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html里的注释格式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&lt;!--&lt;p&gt;helloworld&lt;/P&gt;--&gt;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语义化：</w:t>
      </w:r>
      <w:r>
        <w:rPr>
          <w:rFonts w:hint="eastAsia"/>
          <w:sz w:val="28"/>
          <w:szCs w:val="28"/>
          <w:lang w:val="en-US" w:eastAsia="zh-CN"/>
        </w:rPr>
        <w:t>明白每个标签的用途，知道在什么情况下使用此标签合理。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语义化的好处：</w:t>
      </w:r>
      <w:r>
        <w:rPr>
          <w:rFonts w:hint="eastAsia"/>
          <w:sz w:val="28"/>
          <w:szCs w:val="28"/>
          <w:lang w:val="en-US" w:eastAsia="zh-CN"/>
        </w:rPr>
        <w:t>1、更容易被搜索引擎收录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2、更容易让浏览器读出页面的内容。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css不能在末尾加 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css引入的形式：内联式、嵌入式、外部式；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优先级：内联式&gt;靠的最近的那个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可以使用类选择器词列表方法为一个元素同时设置多个样式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css继承：指某些样式具有继承性，可以应用到下一级标签，如颜色。但边框样式则不具备继承性。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css权值：标签为1，类选择符为10，id选择符为100。 根据一个选择器所有权值相加来最后判断。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最高权值：！important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css层叠：同一元素有多个css样式，切权值一样，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则最后的css样式会被应用。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为块级元素里的字体和图片设置居中：text-align：center；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在css中，html标签被分为三大类：块级元素、行内元素、内联块状元素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块级元素：&lt;p&gt;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&lt;div&gt;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&lt;blockquote&gt;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&lt;form&gt;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&lt;table&gt;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&lt;address&gt;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&lt;ul&gt;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&lt;ol&gt;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&lt;h1&gt;...&lt;h6&gt;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&lt;dl&gt;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行内元素：&lt;span&gt;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&lt;a&gt;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&lt;br&gt;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&lt;i&gt;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&lt;em&gt;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&lt;strong&gt;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&lt;label&gt;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&lt;q&gt;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&lt;var&gt;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&lt;code&gt;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行内块状元素：&lt;img&gt;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&lt;input&gt;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块级元素的特点：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1、从新一行开始，并且其后元素也另起一行。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2、元素高度、宽度、行高以及顶和底边距都可以设置。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3、元素在不设置宽度的情况下，会占父容器的100%。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行内元素特点：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1、和其他元素处在同一行。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2、元素高度，宽度，以及顶部和底部编剧不可设置。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3、元素的宽度就是它包含的文字或图片的宽度。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内联块状元素特点：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1、和其他元素都在同一行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2、元素宽度，高度，行高以及顶和底边距都可设置。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盒子模型：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一个元素实际宽度（盒子的宽度）=左边界+左边框+左填充+内容宽度+右填充+右边框+右边界。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244975" cy="1973580"/>
            <wp:effectExtent l="0" t="0" r="6985" b="7620"/>
            <wp:docPr id="1" name="图片 1" descr="盒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盒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高度也同理。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边界：margin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填充：padding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CSS布局模型：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建立在盒模型基础上，所有元素有三种布局模型：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1、流动模型（flow）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2、浮动模型（Float）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3、层模型（Layer）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665BB"/>
    <w:rsid w:val="0FDC5CD1"/>
    <w:rsid w:val="17C844BC"/>
    <w:rsid w:val="186D35F3"/>
    <w:rsid w:val="237640F5"/>
    <w:rsid w:val="278852E0"/>
    <w:rsid w:val="288946B5"/>
    <w:rsid w:val="297808DB"/>
    <w:rsid w:val="39935772"/>
    <w:rsid w:val="3B5E69CC"/>
    <w:rsid w:val="3BF1296A"/>
    <w:rsid w:val="454E32EA"/>
    <w:rsid w:val="47FE05E4"/>
    <w:rsid w:val="50BC4CAB"/>
    <w:rsid w:val="5EC63FDC"/>
    <w:rsid w:val="6E951251"/>
    <w:rsid w:val="781837A2"/>
    <w:rsid w:val="7FAC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2017-11-04T12:45:05Z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