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95911" w14:textId="77777777" w:rsidR="003979BB" w:rsidRDefault="008F0E09" w:rsidP="008F0E09">
      <w:pPr>
        <w:jc w:val="center"/>
        <w:rPr>
          <w:rFonts w:ascii="微软雅黑" w:eastAsia="微软雅黑" w:hAnsi="微软雅黑"/>
          <w:b/>
          <w:sz w:val="32"/>
        </w:rPr>
      </w:pPr>
      <w:r w:rsidRPr="002A4C67">
        <w:rPr>
          <w:rFonts w:ascii="微软雅黑" w:eastAsia="微软雅黑" w:hAnsi="微软雅黑" w:hint="eastAsia"/>
          <w:b/>
          <w:sz w:val="32"/>
        </w:rPr>
        <w:t>驻场</w:t>
      </w:r>
      <w:proofErr w:type="gramStart"/>
      <w:r w:rsidRPr="002A4C67">
        <w:rPr>
          <w:rFonts w:ascii="微软雅黑" w:eastAsia="微软雅黑" w:hAnsi="微软雅黑" w:hint="eastAsia"/>
          <w:b/>
          <w:sz w:val="32"/>
        </w:rPr>
        <w:t>运维组会议</w:t>
      </w:r>
      <w:proofErr w:type="gramEnd"/>
      <w:r w:rsidRPr="002A4C67">
        <w:rPr>
          <w:rFonts w:ascii="微软雅黑" w:eastAsia="微软雅黑" w:hAnsi="微软雅黑" w:hint="eastAsia"/>
          <w:b/>
          <w:sz w:val="32"/>
        </w:rPr>
        <w:t>纪要</w:t>
      </w:r>
    </w:p>
    <w:p w14:paraId="06DAD492" w14:textId="77777777" w:rsidR="009E2DA5" w:rsidRPr="002A4C67" w:rsidRDefault="009E2DA5" w:rsidP="008F0E09">
      <w:pPr>
        <w:jc w:val="center"/>
        <w:rPr>
          <w:rFonts w:ascii="微软雅黑" w:eastAsia="微软雅黑" w:hAnsi="微软雅黑"/>
          <w:b/>
          <w:sz w:val="32"/>
        </w:rPr>
      </w:pPr>
    </w:p>
    <w:p w14:paraId="14198E07" w14:textId="6FC4560B" w:rsidR="005110D0" w:rsidRPr="005C62FD" w:rsidRDefault="00BE3399" w:rsidP="002A4C67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5C62FD">
        <w:rPr>
          <w:rFonts w:ascii="微软雅黑" w:eastAsia="微软雅黑" w:hAnsi="微软雅黑" w:hint="eastAsia"/>
          <w:szCs w:val="21"/>
        </w:rPr>
        <w:t>2</w:t>
      </w:r>
      <w:r w:rsidRPr="005C62FD">
        <w:rPr>
          <w:rFonts w:ascii="微软雅黑" w:eastAsia="微软雅黑" w:hAnsi="微软雅黑"/>
          <w:szCs w:val="21"/>
        </w:rPr>
        <w:t>019</w:t>
      </w:r>
      <w:r w:rsidRPr="005C62FD">
        <w:rPr>
          <w:rFonts w:ascii="微软雅黑" w:eastAsia="微软雅黑" w:hAnsi="微软雅黑" w:hint="eastAsia"/>
          <w:szCs w:val="21"/>
        </w:rPr>
        <w:t>年</w:t>
      </w:r>
      <w:r w:rsidR="00B176BD">
        <w:rPr>
          <w:rFonts w:ascii="微软雅黑" w:eastAsia="微软雅黑" w:hAnsi="微软雅黑"/>
          <w:szCs w:val="21"/>
        </w:rPr>
        <w:t>7</w:t>
      </w:r>
      <w:r w:rsidRPr="005C62FD">
        <w:rPr>
          <w:rFonts w:ascii="微软雅黑" w:eastAsia="微软雅黑" w:hAnsi="微软雅黑" w:hint="eastAsia"/>
          <w:szCs w:val="21"/>
        </w:rPr>
        <w:t>月</w:t>
      </w:r>
      <w:r w:rsidR="00B176BD">
        <w:rPr>
          <w:rFonts w:ascii="微软雅黑" w:eastAsia="微软雅黑" w:hAnsi="微软雅黑"/>
          <w:szCs w:val="21"/>
        </w:rPr>
        <w:t>13</w:t>
      </w:r>
      <w:r w:rsidRPr="005C62FD">
        <w:rPr>
          <w:rFonts w:ascii="微软雅黑" w:eastAsia="微软雅黑" w:hAnsi="微软雅黑" w:hint="eastAsia"/>
          <w:szCs w:val="21"/>
        </w:rPr>
        <w:t>日通过语音电话驻场</w:t>
      </w:r>
      <w:proofErr w:type="gramStart"/>
      <w:r w:rsidRPr="005C62FD">
        <w:rPr>
          <w:rFonts w:ascii="微软雅黑" w:eastAsia="微软雅黑" w:hAnsi="微软雅黑" w:hint="eastAsia"/>
          <w:szCs w:val="21"/>
        </w:rPr>
        <w:t>运维组进行</w:t>
      </w:r>
      <w:proofErr w:type="gramEnd"/>
      <w:r w:rsidRPr="005C62FD">
        <w:rPr>
          <w:rFonts w:ascii="微软雅黑" w:eastAsia="微软雅黑" w:hAnsi="微软雅黑" w:hint="eastAsia"/>
          <w:szCs w:val="21"/>
        </w:rPr>
        <w:t>了</w:t>
      </w:r>
      <w:r w:rsidR="00B176BD">
        <w:rPr>
          <w:rFonts w:ascii="微软雅黑" w:eastAsia="微软雅黑" w:hAnsi="微软雅黑"/>
          <w:szCs w:val="21"/>
        </w:rPr>
        <w:t>29</w:t>
      </w:r>
      <w:r w:rsidRPr="005C62FD">
        <w:rPr>
          <w:rFonts w:ascii="微软雅黑" w:eastAsia="微软雅黑" w:hAnsi="微软雅黑" w:hint="eastAsia"/>
          <w:szCs w:val="21"/>
        </w:rPr>
        <w:t>周周会。会议主要沟通了个人本周</w:t>
      </w:r>
      <w:r w:rsidR="005110D0" w:rsidRPr="005C62FD">
        <w:rPr>
          <w:rFonts w:ascii="微软雅黑" w:eastAsia="微软雅黑" w:hAnsi="微软雅黑" w:hint="eastAsia"/>
          <w:szCs w:val="21"/>
        </w:rPr>
        <w:t>工作、下周工作计划，项目机会沟通，工作困难交流及一些事项的宣贯。</w:t>
      </w:r>
    </w:p>
    <w:p w14:paraId="336A63BB" w14:textId="0277F3C0" w:rsidR="005110D0" w:rsidRPr="005C62FD" w:rsidRDefault="005110D0" w:rsidP="002A4C67">
      <w:pPr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C62FD">
        <w:rPr>
          <w:rFonts w:ascii="微软雅黑" w:eastAsia="微软雅黑" w:hAnsi="微软雅黑" w:hint="eastAsia"/>
          <w:szCs w:val="21"/>
        </w:rPr>
        <w:t>个人工作方面</w:t>
      </w:r>
      <w:r w:rsidR="007F128F">
        <w:rPr>
          <w:rFonts w:ascii="微软雅黑" w:eastAsia="微软雅黑" w:hAnsi="微软雅黑" w:hint="eastAsia"/>
          <w:szCs w:val="21"/>
        </w:rPr>
        <w:t>：每人汇报了本周工作情况，以及下周工作计划。</w:t>
      </w:r>
      <w:r w:rsidR="00B176BD">
        <w:rPr>
          <w:rFonts w:ascii="微软雅黑" w:eastAsia="微软雅黑" w:hAnsi="微软雅黑" w:hint="eastAsia"/>
          <w:szCs w:val="21"/>
        </w:rPr>
        <w:t>根据D</w:t>
      </w:r>
      <w:r w:rsidR="00B176BD">
        <w:rPr>
          <w:rFonts w:ascii="微软雅黑" w:eastAsia="微软雅黑" w:hAnsi="微软雅黑"/>
          <w:szCs w:val="21"/>
        </w:rPr>
        <w:t>YK</w:t>
      </w:r>
      <w:r w:rsidR="00B176BD">
        <w:rPr>
          <w:rFonts w:ascii="微软雅黑" w:eastAsia="微软雅黑" w:hAnsi="微软雅黑" w:hint="eastAsia"/>
          <w:szCs w:val="21"/>
        </w:rPr>
        <w:t>半年付款的要求，D</w:t>
      </w:r>
      <w:r w:rsidR="00B176BD">
        <w:rPr>
          <w:rFonts w:ascii="微软雅黑" w:eastAsia="微软雅黑" w:hAnsi="微软雅黑"/>
          <w:szCs w:val="21"/>
        </w:rPr>
        <w:t>YK</w:t>
      </w:r>
      <w:r w:rsidR="00B176BD">
        <w:rPr>
          <w:rFonts w:ascii="微软雅黑" w:eastAsia="微软雅黑" w:hAnsi="微软雅黑" w:hint="eastAsia"/>
          <w:szCs w:val="21"/>
        </w:rPr>
        <w:t>销售驻场的</w:t>
      </w:r>
      <w:proofErr w:type="gramStart"/>
      <w:r w:rsidR="00B176BD">
        <w:rPr>
          <w:rFonts w:ascii="微软雅黑" w:eastAsia="微软雅黑" w:hAnsi="微软雅黑" w:hint="eastAsia"/>
          <w:szCs w:val="21"/>
        </w:rPr>
        <w:t>运维半年</w:t>
      </w:r>
      <w:proofErr w:type="gramEnd"/>
      <w:r w:rsidR="00B176BD">
        <w:rPr>
          <w:rFonts w:ascii="微软雅黑" w:eastAsia="微软雅黑" w:hAnsi="微软雅黑" w:hint="eastAsia"/>
          <w:szCs w:val="21"/>
        </w:rPr>
        <w:t>报告进行准备。</w:t>
      </w:r>
    </w:p>
    <w:p w14:paraId="1380D7D3" w14:textId="147C4680" w:rsidR="00E60F4C" w:rsidRDefault="005110D0" w:rsidP="002A4C67">
      <w:pPr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5C62FD">
        <w:rPr>
          <w:rFonts w:ascii="微软雅黑" w:eastAsia="微软雅黑" w:hAnsi="微软雅黑" w:hint="eastAsia"/>
          <w:szCs w:val="21"/>
        </w:rPr>
        <w:t>项目机会方面：</w:t>
      </w:r>
      <w:r w:rsidR="00B176BD">
        <w:rPr>
          <w:rFonts w:ascii="微软雅黑" w:eastAsia="微软雅黑" w:hAnsi="微软雅黑" w:hint="eastAsia"/>
          <w:szCs w:val="21"/>
        </w:rPr>
        <w:t>股份公司B</w:t>
      </w:r>
      <w:r w:rsidR="00B176BD">
        <w:rPr>
          <w:rFonts w:ascii="微软雅黑" w:eastAsia="微软雅黑" w:hAnsi="微软雅黑"/>
          <w:szCs w:val="21"/>
        </w:rPr>
        <w:t>I</w:t>
      </w:r>
      <w:r w:rsidR="00B176BD">
        <w:rPr>
          <w:rFonts w:ascii="微软雅黑" w:eastAsia="微软雅黑" w:hAnsi="微软雅黑" w:hint="eastAsia"/>
          <w:szCs w:val="21"/>
        </w:rPr>
        <w:t>项目进入最后的优化阶段，股份公司智能制造中心电脑采购项目进行了需求的确定</w:t>
      </w:r>
      <w:r w:rsidR="00E60F4C">
        <w:rPr>
          <w:rFonts w:ascii="微软雅黑" w:eastAsia="微软雅黑" w:hAnsi="微软雅黑" w:hint="eastAsia"/>
          <w:szCs w:val="21"/>
        </w:rPr>
        <w:t>。财务公司外汇系统</w:t>
      </w:r>
      <w:r w:rsidR="00B176BD">
        <w:rPr>
          <w:rFonts w:ascii="微软雅黑" w:eastAsia="微软雅黑" w:hAnsi="微软雅黑" w:hint="eastAsia"/>
          <w:szCs w:val="21"/>
        </w:rPr>
        <w:t>等待九恒星进行软件修改</w:t>
      </w:r>
      <w:r w:rsidR="00E60F4C">
        <w:rPr>
          <w:rFonts w:ascii="微软雅黑" w:eastAsia="微软雅黑" w:hAnsi="微软雅黑" w:hint="eastAsia"/>
          <w:szCs w:val="21"/>
        </w:rPr>
        <w:t>。财务公司</w:t>
      </w:r>
      <w:r w:rsidR="00A76E70">
        <w:rPr>
          <w:rFonts w:ascii="微软雅黑" w:eastAsia="微软雅黑" w:hAnsi="微软雅黑" w:hint="eastAsia"/>
          <w:szCs w:val="21"/>
        </w:rPr>
        <w:t>数据仓库项目</w:t>
      </w:r>
      <w:r w:rsidR="00B176BD">
        <w:rPr>
          <w:rFonts w:ascii="微软雅黑" w:eastAsia="微软雅黑" w:hAnsi="微软雅黑" w:hint="eastAsia"/>
          <w:szCs w:val="21"/>
        </w:rPr>
        <w:t>等待消费金融项目上线后才会确定。用友S</w:t>
      </w:r>
      <w:r w:rsidR="00B176BD">
        <w:rPr>
          <w:rFonts w:ascii="微软雅黑" w:eastAsia="微软雅黑" w:hAnsi="微软雅黑"/>
          <w:szCs w:val="21"/>
        </w:rPr>
        <w:t>PS</w:t>
      </w:r>
      <w:r w:rsidR="00B176BD">
        <w:rPr>
          <w:rFonts w:ascii="微软雅黑" w:eastAsia="微软雅黑" w:hAnsi="微软雅黑" w:hint="eastAsia"/>
          <w:szCs w:val="21"/>
        </w:rPr>
        <w:t>项目上周集团</w:t>
      </w:r>
      <w:r w:rsidR="00E3664B">
        <w:rPr>
          <w:rFonts w:ascii="微软雅黑" w:eastAsia="微软雅黑" w:hAnsi="微软雅黑" w:hint="eastAsia"/>
          <w:szCs w:val="21"/>
        </w:rPr>
        <w:t>相关人员出差</w:t>
      </w:r>
      <w:bookmarkStart w:id="0" w:name="_GoBack"/>
      <w:bookmarkEnd w:id="0"/>
      <w:r w:rsidR="00E3664B">
        <w:rPr>
          <w:rFonts w:ascii="微软雅黑" w:eastAsia="微软雅黑" w:hAnsi="微软雅黑" w:hint="eastAsia"/>
          <w:szCs w:val="21"/>
        </w:rPr>
        <w:t>，目前方案已经提交，等待回复。</w:t>
      </w:r>
    </w:p>
    <w:p w14:paraId="50E479CA" w14:textId="263FE7EE" w:rsidR="00A76E70" w:rsidRDefault="0082646E" w:rsidP="002A4C67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5C62FD">
        <w:rPr>
          <w:rFonts w:ascii="微软雅黑" w:eastAsia="微软雅黑" w:hAnsi="微软雅黑" w:hint="eastAsia"/>
          <w:szCs w:val="21"/>
        </w:rPr>
        <w:t>工作困难方面：</w:t>
      </w:r>
      <w:r w:rsidR="00E3664B">
        <w:rPr>
          <w:rFonts w:ascii="微软雅黑" w:eastAsia="微软雅黑" w:hAnsi="微软雅黑" w:hint="eastAsia"/>
          <w:szCs w:val="21"/>
        </w:rPr>
        <w:t>上海驻场人员的企业滴滴一直没有开启，</w:t>
      </w:r>
      <w:proofErr w:type="gramStart"/>
      <w:r w:rsidR="00E3664B">
        <w:rPr>
          <w:rFonts w:ascii="微软雅黑" w:eastAsia="微软雅黑" w:hAnsi="微软雅黑" w:hint="eastAsia"/>
          <w:szCs w:val="21"/>
        </w:rPr>
        <w:t>这边通过</w:t>
      </w:r>
      <w:proofErr w:type="gramEnd"/>
      <w:r w:rsidR="00E3664B">
        <w:rPr>
          <w:rFonts w:ascii="微软雅黑" w:eastAsia="微软雅黑" w:hAnsi="微软雅黑" w:hint="eastAsia"/>
          <w:szCs w:val="21"/>
        </w:rPr>
        <w:t>财务部进行了申请开通相关事项。</w:t>
      </w:r>
    </w:p>
    <w:p w14:paraId="682126CD" w14:textId="77777777" w:rsidR="0082646E" w:rsidRPr="005C62FD" w:rsidRDefault="001254FA" w:rsidP="002A4C67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会议最后介绍了公司最近一些项目情况。并希望驻场</w:t>
      </w:r>
      <w:proofErr w:type="gramStart"/>
      <w:r>
        <w:rPr>
          <w:rFonts w:ascii="微软雅黑" w:eastAsia="微软雅黑" w:hAnsi="微软雅黑" w:hint="eastAsia"/>
          <w:szCs w:val="21"/>
        </w:rPr>
        <w:t>运维组内部</w:t>
      </w:r>
      <w:proofErr w:type="gramEnd"/>
      <w:r>
        <w:rPr>
          <w:rFonts w:ascii="微软雅黑" w:eastAsia="微软雅黑" w:hAnsi="微软雅黑" w:hint="eastAsia"/>
          <w:szCs w:val="21"/>
        </w:rPr>
        <w:t>进行相应的知识分享，各人要在工作中加强自我学习能力，提高业务水平和业务能力。</w:t>
      </w:r>
      <w:r w:rsidRPr="005C62FD">
        <w:rPr>
          <w:rFonts w:ascii="微软雅黑" w:eastAsia="微软雅黑" w:hAnsi="微软雅黑"/>
          <w:szCs w:val="21"/>
        </w:rPr>
        <w:t xml:space="preserve"> </w:t>
      </w:r>
    </w:p>
    <w:p w14:paraId="5ADA804E" w14:textId="77777777" w:rsidR="002A4C67" w:rsidRDefault="002A4C67" w:rsidP="002A4C67">
      <w:pPr>
        <w:ind w:firstLineChars="200" w:firstLine="420"/>
        <w:jc w:val="left"/>
        <w:rPr>
          <w:rFonts w:ascii="微软雅黑" w:eastAsia="微软雅黑" w:hAnsi="微软雅黑"/>
          <w:b/>
          <w:szCs w:val="21"/>
        </w:rPr>
      </w:pPr>
    </w:p>
    <w:p w14:paraId="0B791784" w14:textId="77777777" w:rsidR="002A4C67" w:rsidRPr="002A4C67" w:rsidRDefault="002A4C67" w:rsidP="009E2DA5">
      <w:pPr>
        <w:ind w:firstLineChars="200" w:firstLine="420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附驻场</w:t>
      </w:r>
      <w:proofErr w:type="gramStart"/>
      <w:r>
        <w:rPr>
          <w:rFonts w:ascii="微软雅黑" w:eastAsia="微软雅黑" w:hAnsi="微软雅黑" w:hint="eastAsia"/>
          <w:b/>
          <w:szCs w:val="21"/>
        </w:rPr>
        <w:t>运维组工作</w:t>
      </w:r>
      <w:proofErr w:type="gramEnd"/>
      <w:r>
        <w:rPr>
          <w:rFonts w:ascii="微软雅黑" w:eastAsia="微软雅黑" w:hAnsi="微软雅黑" w:hint="eastAsia"/>
          <w:b/>
          <w:szCs w:val="21"/>
        </w:rPr>
        <w:t>情况</w:t>
      </w:r>
    </w:p>
    <w:tbl>
      <w:tblPr>
        <w:tblW w:w="8926" w:type="dxa"/>
        <w:tblLayout w:type="fixed"/>
        <w:tblLook w:val="04A0" w:firstRow="1" w:lastRow="0" w:firstColumn="1" w:lastColumn="0" w:noHBand="0" w:noVBand="1"/>
      </w:tblPr>
      <w:tblGrid>
        <w:gridCol w:w="673"/>
        <w:gridCol w:w="4284"/>
        <w:gridCol w:w="3969"/>
      </w:tblGrid>
      <w:tr w:rsidR="00E3664B" w:rsidRPr="00E3664B" w14:paraId="2053A75B" w14:textId="77777777" w:rsidTr="00E3664B">
        <w:trPr>
          <w:trHeight w:val="280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1639EEC3" w14:textId="77777777" w:rsidR="00E3664B" w:rsidRPr="00E3664B" w:rsidRDefault="00E3664B" w:rsidP="00E3664B">
            <w:pPr>
              <w:widowControl/>
              <w:jc w:val="center"/>
              <w:rPr>
                <w:rFonts w:ascii="仿宋_GB2312" w:eastAsia="仿宋_GB2312" w:hAnsi="等线" w:cs="宋体"/>
                <w:b/>
                <w:bCs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b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4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4789701A" w14:textId="77777777" w:rsidR="00E3664B" w:rsidRPr="00E3664B" w:rsidRDefault="00E3664B" w:rsidP="00E3664B">
            <w:pPr>
              <w:widowControl/>
              <w:jc w:val="center"/>
              <w:rPr>
                <w:rFonts w:ascii="仿宋_GB2312" w:eastAsia="仿宋_GB2312" w:hAnsi="等线" w:cs="宋体" w:hint="eastAsia"/>
                <w:b/>
                <w:bCs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b/>
                <w:bCs/>
                <w:kern w:val="0"/>
                <w:sz w:val="20"/>
                <w:szCs w:val="20"/>
              </w:rPr>
              <w:t>本周完成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7E9E774C" w14:textId="77777777" w:rsidR="00E3664B" w:rsidRPr="00E3664B" w:rsidRDefault="00E3664B" w:rsidP="00E3664B">
            <w:pPr>
              <w:widowControl/>
              <w:jc w:val="center"/>
              <w:rPr>
                <w:rFonts w:ascii="仿宋_GB2312" w:eastAsia="仿宋_GB2312" w:hAnsi="等线" w:cs="宋体" w:hint="eastAsia"/>
                <w:b/>
                <w:bCs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b/>
                <w:bCs/>
                <w:kern w:val="0"/>
                <w:sz w:val="20"/>
                <w:szCs w:val="20"/>
              </w:rPr>
              <w:t>下周计划</w:t>
            </w:r>
          </w:p>
        </w:tc>
      </w:tr>
      <w:tr w:rsidR="00E3664B" w:rsidRPr="00E3664B" w14:paraId="626ADEC7" w14:textId="77777777" w:rsidTr="00E3664B">
        <w:trPr>
          <w:trHeight w:val="156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1491" w14:textId="77777777" w:rsidR="00E3664B" w:rsidRPr="00E3664B" w:rsidRDefault="00E3664B" w:rsidP="00E3664B">
            <w:pPr>
              <w:widowControl/>
              <w:jc w:val="center"/>
              <w:rPr>
                <w:rFonts w:ascii="仿宋_GB2312" w:eastAsia="仿宋_GB2312" w:hAnsi="等线" w:cs="宋体" w:hint="eastAsia"/>
                <w:b/>
                <w:bCs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b/>
                <w:bCs/>
                <w:kern w:val="0"/>
                <w:sz w:val="20"/>
                <w:szCs w:val="20"/>
              </w:rPr>
              <w:t>朱万祺</w:t>
            </w:r>
          </w:p>
        </w:tc>
        <w:tc>
          <w:tcPr>
            <w:tcW w:w="4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D598" w14:textId="77777777" w:rsidR="00E3664B" w:rsidRPr="00E3664B" w:rsidRDefault="00E3664B" w:rsidP="00E3664B">
            <w:pPr>
              <w:widowControl/>
              <w:jc w:val="left"/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1、股份公司BI项目手机</w:t>
            </w:r>
            <w:proofErr w:type="gramStart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端问题</w:t>
            </w:r>
            <w:proofErr w:type="gramEnd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修改。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2、股份公司BI项目优化、美化。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3、股份公司智能制造中心电脑采购需求确认。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4、日常IT运维工作。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3F6AB" w14:textId="77777777" w:rsidR="00E3664B" w:rsidRPr="00E3664B" w:rsidRDefault="00E3664B" w:rsidP="00E3664B">
            <w:pPr>
              <w:widowControl/>
              <w:jc w:val="left"/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1、股份公司BI项目上线准备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2、股份公司人力资源项目推进。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3、</w:t>
            </w:r>
            <w:proofErr w:type="spellStart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sps</w:t>
            </w:r>
            <w:proofErr w:type="spellEnd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运维沟通推进。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4、智能制造中心电脑采购项目跟踪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5、日常IT运维工作。</w:t>
            </w:r>
          </w:p>
        </w:tc>
      </w:tr>
      <w:tr w:rsidR="00E3664B" w:rsidRPr="00E3664B" w14:paraId="5B5F271C" w14:textId="77777777" w:rsidTr="00E3664B">
        <w:trPr>
          <w:trHeight w:val="52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5E45" w14:textId="77777777" w:rsidR="00E3664B" w:rsidRPr="00E3664B" w:rsidRDefault="00E3664B" w:rsidP="00E3664B">
            <w:pPr>
              <w:widowControl/>
              <w:jc w:val="center"/>
              <w:rPr>
                <w:rFonts w:ascii="仿宋_GB2312" w:eastAsia="仿宋_GB2312" w:hAnsi="等线" w:cs="宋体" w:hint="eastAsia"/>
                <w:b/>
                <w:bCs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b/>
                <w:bCs/>
                <w:kern w:val="0"/>
                <w:sz w:val="20"/>
                <w:szCs w:val="20"/>
              </w:rPr>
              <w:t>王海超</w:t>
            </w:r>
          </w:p>
        </w:tc>
        <w:tc>
          <w:tcPr>
            <w:tcW w:w="4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A5F13" w14:textId="77777777" w:rsidR="00E3664B" w:rsidRPr="00E3664B" w:rsidRDefault="00E3664B" w:rsidP="00E3664B">
            <w:pPr>
              <w:widowControl/>
              <w:jc w:val="left"/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1、</w:t>
            </w:r>
            <w:proofErr w:type="spellStart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nc</w:t>
            </w:r>
            <w:proofErr w:type="spellEnd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日常运维工作。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2、招标平台日常运维工作。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E25DB" w14:textId="77777777" w:rsidR="00E3664B" w:rsidRPr="00E3664B" w:rsidRDefault="00E3664B" w:rsidP="00E3664B">
            <w:pPr>
              <w:widowControl/>
              <w:jc w:val="left"/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1、</w:t>
            </w:r>
            <w:proofErr w:type="spellStart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nc</w:t>
            </w:r>
            <w:proofErr w:type="spellEnd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日常运维工作。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2、招标平台日常运维工作。</w:t>
            </w:r>
          </w:p>
        </w:tc>
      </w:tr>
      <w:tr w:rsidR="00E3664B" w:rsidRPr="00E3664B" w14:paraId="079E35E3" w14:textId="77777777" w:rsidTr="00E3664B">
        <w:trPr>
          <w:trHeight w:val="364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5461" w14:textId="77777777" w:rsidR="00E3664B" w:rsidRPr="00E3664B" w:rsidRDefault="00E3664B" w:rsidP="00E3664B">
            <w:pPr>
              <w:widowControl/>
              <w:jc w:val="center"/>
              <w:rPr>
                <w:rFonts w:ascii="仿宋_GB2312" w:eastAsia="仿宋_GB2312" w:hAnsi="等线" w:cs="宋体" w:hint="eastAsia"/>
                <w:b/>
                <w:bCs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b/>
                <w:bCs/>
                <w:kern w:val="0"/>
                <w:sz w:val="20"/>
                <w:szCs w:val="20"/>
              </w:rPr>
              <w:lastRenderedPageBreak/>
              <w:t>徐小龙</w:t>
            </w:r>
          </w:p>
        </w:tc>
        <w:tc>
          <w:tcPr>
            <w:tcW w:w="4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E0D12" w14:textId="77777777" w:rsidR="00E3664B" w:rsidRPr="00E3664B" w:rsidRDefault="00E3664B" w:rsidP="00E3664B">
            <w:pPr>
              <w:widowControl/>
              <w:jc w:val="left"/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1、协助卫</w:t>
            </w:r>
            <w:proofErr w:type="gramStart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宁解决</w:t>
            </w:r>
            <w:proofErr w:type="gramEnd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PACS（放射）问题。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2、超声PACS频繁故障，提示网络问题，暂未测试出有问题。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3、安装护士注册系统（护理部）。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4、对护理部关于如何在线三</w:t>
            </w:r>
            <w:proofErr w:type="gramStart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基考试</w:t>
            </w:r>
            <w:proofErr w:type="gramEnd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培训。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5、电子大屏信息维护。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6、对OA中所有科室的负责人、分管领导等节点重新维护。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7、对部分表单重新修改。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8、3号楼食堂仓库电脑显示屏送修，换屏。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9、协助血透中心内网维护。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10、3号楼外网故障排查。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11、门诊检验科合并到3楼检验科，对3楼检验科临检</w:t>
            </w:r>
            <w:proofErr w:type="gramStart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室内网再部署</w:t>
            </w:r>
            <w:proofErr w:type="gramEnd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12、关于</w:t>
            </w:r>
            <w:proofErr w:type="gramStart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检验科血流变</w:t>
            </w:r>
            <w:proofErr w:type="gramEnd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检查结果不能传输到电脑中问题解决。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13、对OA中财务科负责人和所有表单中原裔总监节点置换成梅总。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14、悦达人的歌练唱、录音。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81A85" w14:textId="77777777" w:rsidR="00E3664B" w:rsidRPr="00E3664B" w:rsidRDefault="00E3664B" w:rsidP="00E3664B">
            <w:pPr>
              <w:widowControl/>
              <w:jc w:val="left"/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1、4号</w:t>
            </w:r>
            <w:proofErr w:type="gramStart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楼网络</w:t>
            </w:r>
            <w:proofErr w:type="gramEnd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点位增加。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2、制度、预案整理。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3、其他机动事项。</w:t>
            </w:r>
          </w:p>
        </w:tc>
      </w:tr>
      <w:tr w:rsidR="00E3664B" w:rsidRPr="00E3664B" w14:paraId="2117ED53" w14:textId="77777777" w:rsidTr="00E3664B">
        <w:trPr>
          <w:trHeight w:val="234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0993" w14:textId="77777777" w:rsidR="00E3664B" w:rsidRPr="00E3664B" w:rsidRDefault="00E3664B" w:rsidP="00E3664B">
            <w:pPr>
              <w:widowControl/>
              <w:jc w:val="center"/>
              <w:rPr>
                <w:rFonts w:ascii="仿宋_GB2312" w:eastAsia="仿宋_GB2312" w:hAnsi="等线" w:cs="宋体" w:hint="eastAsia"/>
                <w:b/>
                <w:bCs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b/>
                <w:bCs/>
                <w:kern w:val="0"/>
                <w:sz w:val="20"/>
                <w:szCs w:val="20"/>
              </w:rPr>
              <w:t>唐正良</w:t>
            </w:r>
          </w:p>
        </w:tc>
        <w:tc>
          <w:tcPr>
            <w:tcW w:w="4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A2A83" w14:textId="77777777" w:rsidR="00E3664B" w:rsidRPr="00E3664B" w:rsidRDefault="00E3664B" w:rsidP="00E3664B">
            <w:pPr>
              <w:widowControl/>
              <w:jc w:val="left"/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本周工作：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1、外汇报价跟进。九恒星对外汇7号文的解读初步完成，通道划转模块取消。下周跟进重新报价。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2、</w:t>
            </w:r>
            <w:proofErr w:type="gramStart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数仓项目</w:t>
            </w:r>
            <w:proofErr w:type="gramEnd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。客户内部讨论意见，需要</w:t>
            </w:r>
            <w:proofErr w:type="gramStart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等消金项目</w:t>
            </w:r>
            <w:proofErr w:type="gramEnd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落地后再确定。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3、明文密码问题跟进，已确定系统需要改造的点，改造方案沟通中。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4、出票相关需求解决方案评审，内部完成评审。已反馈九恒星，预计下周三报价。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5、建行银企上线推进，网络已通过总行审核。后续生产环境签约后推进生产环境上线。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6、交行银企测试推进，重启交行测试。协调重新申请测试环境。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7、ECDS</w:t>
            </w:r>
            <w:proofErr w:type="gramStart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根证到期</w:t>
            </w:r>
            <w:proofErr w:type="gramEnd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问题，配合基础数据导入测试。已完成导入，注意日期格式修改。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8、工行汇金餐饮资金无法上</w:t>
            </w:r>
            <w:proofErr w:type="gramStart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收问题</w:t>
            </w:r>
            <w:proofErr w:type="gramEnd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跟进，成员单位户名变更后需要先退出</w:t>
            </w:r>
            <w:proofErr w:type="gramStart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资金池再加入</w:t>
            </w:r>
            <w:proofErr w:type="gramEnd"/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DC2D3" w14:textId="77777777" w:rsidR="00E3664B" w:rsidRPr="00E3664B" w:rsidRDefault="00E3664B" w:rsidP="00E3664B">
            <w:pPr>
              <w:widowControl/>
              <w:jc w:val="left"/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1、外汇报价跟进。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2、更新包测试。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3、交行银企接口测试更进。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4、建行银企接口上线跟进。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5、出票改造和明文密码问题需求跟进。</w:t>
            </w:r>
          </w:p>
        </w:tc>
      </w:tr>
      <w:tr w:rsidR="00E3664B" w:rsidRPr="00E3664B" w14:paraId="5CD7ED1A" w14:textId="77777777" w:rsidTr="00E3664B">
        <w:trPr>
          <w:trHeight w:val="52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8465F" w14:textId="77777777" w:rsidR="00E3664B" w:rsidRPr="00E3664B" w:rsidRDefault="00E3664B" w:rsidP="00E3664B">
            <w:pPr>
              <w:widowControl/>
              <w:jc w:val="center"/>
              <w:rPr>
                <w:rFonts w:ascii="仿宋_GB2312" w:eastAsia="仿宋_GB2312" w:hAnsi="等线" w:cs="宋体" w:hint="eastAsia"/>
                <w:b/>
                <w:bCs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b/>
                <w:bCs/>
                <w:kern w:val="0"/>
                <w:sz w:val="20"/>
                <w:szCs w:val="20"/>
              </w:rPr>
              <w:t>李科</w:t>
            </w:r>
          </w:p>
        </w:tc>
        <w:tc>
          <w:tcPr>
            <w:tcW w:w="4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06D59" w14:textId="77777777" w:rsidR="00E3664B" w:rsidRPr="00E3664B" w:rsidRDefault="00E3664B" w:rsidP="00E3664B">
            <w:pPr>
              <w:widowControl/>
              <w:jc w:val="left"/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1.每天对公司机房巡检，查看服务器硬盘是否有报错，ups电源，空调温度。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2.及时响应公司办公人员桌面电脑问题，保证工作正常进行。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FCA13" w14:textId="77777777" w:rsidR="00E3664B" w:rsidRPr="00E3664B" w:rsidRDefault="00E3664B" w:rsidP="00E3664B">
            <w:pPr>
              <w:widowControl/>
              <w:jc w:val="left"/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1、机房巡检及日常桌面运维工作。</w:t>
            </w:r>
          </w:p>
        </w:tc>
      </w:tr>
      <w:tr w:rsidR="00E3664B" w:rsidRPr="00E3664B" w14:paraId="7178A59D" w14:textId="77777777" w:rsidTr="00E3664B">
        <w:trPr>
          <w:trHeight w:val="78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F31B" w14:textId="77777777" w:rsidR="00E3664B" w:rsidRPr="00E3664B" w:rsidRDefault="00E3664B" w:rsidP="00E3664B">
            <w:pPr>
              <w:widowControl/>
              <w:jc w:val="center"/>
              <w:rPr>
                <w:rFonts w:ascii="仿宋_GB2312" w:eastAsia="仿宋_GB2312" w:hAnsi="等线" w:cs="宋体" w:hint="eastAsia"/>
                <w:b/>
                <w:bCs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b/>
                <w:bCs/>
                <w:kern w:val="0"/>
                <w:sz w:val="20"/>
                <w:szCs w:val="20"/>
              </w:rPr>
              <w:t>郝振华</w:t>
            </w:r>
          </w:p>
        </w:tc>
        <w:tc>
          <w:tcPr>
            <w:tcW w:w="4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E4BE5" w14:textId="77777777" w:rsidR="00E3664B" w:rsidRPr="00E3664B" w:rsidRDefault="00E3664B" w:rsidP="00E3664B">
            <w:pPr>
              <w:widowControl/>
              <w:jc w:val="left"/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1.对会议室设备的管理，检查设备好坏，开会前后的设备情况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2.提前半小时准备好会议室，保证会议的正常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lastRenderedPageBreak/>
              <w:t>稳定进行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3.及时响应桌面运维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2580D" w14:textId="77777777" w:rsidR="00E3664B" w:rsidRPr="00E3664B" w:rsidRDefault="00E3664B" w:rsidP="00E3664B">
            <w:pPr>
              <w:widowControl/>
              <w:jc w:val="left"/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lastRenderedPageBreak/>
              <w:t>1、会议设备管理及会议准备。</w:t>
            </w:r>
          </w:p>
        </w:tc>
      </w:tr>
      <w:tr w:rsidR="00E3664B" w:rsidRPr="00E3664B" w14:paraId="71CDAEC1" w14:textId="77777777" w:rsidTr="00E3664B">
        <w:trPr>
          <w:trHeight w:val="1040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6F65" w14:textId="77777777" w:rsidR="00E3664B" w:rsidRPr="00E3664B" w:rsidRDefault="00E3664B" w:rsidP="00E3664B">
            <w:pPr>
              <w:widowControl/>
              <w:jc w:val="center"/>
              <w:rPr>
                <w:rFonts w:ascii="仿宋_GB2312" w:eastAsia="仿宋_GB2312" w:hAnsi="等线" w:cs="宋体" w:hint="eastAsia"/>
                <w:b/>
                <w:bCs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b/>
                <w:bCs/>
                <w:kern w:val="0"/>
                <w:sz w:val="20"/>
                <w:szCs w:val="20"/>
              </w:rPr>
              <w:t>王进</w:t>
            </w:r>
          </w:p>
        </w:tc>
        <w:tc>
          <w:tcPr>
            <w:tcW w:w="4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5D2B" w14:textId="77777777" w:rsidR="00E3664B" w:rsidRPr="00E3664B" w:rsidRDefault="00E3664B" w:rsidP="00E3664B">
            <w:pPr>
              <w:widowControl/>
              <w:jc w:val="left"/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1.DYK销售本部日常桌面运维工作。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2.DYK全国经销商RTX账号使用问题的维护和解决。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3.日常弱电机房巡检。</w:t>
            </w: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br/>
              <w:t>4.配合销售本部加班会议支持。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F0E8A" w14:textId="77777777" w:rsidR="00E3664B" w:rsidRPr="00E3664B" w:rsidRDefault="00E3664B" w:rsidP="00E3664B">
            <w:pPr>
              <w:widowControl/>
              <w:jc w:val="left"/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</w:pPr>
            <w:r w:rsidRPr="00E3664B">
              <w:rPr>
                <w:rFonts w:ascii="仿宋_GB2312" w:eastAsia="仿宋_GB2312" w:hAnsi="等线" w:cs="宋体" w:hint="eastAsia"/>
                <w:kern w:val="0"/>
                <w:sz w:val="20"/>
                <w:szCs w:val="20"/>
              </w:rPr>
              <w:t>1、机房巡检及日常桌面运维工作。</w:t>
            </w:r>
          </w:p>
        </w:tc>
      </w:tr>
    </w:tbl>
    <w:p w14:paraId="7F9043B4" w14:textId="77777777" w:rsidR="002A4C67" w:rsidRPr="00E3664B" w:rsidRDefault="002A4C67" w:rsidP="002A4C67">
      <w:pPr>
        <w:ind w:firstLineChars="200" w:firstLine="420"/>
        <w:jc w:val="left"/>
        <w:rPr>
          <w:rFonts w:ascii="微软雅黑" w:eastAsia="微软雅黑" w:hAnsi="微软雅黑"/>
          <w:b/>
          <w:szCs w:val="21"/>
        </w:rPr>
      </w:pPr>
    </w:p>
    <w:sectPr w:rsidR="002A4C67" w:rsidRPr="00E36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62D72"/>
    <w:multiLevelType w:val="hybridMultilevel"/>
    <w:tmpl w:val="99B682EC"/>
    <w:lvl w:ilvl="0" w:tplc="D02019E0">
      <w:start w:val="1"/>
      <w:numFmt w:val="bullet"/>
      <w:lvlText w:val="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E35A7B"/>
    <w:multiLevelType w:val="hybridMultilevel"/>
    <w:tmpl w:val="EB9C79B0"/>
    <w:lvl w:ilvl="0" w:tplc="3FE826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744D4E"/>
    <w:multiLevelType w:val="hybridMultilevel"/>
    <w:tmpl w:val="15B65132"/>
    <w:lvl w:ilvl="0" w:tplc="DA00C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970"/>
    <w:rsid w:val="001254FA"/>
    <w:rsid w:val="00257AA0"/>
    <w:rsid w:val="002A4C67"/>
    <w:rsid w:val="003979BB"/>
    <w:rsid w:val="005110D0"/>
    <w:rsid w:val="005433C9"/>
    <w:rsid w:val="005C62FD"/>
    <w:rsid w:val="0067761A"/>
    <w:rsid w:val="007F128F"/>
    <w:rsid w:val="0082646E"/>
    <w:rsid w:val="008F0E09"/>
    <w:rsid w:val="009D15F5"/>
    <w:rsid w:val="009E2DA5"/>
    <w:rsid w:val="00A76E70"/>
    <w:rsid w:val="00B176BD"/>
    <w:rsid w:val="00BA4954"/>
    <w:rsid w:val="00BC1EA3"/>
    <w:rsid w:val="00BE3399"/>
    <w:rsid w:val="00E3664B"/>
    <w:rsid w:val="00E60F4C"/>
    <w:rsid w:val="00EC1970"/>
    <w:rsid w:val="00ED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5F66"/>
  <w15:chartTrackingRefBased/>
  <w15:docId w15:val="{83CD4147-F10E-40A9-AE43-21C0EF63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1"/>
    <w:qFormat/>
    <w:rsid w:val="003979BB"/>
    <w:pPr>
      <w:keepNext/>
      <w:keepLines/>
      <w:tabs>
        <w:tab w:val="left" w:pos="992"/>
      </w:tabs>
      <w:spacing w:before="260" w:after="260" w:line="416" w:lineRule="auto"/>
      <w:outlineLvl w:val="1"/>
    </w:pPr>
    <w:rPr>
      <w:rFonts w:ascii="宋体" w:hAnsi="宋体" w:cs="宋体"/>
      <w:b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rsid w:val="003979BB"/>
    <w:rPr>
      <w:rFonts w:ascii="宋体" w:hAnsi="宋体" w:cs="宋体"/>
      <w:bCs/>
      <w:szCs w:val="21"/>
    </w:rPr>
  </w:style>
  <w:style w:type="character" w:customStyle="1" w:styleId="21">
    <w:name w:val="标题 2 字符1"/>
    <w:link w:val="2"/>
    <w:rsid w:val="003979BB"/>
    <w:rPr>
      <w:rFonts w:ascii="宋体" w:hAnsi="宋体" w:cs="宋体"/>
      <w:bCs/>
      <w:sz w:val="24"/>
      <w:szCs w:val="21"/>
    </w:rPr>
  </w:style>
  <w:style w:type="table" w:styleId="a3">
    <w:name w:val="Table Grid"/>
    <w:basedOn w:val="a1"/>
    <w:uiPriority w:val="39"/>
    <w:rsid w:val="009D1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6E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238</Words>
  <Characters>1361</Characters>
  <Application>Microsoft Office Word</Application>
  <DocSecurity>0</DocSecurity>
  <Lines>11</Lines>
  <Paragraphs>3</Paragraphs>
  <ScaleCrop>false</ScaleCrop>
  <Company>HP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wanqi</dc:creator>
  <cp:keywords/>
  <dc:description/>
  <cp:lastModifiedBy>Zhu wanqi</cp:lastModifiedBy>
  <cp:revision>3</cp:revision>
  <dcterms:created xsi:type="dcterms:W3CDTF">2019-06-22T13:01:00Z</dcterms:created>
  <dcterms:modified xsi:type="dcterms:W3CDTF">2019-07-14T06:36:00Z</dcterms:modified>
</cp:coreProperties>
</file>