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E79B9" w14:textId="77777777" w:rsidR="0070242B" w:rsidRDefault="0070242B" w:rsidP="0070242B">
      <w:pPr>
        <w:pStyle w:val="BodyText"/>
        <w:rPr>
          <w:sz w:val="20"/>
        </w:rPr>
      </w:pPr>
    </w:p>
    <w:p w14:paraId="04006775" w14:textId="77777777" w:rsidR="0070242B" w:rsidRDefault="0070242B" w:rsidP="0070242B">
      <w:pPr>
        <w:pStyle w:val="BodyText"/>
        <w:rPr>
          <w:sz w:val="20"/>
        </w:rPr>
      </w:pPr>
    </w:p>
    <w:p w14:paraId="1E8D9E4A" w14:textId="77777777" w:rsidR="0070242B" w:rsidRDefault="0070242B" w:rsidP="0070242B">
      <w:pPr>
        <w:pStyle w:val="BodyText"/>
        <w:rPr>
          <w:sz w:val="20"/>
        </w:rPr>
      </w:pPr>
    </w:p>
    <w:p w14:paraId="39FE4BDC" w14:textId="77777777" w:rsidR="0070242B" w:rsidRDefault="0070242B" w:rsidP="0070242B">
      <w:pPr>
        <w:pStyle w:val="BodyText"/>
        <w:rPr>
          <w:sz w:val="20"/>
        </w:rPr>
      </w:pPr>
    </w:p>
    <w:p w14:paraId="6BB0FBA1" w14:textId="77777777" w:rsidR="0070242B" w:rsidRDefault="0070242B" w:rsidP="0070242B">
      <w:pPr>
        <w:pStyle w:val="BodyText"/>
        <w:rPr>
          <w:sz w:val="20"/>
        </w:rPr>
      </w:pPr>
    </w:p>
    <w:p w14:paraId="7FB23EFA" w14:textId="77777777" w:rsidR="0070242B" w:rsidRDefault="0070242B" w:rsidP="0070242B">
      <w:pPr>
        <w:pStyle w:val="BodyText"/>
        <w:rPr>
          <w:sz w:val="20"/>
        </w:rPr>
      </w:pPr>
    </w:p>
    <w:p w14:paraId="742707CF" w14:textId="77777777" w:rsidR="0070242B" w:rsidRDefault="0070242B" w:rsidP="0070242B">
      <w:pPr>
        <w:pStyle w:val="BodyText"/>
        <w:rPr>
          <w:sz w:val="20"/>
        </w:rPr>
      </w:pPr>
    </w:p>
    <w:p w14:paraId="18638E4E" w14:textId="77777777" w:rsidR="0070242B" w:rsidRDefault="0070242B" w:rsidP="0070242B">
      <w:pPr>
        <w:pStyle w:val="BodyText"/>
        <w:rPr>
          <w:sz w:val="20"/>
        </w:rPr>
      </w:pPr>
    </w:p>
    <w:p w14:paraId="3E5714C9" w14:textId="77777777" w:rsidR="0070242B" w:rsidRDefault="0070242B" w:rsidP="0070242B">
      <w:pPr>
        <w:pStyle w:val="BodyText"/>
        <w:rPr>
          <w:sz w:val="25"/>
        </w:rPr>
      </w:pPr>
    </w:p>
    <w:p w14:paraId="2DC543AE" w14:textId="77777777" w:rsidR="0070242B" w:rsidRPr="00DD75EB" w:rsidRDefault="0070242B" w:rsidP="0070242B">
      <w:pPr>
        <w:pStyle w:val="BodyText"/>
        <w:spacing w:before="90"/>
        <w:ind w:left="1872" w:right="2349"/>
        <w:jc w:val="center"/>
        <w:rPr>
          <w:rFonts w:asciiTheme="minorHAnsi" w:hAnsiTheme="minorHAnsi" w:cstheme="minorHAnsi"/>
          <w:sz w:val="28"/>
          <w:szCs w:val="28"/>
        </w:rPr>
      </w:pPr>
      <w:r w:rsidRPr="00DD75EB">
        <w:rPr>
          <w:rFonts w:asciiTheme="minorHAnsi" w:hAnsiTheme="minorHAnsi" w:cstheme="minorHAnsi"/>
          <w:sz w:val="28"/>
          <w:szCs w:val="28"/>
        </w:rPr>
        <w:t>Washington State University</w:t>
      </w:r>
    </w:p>
    <w:p w14:paraId="03C229D4" w14:textId="77777777" w:rsidR="0070242B" w:rsidRPr="00DD75EB" w:rsidRDefault="0070242B" w:rsidP="0070242B">
      <w:pPr>
        <w:pStyle w:val="BodyText"/>
        <w:rPr>
          <w:rFonts w:asciiTheme="minorHAnsi" w:hAnsiTheme="minorHAnsi" w:cstheme="minorHAnsi"/>
          <w:sz w:val="28"/>
          <w:szCs w:val="28"/>
        </w:rPr>
      </w:pPr>
    </w:p>
    <w:p w14:paraId="4ACB65A9" w14:textId="77777777" w:rsidR="0070242B" w:rsidRPr="00DD75EB" w:rsidRDefault="0070242B" w:rsidP="0070242B">
      <w:pPr>
        <w:pStyle w:val="BodyText"/>
        <w:rPr>
          <w:rFonts w:asciiTheme="minorHAnsi" w:hAnsiTheme="minorHAnsi" w:cstheme="minorHAnsi"/>
          <w:sz w:val="28"/>
          <w:szCs w:val="28"/>
        </w:rPr>
      </w:pPr>
    </w:p>
    <w:p w14:paraId="7807CE58" w14:textId="77777777" w:rsidR="0070242B" w:rsidRPr="00DD75EB" w:rsidRDefault="0070242B" w:rsidP="0070242B">
      <w:pPr>
        <w:pStyle w:val="BodyText"/>
        <w:rPr>
          <w:rFonts w:asciiTheme="minorHAnsi" w:hAnsiTheme="minorHAnsi" w:cstheme="minorHAnsi"/>
          <w:sz w:val="28"/>
          <w:szCs w:val="28"/>
        </w:rPr>
      </w:pPr>
    </w:p>
    <w:p w14:paraId="5E8410E2" w14:textId="77777777" w:rsidR="0070242B" w:rsidRPr="00DD75EB" w:rsidRDefault="0070242B" w:rsidP="0070242B">
      <w:pPr>
        <w:pStyle w:val="BodyText"/>
        <w:rPr>
          <w:rFonts w:asciiTheme="minorHAnsi" w:hAnsiTheme="minorHAnsi" w:cstheme="minorHAnsi"/>
          <w:sz w:val="28"/>
          <w:szCs w:val="28"/>
        </w:rPr>
      </w:pPr>
    </w:p>
    <w:p w14:paraId="0B88A551" w14:textId="77777777" w:rsidR="0070242B" w:rsidRPr="00DD75EB" w:rsidRDefault="0070242B" w:rsidP="0070242B">
      <w:pPr>
        <w:pStyle w:val="BodyText"/>
        <w:rPr>
          <w:rFonts w:asciiTheme="minorHAnsi" w:hAnsiTheme="minorHAnsi" w:cstheme="minorHAnsi"/>
          <w:sz w:val="28"/>
          <w:szCs w:val="28"/>
        </w:rPr>
      </w:pPr>
    </w:p>
    <w:p w14:paraId="143AC788" w14:textId="77777777" w:rsidR="0070242B" w:rsidRPr="00DD75EB" w:rsidRDefault="0070242B" w:rsidP="0070242B">
      <w:pPr>
        <w:pStyle w:val="BodyText"/>
        <w:spacing w:before="177" w:line="484" w:lineRule="auto"/>
        <w:ind w:left="2304" w:right="2304"/>
        <w:jc w:val="center"/>
        <w:rPr>
          <w:rFonts w:asciiTheme="minorHAnsi" w:hAnsiTheme="minorHAnsi" w:cstheme="minorHAnsi"/>
          <w:sz w:val="28"/>
          <w:szCs w:val="28"/>
        </w:rPr>
      </w:pPr>
      <w:r w:rsidRPr="00DD75EB">
        <w:rPr>
          <w:rFonts w:asciiTheme="minorHAnsi" w:hAnsiTheme="minorHAnsi" w:cstheme="minorHAnsi"/>
          <w:sz w:val="28"/>
          <w:szCs w:val="28"/>
        </w:rPr>
        <w:t>Amazon Co-Purchasing Meta Data</w:t>
      </w:r>
    </w:p>
    <w:p w14:paraId="5E975B54" w14:textId="77777777" w:rsidR="0070242B" w:rsidRPr="00DD75EB" w:rsidRDefault="0070242B" w:rsidP="0070242B">
      <w:pPr>
        <w:pStyle w:val="BodyText"/>
        <w:spacing w:before="197" w:line="484" w:lineRule="auto"/>
        <w:ind w:left="1872" w:right="2354"/>
        <w:jc w:val="center"/>
        <w:rPr>
          <w:rFonts w:asciiTheme="minorHAnsi" w:hAnsiTheme="minorHAnsi" w:cstheme="minorHAnsi"/>
          <w:sz w:val="28"/>
          <w:szCs w:val="28"/>
        </w:rPr>
      </w:pPr>
    </w:p>
    <w:p w14:paraId="6F977D07" w14:textId="77777777" w:rsidR="0070242B" w:rsidRPr="00DD75EB" w:rsidRDefault="0070242B" w:rsidP="0070242B">
      <w:pPr>
        <w:pStyle w:val="BodyText"/>
        <w:spacing w:before="197" w:line="484" w:lineRule="auto"/>
        <w:ind w:left="1872" w:right="2354"/>
        <w:jc w:val="center"/>
        <w:rPr>
          <w:rFonts w:asciiTheme="minorHAnsi" w:hAnsiTheme="minorHAnsi" w:cstheme="minorHAnsi"/>
          <w:sz w:val="28"/>
          <w:szCs w:val="28"/>
        </w:rPr>
      </w:pPr>
      <w:r w:rsidRPr="00DD75EB">
        <w:rPr>
          <w:rFonts w:asciiTheme="minorHAnsi" w:hAnsiTheme="minorHAnsi" w:cstheme="minorHAnsi"/>
          <w:sz w:val="28"/>
          <w:szCs w:val="28"/>
        </w:rPr>
        <w:t>CPT_S 415</w:t>
      </w:r>
    </w:p>
    <w:p w14:paraId="3E2BE7CA" w14:textId="77777777" w:rsidR="0070242B" w:rsidRPr="00DD75EB" w:rsidRDefault="0070242B" w:rsidP="0070242B">
      <w:pPr>
        <w:pStyle w:val="BodyText"/>
        <w:spacing w:line="487" w:lineRule="auto"/>
        <w:ind w:left="3168" w:right="3888"/>
        <w:jc w:val="right"/>
        <w:rPr>
          <w:rFonts w:asciiTheme="minorHAnsi" w:hAnsiTheme="minorHAnsi" w:cstheme="minorHAnsi"/>
          <w:sz w:val="28"/>
          <w:szCs w:val="28"/>
        </w:rPr>
      </w:pPr>
      <w:r w:rsidRPr="00DD75EB">
        <w:rPr>
          <w:rFonts w:asciiTheme="minorHAnsi" w:hAnsiTheme="minorHAnsi" w:cstheme="minorHAnsi"/>
          <w:sz w:val="28"/>
          <w:szCs w:val="28"/>
        </w:rPr>
        <w:t>December 12, 2022</w:t>
      </w:r>
    </w:p>
    <w:p w14:paraId="430D3EAC" w14:textId="41FD753C" w:rsidR="00B603C8" w:rsidRDefault="00B603C8">
      <w:r>
        <w:br w:type="page"/>
      </w:r>
    </w:p>
    <w:sdt>
      <w:sdtPr>
        <w:rPr>
          <w:rFonts w:asciiTheme="minorHAnsi" w:eastAsiaTheme="minorHAnsi" w:hAnsiTheme="minorHAnsi" w:cstheme="minorBidi"/>
          <w:b/>
          <w:bCs/>
          <w:color w:val="auto"/>
          <w:sz w:val="22"/>
          <w:szCs w:val="22"/>
        </w:rPr>
        <w:id w:val="233131805"/>
        <w:docPartObj>
          <w:docPartGallery w:val="Table of Contents"/>
          <w:docPartUnique/>
        </w:docPartObj>
      </w:sdtPr>
      <w:sdtEndPr>
        <w:rPr>
          <w:noProof/>
        </w:rPr>
      </w:sdtEndPr>
      <w:sdtContent>
        <w:p w14:paraId="30508B0E" w14:textId="38E9B4E7" w:rsidR="00B603C8" w:rsidRPr="00B01DE0" w:rsidRDefault="00330395">
          <w:pPr>
            <w:pStyle w:val="TOCHeading"/>
            <w:rPr>
              <w:b/>
              <w:bCs/>
              <w:color w:val="auto"/>
            </w:rPr>
          </w:pPr>
          <w:r w:rsidRPr="00B01DE0">
            <w:rPr>
              <w:b/>
              <w:bCs/>
              <w:color w:val="auto"/>
            </w:rPr>
            <w:t>Table of Contents</w:t>
          </w:r>
        </w:p>
        <w:p w14:paraId="0401DDFC" w14:textId="2A7E06C7" w:rsidR="00262828" w:rsidRDefault="00B603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1424449" w:history="1">
            <w:r w:rsidR="00262828" w:rsidRPr="008F25DC">
              <w:rPr>
                <w:rStyle w:val="Hyperlink"/>
                <w:b/>
                <w:bCs/>
                <w:noProof/>
              </w:rPr>
              <w:t>Abstract</w:t>
            </w:r>
            <w:r w:rsidR="00262828">
              <w:rPr>
                <w:noProof/>
                <w:webHidden/>
              </w:rPr>
              <w:tab/>
            </w:r>
            <w:r w:rsidR="00262828">
              <w:rPr>
                <w:noProof/>
                <w:webHidden/>
              </w:rPr>
              <w:fldChar w:fldCharType="begin"/>
            </w:r>
            <w:r w:rsidR="00262828">
              <w:rPr>
                <w:noProof/>
                <w:webHidden/>
              </w:rPr>
              <w:instrText xml:space="preserve"> PAGEREF _Toc121424449 \h </w:instrText>
            </w:r>
            <w:r w:rsidR="00262828">
              <w:rPr>
                <w:noProof/>
                <w:webHidden/>
              </w:rPr>
            </w:r>
            <w:r w:rsidR="00262828">
              <w:rPr>
                <w:noProof/>
                <w:webHidden/>
              </w:rPr>
              <w:fldChar w:fldCharType="separate"/>
            </w:r>
            <w:r w:rsidR="0049320B">
              <w:rPr>
                <w:noProof/>
                <w:webHidden/>
              </w:rPr>
              <w:t>3</w:t>
            </w:r>
            <w:r w:rsidR="00262828">
              <w:rPr>
                <w:noProof/>
                <w:webHidden/>
              </w:rPr>
              <w:fldChar w:fldCharType="end"/>
            </w:r>
          </w:hyperlink>
        </w:p>
        <w:p w14:paraId="56ADCD5C" w14:textId="3329BC8A" w:rsidR="00262828" w:rsidRDefault="00000000">
          <w:pPr>
            <w:pStyle w:val="TOC1"/>
            <w:tabs>
              <w:tab w:val="right" w:leader="dot" w:pos="9350"/>
            </w:tabs>
            <w:rPr>
              <w:rFonts w:eastAsiaTheme="minorEastAsia"/>
              <w:noProof/>
            </w:rPr>
          </w:pPr>
          <w:hyperlink w:anchor="_Toc121424450" w:history="1">
            <w:r w:rsidR="00262828" w:rsidRPr="008F25DC">
              <w:rPr>
                <w:rStyle w:val="Hyperlink"/>
                <w:b/>
                <w:bCs/>
                <w:noProof/>
              </w:rPr>
              <w:t>Introduction</w:t>
            </w:r>
            <w:r w:rsidR="00262828">
              <w:rPr>
                <w:noProof/>
                <w:webHidden/>
              </w:rPr>
              <w:tab/>
            </w:r>
            <w:r w:rsidR="00262828">
              <w:rPr>
                <w:noProof/>
                <w:webHidden/>
              </w:rPr>
              <w:fldChar w:fldCharType="begin"/>
            </w:r>
            <w:r w:rsidR="00262828">
              <w:rPr>
                <w:noProof/>
                <w:webHidden/>
              </w:rPr>
              <w:instrText xml:space="preserve"> PAGEREF _Toc121424450 \h </w:instrText>
            </w:r>
            <w:r w:rsidR="00262828">
              <w:rPr>
                <w:noProof/>
                <w:webHidden/>
              </w:rPr>
            </w:r>
            <w:r w:rsidR="00262828">
              <w:rPr>
                <w:noProof/>
                <w:webHidden/>
              </w:rPr>
              <w:fldChar w:fldCharType="separate"/>
            </w:r>
            <w:r w:rsidR="0049320B">
              <w:rPr>
                <w:noProof/>
                <w:webHidden/>
              </w:rPr>
              <w:t>3</w:t>
            </w:r>
            <w:r w:rsidR="00262828">
              <w:rPr>
                <w:noProof/>
                <w:webHidden/>
              </w:rPr>
              <w:fldChar w:fldCharType="end"/>
            </w:r>
          </w:hyperlink>
        </w:p>
        <w:p w14:paraId="64AC20D4" w14:textId="2C96B030" w:rsidR="00262828" w:rsidRDefault="00000000">
          <w:pPr>
            <w:pStyle w:val="TOC1"/>
            <w:tabs>
              <w:tab w:val="right" w:leader="dot" w:pos="9350"/>
            </w:tabs>
            <w:rPr>
              <w:rFonts w:eastAsiaTheme="minorEastAsia"/>
              <w:noProof/>
            </w:rPr>
          </w:pPr>
          <w:hyperlink w:anchor="_Toc121424451" w:history="1">
            <w:r w:rsidR="00262828" w:rsidRPr="008F25DC">
              <w:rPr>
                <w:rStyle w:val="Hyperlink"/>
                <w:b/>
                <w:bCs/>
                <w:noProof/>
              </w:rPr>
              <w:t>The Data</w:t>
            </w:r>
            <w:r w:rsidR="00262828">
              <w:rPr>
                <w:noProof/>
                <w:webHidden/>
              </w:rPr>
              <w:tab/>
            </w:r>
            <w:r w:rsidR="00262828">
              <w:rPr>
                <w:noProof/>
                <w:webHidden/>
              </w:rPr>
              <w:fldChar w:fldCharType="begin"/>
            </w:r>
            <w:r w:rsidR="00262828">
              <w:rPr>
                <w:noProof/>
                <w:webHidden/>
              </w:rPr>
              <w:instrText xml:space="preserve"> PAGEREF _Toc121424451 \h </w:instrText>
            </w:r>
            <w:r w:rsidR="00262828">
              <w:rPr>
                <w:noProof/>
                <w:webHidden/>
              </w:rPr>
            </w:r>
            <w:r w:rsidR="00262828">
              <w:rPr>
                <w:noProof/>
                <w:webHidden/>
              </w:rPr>
              <w:fldChar w:fldCharType="separate"/>
            </w:r>
            <w:r w:rsidR="0049320B">
              <w:rPr>
                <w:noProof/>
                <w:webHidden/>
              </w:rPr>
              <w:t>3</w:t>
            </w:r>
            <w:r w:rsidR="00262828">
              <w:rPr>
                <w:noProof/>
                <w:webHidden/>
              </w:rPr>
              <w:fldChar w:fldCharType="end"/>
            </w:r>
          </w:hyperlink>
        </w:p>
        <w:p w14:paraId="3A746020" w14:textId="79FA4A3A" w:rsidR="00262828" w:rsidRDefault="00000000">
          <w:pPr>
            <w:pStyle w:val="TOC1"/>
            <w:tabs>
              <w:tab w:val="right" w:leader="dot" w:pos="9350"/>
            </w:tabs>
            <w:rPr>
              <w:rFonts w:eastAsiaTheme="minorEastAsia"/>
              <w:noProof/>
            </w:rPr>
          </w:pPr>
          <w:hyperlink w:anchor="_Toc121424452" w:history="1">
            <w:r w:rsidR="00262828" w:rsidRPr="008F25DC">
              <w:rPr>
                <w:rStyle w:val="Hyperlink"/>
                <w:b/>
                <w:bCs/>
                <w:noProof/>
              </w:rPr>
              <w:t>Database selection</w:t>
            </w:r>
            <w:r w:rsidR="00262828">
              <w:rPr>
                <w:noProof/>
                <w:webHidden/>
              </w:rPr>
              <w:tab/>
            </w:r>
            <w:r w:rsidR="00262828">
              <w:rPr>
                <w:noProof/>
                <w:webHidden/>
              </w:rPr>
              <w:fldChar w:fldCharType="begin"/>
            </w:r>
            <w:r w:rsidR="00262828">
              <w:rPr>
                <w:noProof/>
                <w:webHidden/>
              </w:rPr>
              <w:instrText xml:space="preserve"> PAGEREF _Toc121424452 \h </w:instrText>
            </w:r>
            <w:r w:rsidR="00262828">
              <w:rPr>
                <w:noProof/>
                <w:webHidden/>
              </w:rPr>
            </w:r>
            <w:r w:rsidR="00262828">
              <w:rPr>
                <w:noProof/>
                <w:webHidden/>
              </w:rPr>
              <w:fldChar w:fldCharType="separate"/>
            </w:r>
            <w:r w:rsidR="0049320B">
              <w:rPr>
                <w:noProof/>
                <w:webHidden/>
              </w:rPr>
              <w:t>5</w:t>
            </w:r>
            <w:r w:rsidR="00262828">
              <w:rPr>
                <w:noProof/>
                <w:webHidden/>
              </w:rPr>
              <w:fldChar w:fldCharType="end"/>
            </w:r>
          </w:hyperlink>
        </w:p>
        <w:p w14:paraId="1D986FD0" w14:textId="6AB020DA" w:rsidR="00262828" w:rsidRDefault="00000000">
          <w:pPr>
            <w:pStyle w:val="TOC2"/>
            <w:tabs>
              <w:tab w:val="right" w:leader="dot" w:pos="9350"/>
            </w:tabs>
            <w:rPr>
              <w:rFonts w:eastAsiaTheme="minorEastAsia"/>
              <w:noProof/>
            </w:rPr>
          </w:pPr>
          <w:hyperlink w:anchor="_Toc121424453" w:history="1">
            <w:r w:rsidR="00262828" w:rsidRPr="008F25DC">
              <w:rPr>
                <w:rStyle w:val="Hyperlink"/>
                <w:noProof/>
              </w:rPr>
              <w:t>MongoDB:</w:t>
            </w:r>
            <w:r w:rsidR="00262828">
              <w:rPr>
                <w:noProof/>
                <w:webHidden/>
              </w:rPr>
              <w:tab/>
            </w:r>
            <w:r w:rsidR="00262828">
              <w:rPr>
                <w:noProof/>
                <w:webHidden/>
              </w:rPr>
              <w:fldChar w:fldCharType="begin"/>
            </w:r>
            <w:r w:rsidR="00262828">
              <w:rPr>
                <w:noProof/>
                <w:webHidden/>
              </w:rPr>
              <w:instrText xml:space="preserve"> PAGEREF _Toc121424453 \h </w:instrText>
            </w:r>
            <w:r w:rsidR="00262828">
              <w:rPr>
                <w:noProof/>
                <w:webHidden/>
              </w:rPr>
            </w:r>
            <w:r w:rsidR="00262828">
              <w:rPr>
                <w:noProof/>
                <w:webHidden/>
              </w:rPr>
              <w:fldChar w:fldCharType="separate"/>
            </w:r>
            <w:r w:rsidR="0049320B">
              <w:rPr>
                <w:noProof/>
                <w:webHidden/>
              </w:rPr>
              <w:t>6</w:t>
            </w:r>
            <w:r w:rsidR="00262828">
              <w:rPr>
                <w:noProof/>
                <w:webHidden/>
              </w:rPr>
              <w:fldChar w:fldCharType="end"/>
            </w:r>
          </w:hyperlink>
        </w:p>
        <w:p w14:paraId="7C063D46" w14:textId="6BCDD2F1" w:rsidR="00262828" w:rsidRDefault="00000000">
          <w:pPr>
            <w:pStyle w:val="TOC1"/>
            <w:tabs>
              <w:tab w:val="right" w:leader="dot" w:pos="9350"/>
            </w:tabs>
            <w:rPr>
              <w:rFonts w:eastAsiaTheme="minorEastAsia"/>
              <w:noProof/>
            </w:rPr>
          </w:pPr>
          <w:hyperlink w:anchor="_Toc121424454" w:history="1">
            <w:r w:rsidR="00262828" w:rsidRPr="008F25DC">
              <w:rPr>
                <w:rStyle w:val="Hyperlink"/>
                <w:b/>
                <w:bCs/>
                <w:noProof/>
              </w:rPr>
              <w:t>Book recommender</w:t>
            </w:r>
            <w:r w:rsidR="00262828">
              <w:rPr>
                <w:noProof/>
                <w:webHidden/>
              </w:rPr>
              <w:tab/>
            </w:r>
            <w:r w:rsidR="00262828">
              <w:rPr>
                <w:noProof/>
                <w:webHidden/>
              </w:rPr>
              <w:fldChar w:fldCharType="begin"/>
            </w:r>
            <w:r w:rsidR="00262828">
              <w:rPr>
                <w:noProof/>
                <w:webHidden/>
              </w:rPr>
              <w:instrText xml:space="preserve"> PAGEREF _Toc121424454 \h </w:instrText>
            </w:r>
            <w:r w:rsidR="00262828">
              <w:rPr>
                <w:noProof/>
                <w:webHidden/>
              </w:rPr>
            </w:r>
            <w:r w:rsidR="00262828">
              <w:rPr>
                <w:noProof/>
                <w:webHidden/>
              </w:rPr>
              <w:fldChar w:fldCharType="separate"/>
            </w:r>
            <w:r w:rsidR="0049320B">
              <w:rPr>
                <w:noProof/>
                <w:webHidden/>
              </w:rPr>
              <w:t>6</w:t>
            </w:r>
            <w:r w:rsidR="00262828">
              <w:rPr>
                <w:noProof/>
                <w:webHidden/>
              </w:rPr>
              <w:fldChar w:fldCharType="end"/>
            </w:r>
          </w:hyperlink>
        </w:p>
        <w:p w14:paraId="1669A7E9" w14:textId="0C946422" w:rsidR="00262828" w:rsidRDefault="00000000">
          <w:pPr>
            <w:pStyle w:val="TOC1"/>
            <w:tabs>
              <w:tab w:val="right" w:leader="dot" w:pos="9350"/>
            </w:tabs>
            <w:rPr>
              <w:rFonts w:eastAsiaTheme="minorEastAsia"/>
              <w:noProof/>
            </w:rPr>
          </w:pPr>
          <w:hyperlink w:anchor="_Toc121424455" w:history="1">
            <w:r w:rsidR="00262828" w:rsidRPr="008F25DC">
              <w:rPr>
                <w:rStyle w:val="Hyperlink"/>
                <w:b/>
                <w:bCs/>
                <w:noProof/>
              </w:rPr>
              <w:t>Conclusion</w:t>
            </w:r>
            <w:r w:rsidR="00262828">
              <w:rPr>
                <w:noProof/>
                <w:webHidden/>
              </w:rPr>
              <w:tab/>
            </w:r>
            <w:r w:rsidR="00262828">
              <w:rPr>
                <w:noProof/>
                <w:webHidden/>
              </w:rPr>
              <w:fldChar w:fldCharType="begin"/>
            </w:r>
            <w:r w:rsidR="00262828">
              <w:rPr>
                <w:noProof/>
                <w:webHidden/>
              </w:rPr>
              <w:instrText xml:space="preserve"> PAGEREF _Toc121424455 \h </w:instrText>
            </w:r>
            <w:r w:rsidR="00262828">
              <w:rPr>
                <w:noProof/>
                <w:webHidden/>
              </w:rPr>
            </w:r>
            <w:r w:rsidR="00262828">
              <w:rPr>
                <w:noProof/>
                <w:webHidden/>
              </w:rPr>
              <w:fldChar w:fldCharType="separate"/>
            </w:r>
            <w:r w:rsidR="0049320B">
              <w:rPr>
                <w:noProof/>
                <w:webHidden/>
              </w:rPr>
              <w:t>9</w:t>
            </w:r>
            <w:r w:rsidR="00262828">
              <w:rPr>
                <w:noProof/>
                <w:webHidden/>
              </w:rPr>
              <w:fldChar w:fldCharType="end"/>
            </w:r>
          </w:hyperlink>
        </w:p>
        <w:p w14:paraId="6E5B4453" w14:textId="21DC1A01" w:rsidR="00262828" w:rsidRDefault="00000000">
          <w:pPr>
            <w:pStyle w:val="TOC1"/>
            <w:tabs>
              <w:tab w:val="right" w:leader="dot" w:pos="9350"/>
            </w:tabs>
            <w:rPr>
              <w:rFonts w:eastAsiaTheme="minorEastAsia"/>
              <w:noProof/>
            </w:rPr>
          </w:pPr>
          <w:hyperlink w:anchor="_Toc121424456" w:history="1">
            <w:r w:rsidR="00262828" w:rsidRPr="008F25DC">
              <w:rPr>
                <w:rStyle w:val="Hyperlink"/>
                <w:b/>
                <w:bCs/>
                <w:noProof/>
              </w:rPr>
              <w:t>Executive Summary</w:t>
            </w:r>
            <w:r w:rsidR="00262828">
              <w:rPr>
                <w:noProof/>
                <w:webHidden/>
              </w:rPr>
              <w:tab/>
            </w:r>
            <w:r w:rsidR="00262828">
              <w:rPr>
                <w:noProof/>
                <w:webHidden/>
              </w:rPr>
              <w:fldChar w:fldCharType="begin"/>
            </w:r>
            <w:r w:rsidR="00262828">
              <w:rPr>
                <w:noProof/>
                <w:webHidden/>
              </w:rPr>
              <w:instrText xml:space="preserve"> PAGEREF _Toc121424456 \h </w:instrText>
            </w:r>
            <w:r w:rsidR="00262828">
              <w:rPr>
                <w:noProof/>
                <w:webHidden/>
              </w:rPr>
            </w:r>
            <w:r w:rsidR="00262828">
              <w:rPr>
                <w:noProof/>
                <w:webHidden/>
              </w:rPr>
              <w:fldChar w:fldCharType="separate"/>
            </w:r>
            <w:r w:rsidR="0049320B">
              <w:rPr>
                <w:noProof/>
                <w:webHidden/>
              </w:rPr>
              <w:t>10</w:t>
            </w:r>
            <w:r w:rsidR="00262828">
              <w:rPr>
                <w:noProof/>
                <w:webHidden/>
              </w:rPr>
              <w:fldChar w:fldCharType="end"/>
            </w:r>
          </w:hyperlink>
        </w:p>
        <w:p w14:paraId="3E590436" w14:textId="55EA3C6B" w:rsidR="00262828" w:rsidRDefault="00000000">
          <w:pPr>
            <w:pStyle w:val="TOC1"/>
            <w:tabs>
              <w:tab w:val="right" w:leader="dot" w:pos="9350"/>
            </w:tabs>
            <w:rPr>
              <w:rFonts w:eastAsiaTheme="minorEastAsia"/>
              <w:noProof/>
            </w:rPr>
          </w:pPr>
          <w:hyperlink w:anchor="_Toc121424457" w:history="1">
            <w:r w:rsidR="00262828" w:rsidRPr="008F25DC">
              <w:rPr>
                <w:rStyle w:val="Hyperlink"/>
                <w:b/>
                <w:bCs/>
                <w:noProof/>
              </w:rPr>
              <w:t>Reference</w:t>
            </w:r>
            <w:r w:rsidR="00262828">
              <w:rPr>
                <w:noProof/>
                <w:webHidden/>
              </w:rPr>
              <w:tab/>
            </w:r>
            <w:r w:rsidR="00262828">
              <w:rPr>
                <w:noProof/>
                <w:webHidden/>
              </w:rPr>
              <w:fldChar w:fldCharType="begin"/>
            </w:r>
            <w:r w:rsidR="00262828">
              <w:rPr>
                <w:noProof/>
                <w:webHidden/>
              </w:rPr>
              <w:instrText xml:space="preserve"> PAGEREF _Toc121424457 \h </w:instrText>
            </w:r>
            <w:r w:rsidR="00262828">
              <w:rPr>
                <w:noProof/>
                <w:webHidden/>
              </w:rPr>
            </w:r>
            <w:r w:rsidR="00262828">
              <w:rPr>
                <w:noProof/>
                <w:webHidden/>
              </w:rPr>
              <w:fldChar w:fldCharType="separate"/>
            </w:r>
            <w:r w:rsidR="0049320B">
              <w:rPr>
                <w:noProof/>
                <w:webHidden/>
              </w:rPr>
              <w:t>11</w:t>
            </w:r>
            <w:r w:rsidR="00262828">
              <w:rPr>
                <w:noProof/>
                <w:webHidden/>
              </w:rPr>
              <w:fldChar w:fldCharType="end"/>
            </w:r>
          </w:hyperlink>
        </w:p>
        <w:p w14:paraId="1CF3595A" w14:textId="7803605C" w:rsidR="00B603C8" w:rsidRDefault="00B603C8">
          <w:r>
            <w:rPr>
              <w:b/>
              <w:bCs/>
              <w:noProof/>
            </w:rPr>
            <w:fldChar w:fldCharType="end"/>
          </w:r>
        </w:p>
      </w:sdtContent>
    </w:sdt>
    <w:p w14:paraId="338763F3" w14:textId="31E7E18B" w:rsidR="00B603C8" w:rsidRDefault="00B603C8">
      <w:r>
        <w:br w:type="page"/>
      </w:r>
    </w:p>
    <w:p w14:paraId="27C453A9" w14:textId="42988EDA" w:rsidR="003F3CCC" w:rsidRDefault="00B603C8" w:rsidP="00B603C8">
      <w:pPr>
        <w:pStyle w:val="Heading1"/>
        <w:rPr>
          <w:b/>
          <w:bCs/>
          <w:color w:val="auto"/>
        </w:rPr>
      </w:pPr>
      <w:bookmarkStart w:id="0" w:name="_Toc121424449"/>
      <w:r w:rsidRPr="00231D4E">
        <w:rPr>
          <w:b/>
          <w:bCs/>
          <w:color w:val="auto"/>
        </w:rPr>
        <w:lastRenderedPageBreak/>
        <w:t>Abstract</w:t>
      </w:r>
      <w:bookmarkEnd w:id="0"/>
    </w:p>
    <w:p w14:paraId="4D2D6DD8" w14:textId="77777777" w:rsidR="00781814" w:rsidRPr="00781814" w:rsidRDefault="00781814" w:rsidP="00781814"/>
    <w:p w14:paraId="1715CF6A" w14:textId="6BC8E1A1" w:rsidR="00B603C8" w:rsidRPr="00DD75EB" w:rsidRDefault="00557B61" w:rsidP="00B603C8">
      <w:pPr>
        <w:rPr>
          <w:rFonts w:eastAsiaTheme="minorEastAsia"/>
          <w:sz w:val="24"/>
          <w:szCs w:val="24"/>
        </w:rPr>
      </w:pPr>
      <w:r w:rsidRPr="00DD75EB">
        <w:rPr>
          <w:sz w:val="24"/>
          <w:szCs w:val="24"/>
        </w:rPr>
        <w:t>This project</w:t>
      </w:r>
      <w:r w:rsidR="00330395" w:rsidRPr="00DD75EB">
        <w:rPr>
          <w:rFonts w:eastAsiaTheme="minorEastAsia"/>
          <w:sz w:val="24"/>
          <w:szCs w:val="24"/>
        </w:rPr>
        <w:t xml:space="preserve"> uses Amazon product metadata to produce a graphical user interface that generates book recommendations for a user. The focus of this project is to use co-purchasing history to map the relationship between books and evaluate the connections to make accurate product recommendations. Using a dataset of 548,552 different products on Amazon, this paper outlines the methods used to build a successful product recommender and in turn, create a book recommendation graphical user interface.</w:t>
      </w:r>
    </w:p>
    <w:p w14:paraId="1ED929AE" w14:textId="77777777" w:rsidR="00330395" w:rsidRDefault="00330395" w:rsidP="00B603C8">
      <w:pPr>
        <w:rPr>
          <w:rFonts w:eastAsiaTheme="minorEastAsia"/>
        </w:rPr>
      </w:pPr>
    </w:p>
    <w:p w14:paraId="7EF316F0" w14:textId="5615B1B0" w:rsidR="00330395" w:rsidRPr="00231D4E" w:rsidRDefault="00330395" w:rsidP="00330395">
      <w:pPr>
        <w:pStyle w:val="Heading1"/>
        <w:rPr>
          <w:b/>
          <w:bCs/>
          <w:color w:val="auto"/>
        </w:rPr>
      </w:pPr>
      <w:bookmarkStart w:id="1" w:name="_Toc121424450"/>
      <w:r w:rsidRPr="00231D4E">
        <w:rPr>
          <w:b/>
          <w:bCs/>
          <w:color w:val="auto"/>
        </w:rPr>
        <w:t>Introduction</w:t>
      </w:r>
      <w:bookmarkEnd w:id="1"/>
    </w:p>
    <w:p w14:paraId="7419B786" w14:textId="77777777" w:rsidR="00330395" w:rsidRDefault="00330395" w:rsidP="00330395"/>
    <w:p w14:paraId="5B0970B2" w14:textId="35BCF7F8" w:rsidR="0093464B" w:rsidRDefault="00330395" w:rsidP="00330395">
      <w:pPr>
        <w:rPr>
          <w:rFonts w:eastAsiaTheme="minorEastAsia"/>
          <w:sz w:val="24"/>
          <w:szCs w:val="24"/>
        </w:rPr>
      </w:pPr>
      <w:r w:rsidRPr="00DD75EB">
        <w:rPr>
          <w:sz w:val="24"/>
          <w:szCs w:val="24"/>
        </w:rPr>
        <w:t>Consumer-based</w:t>
      </w:r>
      <w:r w:rsidR="00C414CE" w:rsidRPr="00DD75EB">
        <w:rPr>
          <w:sz w:val="24"/>
          <w:szCs w:val="24"/>
        </w:rPr>
        <w:t xml:space="preserve"> </w:t>
      </w:r>
      <w:r w:rsidR="00C414CE" w:rsidRPr="00DD75EB">
        <w:rPr>
          <w:rFonts w:eastAsiaTheme="minorEastAsia"/>
          <w:sz w:val="24"/>
          <w:szCs w:val="24"/>
        </w:rPr>
        <w:t>companies are always looking for innovative ways to increase product sales. Predicting the purchase of products based on a user's order history can help companies recommend valuable products to users. A successful prediction that leads to the purchase of a product can greatly help companies increase revenue. According to McKinsey, Amazon’s AI product recommendation engine generates 35% of the company's revenue (McKinsey, 2013.).  Understanding the significant role that product recommenders play in a consumer-based company, we set out to create an accurate book recommender.</w:t>
      </w:r>
    </w:p>
    <w:p w14:paraId="09E69F9A" w14:textId="77777777" w:rsidR="00C850E9" w:rsidRPr="00DD75EB" w:rsidRDefault="00C850E9" w:rsidP="00330395">
      <w:pPr>
        <w:rPr>
          <w:rFonts w:eastAsiaTheme="minorEastAsia"/>
          <w:sz w:val="24"/>
          <w:szCs w:val="24"/>
        </w:rPr>
      </w:pPr>
    </w:p>
    <w:p w14:paraId="5BAC0B24" w14:textId="6D76B9EE" w:rsidR="0093464B" w:rsidRPr="00231D4E" w:rsidRDefault="0093464B" w:rsidP="0093464B">
      <w:pPr>
        <w:pStyle w:val="Heading1"/>
        <w:rPr>
          <w:rFonts w:eastAsiaTheme="minorEastAsia"/>
          <w:b/>
          <w:bCs/>
          <w:color w:val="auto"/>
        </w:rPr>
      </w:pPr>
      <w:bookmarkStart w:id="2" w:name="_Toc121424451"/>
      <w:r w:rsidRPr="00231D4E">
        <w:rPr>
          <w:rFonts w:eastAsiaTheme="minorEastAsia"/>
          <w:b/>
          <w:bCs/>
          <w:color w:val="auto"/>
        </w:rPr>
        <w:t>The Data</w:t>
      </w:r>
      <w:bookmarkEnd w:id="2"/>
    </w:p>
    <w:p w14:paraId="52C88681" w14:textId="77777777" w:rsidR="0093464B" w:rsidRDefault="0093464B" w:rsidP="0093464B"/>
    <w:p w14:paraId="55D2DDA7" w14:textId="1DB08007" w:rsidR="00C850E9" w:rsidRDefault="0093464B" w:rsidP="004324C2">
      <w:pPr>
        <w:rPr>
          <w:sz w:val="24"/>
          <w:szCs w:val="24"/>
        </w:rPr>
      </w:pPr>
      <w:r w:rsidRPr="00DD75EB">
        <w:rPr>
          <w:sz w:val="24"/>
          <w:szCs w:val="24"/>
        </w:rPr>
        <w:t>The dataset</w:t>
      </w:r>
      <w:r w:rsidR="004324C2" w:rsidRPr="00DD75EB">
        <w:rPr>
          <w:sz w:val="24"/>
          <w:szCs w:val="24"/>
        </w:rPr>
        <w:t xml:space="preserve"> our team used is the Amazon product co-purchasing metadata from </w:t>
      </w:r>
      <w:proofErr w:type="spellStart"/>
      <w:r w:rsidR="004324C2" w:rsidRPr="00DD75EB">
        <w:rPr>
          <w:sz w:val="24"/>
          <w:szCs w:val="24"/>
        </w:rPr>
        <w:t>Standford</w:t>
      </w:r>
      <w:proofErr w:type="spellEnd"/>
      <w:r w:rsidR="004324C2" w:rsidRPr="00DD75EB">
        <w:rPr>
          <w:sz w:val="24"/>
          <w:szCs w:val="24"/>
        </w:rPr>
        <w:t xml:space="preserve"> Network Analysis Project, </w:t>
      </w:r>
      <w:hyperlink r:id="rId11">
        <w:r w:rsidR="004324C2" w:rsidRPr="00DD75EB">
          <w:rPr>
            <w:rStyle w:val="Hyperlink"/>
            <w:rFonts w:eastAsiaTheme="minorEastAsia"/>
            <w:sz w:val="24"/>
            <w:szCs w:val="24"/>
          </w:rPr>
          <w:t>https://snap.stanford.edu/data/amazon-meta.html.</w:t>
        </w:r>
      </w:hyperlink>
      <w:r w:rsidR="004324C2" w:rsidRPr="00DD75EB">
        <w:rPr>
          <w:sz w:val="24"/>
          <w:szCs w:val="24"/>
        </w:rPr>
        <w:t xml:space="preserve"> The data was </w:t>
      </w:r>
      <w:bookmarkStart w:id="3" w:name="_Int_oLQuKk8c"/>
      <w:r w:rsidR="004324C2" w:rsidRPr="00DD75EB">
        <w:rPr>
          <w:sz w:val="24"/>
          <w:szCs w:val="24"/>
        </w:rPr>
        <w:t>collected</w:t>
      </w:r>
      <w:bookmarkEnd w:id="3"/>
      <w:r w:rsidR="004324C2" w:rsidRPr="00DD75EB">
        <w:rPr>
          <w:sz w:val="24"/>
          <w:szCs w:val="24"/>
        </w:rPr>
        <w:t xml:space="preserve"> by a web crawler over the Amazon products website. The web crawler collected 548,552 products ranging from books, DVDs, music, and VHS videos. The entire dataset had 1,788,725 pairs of products listed as co-purchased products. This also included 7,781,990 different reviews for each product. The average product had 3.3 co-purchased items for each purchase.</w:t>
      </w:r>
    </w:p>
    <w:p w14:paraId="409E8DBE" w14:textId="70977CD2" w:rsidR="004324C2" w:rsidRPr="00C850E9" w:rsidRDefault="00C850E9" w:rsidP="004324C2">
      <w:pPr>
        <w:rPr>
          <w:sz w:val="24"/>
          <w:szCs w:val="24"/>
        </w:rPr>
      </w:pPr>
      <w:r>
        <w:rPr>
          <w:sz w:val="24"/>
          <w:szCs w:val="24"/>
        </w:rPr>
        <w:br w:type="page"/>
      </w:r>
    </w:p>
    <w:p w14:paraId="0A178F30" w14:textId="32DF3B28" w:rsidR="004324C2" w:rsidRDefault="004324C2" w:rsidP="004324C2">
      <w:pPr>
        <w:rPr>
          <w:sz w:val="24"/>
          <w:szCs w:val="24"/>
        </w:rPr>
      </w:pPr>
      <w:r w:rsidRPr="00DD75EB">
        <w:rPr>
          <w:sz w:val="24"/>
          <w:szCs w:val="24"/>
        </w:rPr>
        <w:lastRenderedPageBreak/>
        <w:t>The dataset had four major groups, Books, music, CDs, DVDs, and VHS videos. Table 1 has a breakdown for each group:</w:t>
      </w:r>
    </w:p>
    <w:p w14:paraId="375CB210" w14:textId="77777777" w:rsidR="00C850E9" w:rsidRPr="00DD75EB" w:rsidRDefault="00C850E9" w:rsidP="004324C2">
      <w:pPr>
        <w:rPr>
          <w:b/>
          <w:bCs/>
          <w:sz w:val="24"/>
          <w:szCs w:val="24"/>
        </w:rPr>
      </w:pPr>
    </w:p>
    <w:p w14:paraId="44DCCDA6" w14:textId="77777777" w:rsidR="004324C2" w:rsidRPr="00944D0E" w:rsidRDefault="004324C2" w:rsidP="004324C2">
      <w:pPr>
        <w:rPr>
          <w:b/>
          <w:bCs/>
        </w:rPr>
      </w:pPr>
      <w:r w:rsidRPr="00944D0E">
        <w:rPr>
          <w:b/>
          <w:bCs/>
        </w:rPr>
        <w:t>Table 1</w:t>
      </w:r>
    </w:p>
    <w:tbl>
      <w:tblPr>
        <w:tblStyle w:val="TableGrid"/>
        <w:tblW w:w="0" w:type="auto"/>
        <w:tblLayout w:type="fixed"/>
        <w:tblLook w:val="06A0" w:firstRow="1" w:lastRow="0" w:firstColumn="1" w:lastColumn="0" w:noHBand="1" w:noVBand="1"/>
      </w:tblPr>
      <w:tblGrid>
        <w:gridCol w:w="960"/>
        <w:gridCol w:w="1815"/>
      </w:tblGrid>
      <w:tr w:rsidR="004324C2" w14:paraId="61335764" w14:textId="77777777" w:rsidTr="00F6036E">
        <w:trPr>
          <w:trHeight w:val="285"/>
        </w:trPr>
        <w:tc>
          <w:tcPr>
            <w:tcW w:w="960" w:type="dxa"/>
            <w:tcBorders>
              <w:top w:val="single" w:sz="4" w:space="0" w:color="auto"/>
              <w:left w:val="single" w:sz="4" w:space="0" w:color="auto"/>
              <w:bottom w:val="single" w:sz="4" w:space="0" w:color="auto"/>
              <w:right w:val="single" w:sz="4" w:space="0" w:color="auto"/>
            </w:tcBorders>
            <w:vAlign w:val="bottom"/>
          </w:tcPr>
          <w:p w14:paraId="65CA2F65" w14:textId="77777777" w:rsidR="004324C2" w:rsidRDefault="004324C2" w:rsidP="00F6036E">
            <w:r w:rsidRPr="11452C03">
              <w:rPr>
                <w:rFonts w:ascii="Calibri" w:eastAsia="Calibri" w:hAnsi="Calibri" w:cs="Calibri"/>
                <w:b/>
                <w:bCs/>
                <w:color w:val="000000" w:themeColor="text1"/>
              </w:rPr>
              <w:t>Group</w:t>
            </w:r>
          </w:p>
        </w:tc>
        <w:tc>
          <w:tcPr>
            <w:tcW w:w="1815" w:type="dxa"/>
            <w:tcBorders>
              <w:top w:val="single" w:sz="4" w:space="0" w:color="auto"/>
              <w:left w:val="single" w:sz="4" w:space="0" w:color="auto"/>
              <w:bottom w:val="single" w:sz="4" w:space="0" w:color="auto"/>
              <w:right w:val="single" w:sz="4" w:space="0" w:color="auto"/>
            </w:tcBorders>
            <w:vAlign w:val="bottom"/>
          </w:tcPr>
          <w:p w14:paraId="18892A95" w14:textId="77777777" w:rsidR="004324C2" w:rsidRDefault="004324C2" w:rsidP="00F6036E">
            <w:r w:rsidRPr="11452C03">
              <w:rPr>
                <w:rFonts w:ascii="Calibri" w:eastAsia="Calibri" w:hAnsi="Calibri" w:cs="Calibri"/>
                <w:b/>
                <w:bCs/>
                <w:color w:val="000000" w:themeColor="text1"/>
              </w:rPr>
              <w:t>Total Count</w:t>
            </w:r>
          </w:p>
        </w:tc>
      </w:tr>
      <w:tr w:rsidR="004324C2" w14:paraId="1B4968F0" w14:textId="77777777" w:rsidTr="00F6036E">
        <w:trPr>
          <w:trHeight w:val="285"/>
        </w:trPr>
        <w:tc>
          <w:tcPr>
            <w:tcW w:w="960" w:type="dxa"/>
            <w:tcBorders>
              <w:top w:val="single" w:sz="4" w:space="0" w:color="auto"/>
              <w:left w:val="single" w:sz="4" w:space="0" w:color="auto"/>
              <w:bottom w:val="single" w:sz="4" w:space="0" w:color="auto"/>
              <w:right w:val="single" w:sz="4" w:space="0" w:color="auto"/>
            </w:tcBorders>
            <w:vAlign w:val="bottom"/>
          </w:tcPr>
          <w:p w14:paraId="09AC7930" w14:textId="77777777" w:rsidR="004324C2" w:rsidRDefault="004324C2" w:rsidP="00F6036E">
            <w:r w:rsidRPr="11452C03">
              <w:rPr>
                <w:rFonts w:ascii="Calibri" w:eastAsia="Calibri" w:hAnsi="Calibri" w:cs="Calibri"/>
                <w:color w:val="000000" w:themeColor="text1"/>
              </w:rPr>
              <w:t>Books</w:t>
            </w:r>
          </w:p>
        </w:tc>
        <w:tc>
          <w:tcPr>
            <w:tcW w:w="1815" w:type="dxa"/>
            <w:tcBorders>
              <w:top w:val="single" w:sz="4" w:space="0" w:color="auto"/>
              <w:left w:val="single" w:sz="4" w:space="0" w:color="auto"/>
              <w:bottom w:val="single" w:sz="4" w:space="0" w:color="auto"/>
              <w:right w:val="single" w:sz="4" w:space="0" w:color="auto"/>
            </w:tcBorders>
            <w:vAlign w:val="bottom"/>
          </w:tcPr>
          <w:p w14:paraId="38B1E275" w14:textId="77777777" w:rsidR="004324C2" w:rsidRDefault="004324C2" w:rsidP="00F6036E">
            <w:r w:rsidRPr="11452C03">
              <w:rPr>
                <w:rFonts w:ascii="Calibri" w:eastAsia="Calibri" w:hAnsi="Calibri" w:cs="Calibri"/>
                <w:color w:val="000000" w:themeColor="text1"/>
              </w:rPr>
              <w:t>393,561</w:t>
            </w:r>
          </w:p>
        </w:tc>
      </w:tr>
      <w:tr w:rsidR="004324C2" w14:paraId="0E1444CE" w14:textId="77777777" w:rsidTr="00F6036E">
        <w:trPr>
          <w:trHeight w:val="285"/>
        </w:trPr>
        <w:tc>
          <w:tcPr>
            <w:tcW w:w="960" w:type="dxa"/>
            <w:tcBorders>
              <w:top w:val="single" w:sz="4" w:space="0" w:color="auto"/>
              <w:left w:val="single" w:sz="4" w:space="0" w:color="auto"/>
              <w:bottom w:val="single" w:sz="4" w:space="0" w:color="auto"/>
              <w:right w:val="single" w:sz="4" w:space="0" w:color="auto"/>
            </w:tcBorders>
            <w:vAlign w:val="bottom"/>
          </w:tcPr>
          <w:p w14:paraId="6A4B8F22" w14:textId="77777777" w:rsidR="004324C2" w:rsidRDefault="004324C2" w:rsidP="00F6036E">
            <w:r w:rsidRPr="11452C03">
              <w:rPr>
                <w:rFonts w:ascii="Calibri" w:eastAsia="Calibri" w:hAnsi="Calibri" w:cs="Calibri"/>
                <w:color w:val="000000" w:themeColor="text1"/>
              </w:rPr>
              <w:t>DVD</w:t>
            </w:r>
          </w:p>
        </w:tc>
        <w:tc>
          <w:tcPr>
            <w:tcW w:w="1815" w:type="dxa"/>
            <w:tcBorders>
              <w:top w:val="single" w:sz="4" w:space="0" w:color="auto"/>
              <w:left w:val="single" w:sz="4" w:space="0" w:color="auto"/>
              <w:bottom w:val="single" w:sz="4" w:space="0" w:color="auto"/>
              <w:right w:val="single" w:sz="4" w:space="0" w:color="auto"/>
            </w:tcBorders>
            <w:vAlign w:val="bottom"/>
          </w:tcPr>
          <w:p w14:paraId="6FBF0449" w14:textId="77777777" w:rsidR="004324C2" w:rsidRDefault="004324C2" w:rsidP="00F6036E">
            <w:r w:rsidRPr="11452C03">
              <w:rPr>
                <w:rFonts w:ascii="Calibri" w:eastAsia="Calibri" w:hAnsi="Calibri" w:cs="Calibri"/>
                <w:color w:val="000000" w:themeColor="text1"/>
              </w:rPr>
              <w:t>19,882</w:t>
            </w:r>
          </w:p>
        </w:tc>
      </w:tr>
      <w:tr w:rsidR="004324C2" w14:paraId="2D07AEBA" w14:textId="77777777" w:rsidTr="00F6036E">
        <w:trPr>
          <w:trHeight w:val="285"/>
        </w:trPr>
        <w:tc>
          <w:tcPr>
            <w:tcW w:w="960" w:type="dxa"/>
            <w:tcBorders>
              <w:top w:val="single" w:sz="4" w:space="0" w:color="auto"/>
              <w:left w:val="single" w:sz="4" w:space="0" w:color="auto"/>
              <w:bottom w:val="single" w:sz="4" w:space="0" w:color="auto"/>
              <w:right w:val="single" w:sz="4" w:space="0" w:color="auto"/>
            </w:tcBorders>
            <w:vAlign w:val="bottom"/>
          </w:tcPr>
          <w:p w14:paraId="3AA0560C" w14:textId="77777777" w:rsidR="004324C2" w:rsidRDefault="004324C2" w:rsidP="00F6036E">
            <w:r w:rsidRPr="11452C03">
              <w:rPr>
                <w:rFonts w:ascii="Calibri" w:eastAsia="Calibri" w:hAnsi="Calibri" w:cs="Calibri"/>
                <w:color w:val="000000" w:themeColor="text1"/>
              </w:rPr>
              <w:t>Music</w:t>
            </w:r>
          </w:p>
        </w:tc>
        <w:tc>
          <w:tcPr>
            <w:tcW w:w="1815" w:type="dxa"/>
            <w:tcBorders>
              <w:top w:val="single" w:sz="4" w:space="0" w:color="auto"/>
              <w:left w:val="single" w:sz="4" w:space="0" w:color="auto"/>
              <w:bottom w:val="single" w:sz="4" w:space="0" w:color="auto"/>
              <w:right w:val="single" w:sz="4" w:space="0" w:color="auto"/>
            </w:tcBorders>
            <w:vAlign w:val="bottom"/>
          </w:tcPr>
          <w:p w14:paraId="3411E194" w14:textId="77777777" w:rsidR="004324C2" w:rsidRDefault="004324C2" w:rsidP="00F6036E">
            <w:r w:rsidRPr="11452C03">
              <w:rPr>
                <w:rFonts w:ascii="Calibri" w:eastAsia="Calibri" w:hAnsi="Calibri" w:cs="Calibri"/>
                <w:color w:val="000000" w:themeColor="text1"/>
              </w:rPr>
              <w:t>103,144</w:t>
            </w:r>
          </w:p>
        </w:tc>
      </w:tr>
      <w:tr w:rsidR="004324C2" w14:paraId="55A2AF6B" w14:textId="77777777" w:rsidTr="00F6036E">
        <w:trPr>
          <w:trHeight w:val="285"/>
        </w:trPr>
        <w:tc>
          <w:tcPr>
            <w:tcW w:w="960" w:type="dxa"/>
            <w:tcBorders>
              <w:top w:val="single" w:sz="4" w:space="0" w:color="auto"/>
              <w:left w:val="single" w:sz="4" w:space="0" w:color="auto"/>
              <w:bottom w:val="single" w:sz="4" w:space="0" w:color="auto"/>
              <w:right w:val="single" w:sz="4" w:space="0" w:color="auto"/>
            </w:tcBorders>
            <w:vAlign w:val="bottom"/>
          </w:tcPr>
          <w:p w14:paraId="1AC6E5BF" w14:textId="77777777" w:rsidR="004324C2" w:rsidRDefault="004324C2" w:rsidP="00F6036E">
            <w:r w:rsidRPr="11452C03">
              <w:rPr>
                <w:rFonts w:ascii="Calibri" w:eastAsia="Calibri" w:hAnsi="Calibri" w:cs="Calibri"/>
                <w:color w:val="000000" w:themeColor="text1"/>
              </w:rPr>
              <w:t>Videos</w:t>
            </w:r>
          </w:p>
        </w:tc>
        <w:tc>
          <w:tcPr>
            <w:tcW w:w="1815" w:type="dxa"/>
            <w:tcBorders>
              <w:top w:val="single" w:sz="4" w:space="0" w:color="auto"/>
              <w:left w:val="single" w:sz="4" w:space="0" w:color="auto"/>
              <w:bottom w:val="single" w:sz="4" w:space="0" w:color="auto"/>
              <w:right w:val="single" w:sz="4" w:space="0" w:color="auto"/>
            </w:tcBorders>
            <w:vAlign w:val="bottom"/>
          </w:tcPr>
          <w:p w14:paraId="5B689180" w14:textId="77777777" w:rsidR="004324C2" w:rsidRDefault="004324C2" w:rsidP="00F6036E">
            <w:r w:rsidRPr="11452C03">
              <w:rPr>
                <w:rFonts w:ascii="Calibri" w:eastAsia="Calibri" w:hAnsi="Calibri" w:cs="Calibri"/>
                <w:color w:val="000000" w:themeColor="text1"/>
              </w:rPr>
              <w:t>26,132</w:t>
            </w:r>
          </w:p>
        </w:tc>
      </w:tr>
    </w:tbl>
    <w:p w14:paraId="5D30867E" w14:textId="77777777" w:rsidR="004324C2" w:rsidRPr="00DD75EB" w:rsidRDefault="004324C2" w:rsidP="004324C2">
      <w:pPr>
        <w:rPr>
          <w:sz w:val="24"/>
          <w:szCs w:val="24"/>
        </w:rPr>
      </w:pPr>
    </w:p>
    <w:p w14:paraId="73DDE592" w14:textId="34784051" w:rsidR="004324C2" w:rsidRPr="00DD75EB" w:rsidRDefault="004324C2" w:rsidP="004324C2">
      <w:pPr>
        <w:rPr>
          <w:b/>
          <w:bCs/>
          <w:sz w:val="24"/>
          <w:szCs w:val="24"/>
        </w:rPr>
      </w:pPr>
      <w:r w:rsidRPr="00DD75EB">
        <w:rPr>
          <w:sz w:val="24"/>
          <w:szCs w:val="24"/>
        </w:rPr>
        <w:t>The data was received as one tar, zip file. After decompressing and opening the master co-purchasing file it had the following format (See Figure 1), which was parsed using a Python programming language that will be discussed in detail in the next section.</w:t>
      </w:r>
    </w:p>
    <w:p w14:paraId="22BD14F1" w14:textId="77777777" w:rsidR="004324C2" w:rsidRPr="00DD75EB" w:rsidRDefault="004324C2" w:rsidP="004324C2">
      <w:pPr>
        <w:rPr>
          <w:b/>
          <w:bCs/>
          <w:sz w:val="24"/>
          <w:szCs w:val="24"/>
        </w:rPr>
      </w:pPr>
      <w:r w:rsidRPr="00DD75EB">
        <w:rPr>
          <w:b/>
          <w:bCs/>
          <w:sz w:val="24"/>
          <w:szCs w:val="24"/>
        </w:rPr>
        <w:t>Figure 1.</w:t>
      </w:r>
      <w:r w:rsidRPr="00DD75EB">
        <w:rPr>
          <w:sz w:val="24"/>
          <w:szCs w:val="24"/>
        </w:rPr>
        <w:t xml:space="preserve"> Original data format.</w:t>
      </w:r>
    </w:p>
    <w:p w14:paraId="4AD9219D" w14:textId="77777777" w:rsidR="004324C2" w:rsidRDefault="004324C2" w:rsidP="004324C2">
      <w:r>
        <w:rPr>
          <w:noProof/>
        </w:rPr>
        <w:drawing>
          <wp:inline distT="0" distB="0" distL="0" distR="0" wp14:anchorId="28A378C5" wp14:editId="225CDFE1">
            <wp:extent cx="5238748" cy="2717602"/>
            <wp:effectExtent l="0" t="0" r="0" b="0"/>
            <wp:docPr id="145509106" name="Picture 145509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509106"/>
                    <pic:cNvPicPr/>
                  </pic:nvPicPr>
                  <pic:blipFill>
                    <a:blip r:embed="rId12">
                      <a:extLst>
                        <a:ext uri="{28A0092B-C50C-407E-A947-70E740481C1C}">
                          <a14:useLocalDpi xmlns:a14="http://schemas.microsoft.com/office/drawing/2010/main" val="0"/>
                        </a:ext>
                      </a:extLst>
                    </a:blip>
                    <a:stretch>
                      <a:fillRect/>
                    </a:stretch>
                  </pic:blipFill>
                  <pic:spPr>
                    <a:xfrm>
                      <a:off x="0" y="0"/>
                      <a:ext cx="5238748" cy="2717602"/>
                    </a:xfrm>
                    <a:prstGeom prst="rect">
                      <a:avLst/>
                    </a:prstGeom>
                  </pic:spPr>
                </pic:pic>
              </a:graphicData>
            </a:graphic>
          </wp:inline>
        </w:drawing>
      </w:r>
    </w:p>
    <w:p w14:paraId="103AB801" w14:textId="77777777" w:rsidR="004324C2" w:rsidRDefault="004324C2" w:rsidP="004324C2"/>
    <w:p w14:paraId="5E1A8CB6" w14:textId="389C7DEC" w:rsidR="004324C2" w:rsidRPr="00DD75EB" w:rsidRDefault="004324C2" w:rsidP="004324C2">
      <w:pPr>
        <w:rPr>
          <w:sz w:val="24"/>
          <w:szCs w:val="24"/>
        </w:rPr>
      </w:pPr>
      <w:r w:rsidRPr="00DD75EB">
        <w:rPr>
          <w:sz w:val="24"/>
          <w:szCs w:val="24"/>
        </w:rPr>
        <w:t xml:space="preserve">Our parser works by first creating two empty lists: one for the product info and one for the review info. The empty product list is then populated with one empty dictionary for each product ID. Then the parser works through each line in the document and uses the ID as an index to keep track of which product it is currently on. It gathers all data for each index and then moves on to the next. The reviews list was a little more straightforward to populate. Since the info for each review is listed in one line, we were able to split the line and store the data as a review for the product ID at the current index. Once both lists were populated, we converted them to </w:t>
      </w:r>
      <w:proofErr w:type="gramStart"/>
      <w:r w:rsidRPr="00DD75EB">
        <w:rPr>
          <w:sz w:val="24"/>
          <w:szCs w:val="24"/>
        </w:rPr>
        <w:t>Pandas</w:t>
      </w:r>
      <w:proofErr w:type="gramEnd"/>
      <w:r w:rsidRPr="00DD75EB">
        <w:rPr>
          <w:sz w:val="24"/>
          <w:szCs w:val="24"/>
        </w:rPr>
        <w:t xml:space="preserve"> data frames because this allowed for easy conversion to CSV or JSON files. </w:t>
      </w:r>
    </w:p>
    <w:p w14:paraId="60460889" w14:textId="0D66138A" w:rsidR="004324C2" w:rsidRPr="00231D4E" w:rsidRDefault="007765F6" w:rsidP="007765F6">
      <w:pPr>
        <w:pStyle w:val="Heading1"/>
        <w:rPr>
          <w:rFonts w:eastAsiaTheme="minorEastAsia"/>
          <w:b/>
          <w:bCs/>
          <w:color w:val="auto"/>
        </w:rPr>
      </w:pPr>
      <w:bookmarkStart w:id="4" w:name="_Toc121424452"/>
      <w:r w:rsidRPr="00231D4E">
        <w:rPr>
          <w:rFonts w:eastAsiaTheme="minorEastAsia"/>
          <w:b/>
          <w:bCs/>
          <w:color w:val="auto"/>
        </w:rPr>
        <w:lastRenderedPageBreak/>
        <w:t>Database selection</w:t>
      </w:r>
      <w:bookmarkEnd w:id="4"/>
    </w:p>
    <w:p w14:paraId="7A5A68E2" w14:textId="77777777" w:rsidR="007765F6" w:rsidRDefault="007765F6" w:rsidP="007765F6"/>
    <w:p w14:paraId="0549459C" w14:textId="77777777" w:rsidR="00AE1E91" w:rsidRPr="00DD75EB" w:rsidRDefault="007765F6" w:rsidP="00AE1E91">
      <w:pPr>
        <w:rPr>
          <w:b/>
          <w:bCs/>
          <w:color w:val="333333"/>
          <w:sz w:val="24"/>
          <w:szCs w:val="24"/>
        </w:rPr>
      </w:pPr>
      <w:r w:rsidRPr="00DD75EB">
        <w:rPr>
          <w:sz w:val="24"/>
          <w:szCs w:val="24"/>
        </w:rPr>
        <w:t xml:space="preserve">For the </w:t>
      </w:r>
      <w:proofErr w:type="gramStart"/>
      <w:r w:rsidR="00AE1E91" w:rsidRPr="00DD75EB">
        <w:rPr>
          <w:sz w:val="24"/>
          <w:szCs w:val="24"/>
        </w:rPr>
        <w:t>For</w:t>
      </w:r>
      <w:proofErr w:type="gramEnd"/>
      <w:r w:rsidR="00AE1E91" w:rsidRPr="00DD75EB">
        <w:rPr>
          <w:sz w:val="24"/>
          <w:szCs w:val="24"/>
        </w:rPr>
        <w:t xml:space="preserve"> the database type, we reviewed a couple of non-SQL databases, </w:t>
      </w:r>
      <w:bookmarkStart w:id="5" w:name="_Int_yTgPmN5R"/>
      <w:r w:rsidR="00AE1E91" w:rsidRPr="00DD75EB">
        <w:rPr>
          <w:sz w:val="24"/>
          <w:szCs w:val="24"/>
        </w:rPr>
        <w:t>graph,</w:t>
      </w:r>
      <w:bookmarkEnd w:id="5"/>
      <w:r w:rsidR="00AE1E91" w:rsidRPr="00DD75EB">
        <w:rPr>
          <w:sz w:val="24"/>
          <w:szCs w:val="24"/>
        </w:rPr>
        <w:t xml:space="preserve"> and document. We agreed that the document database was the best solution for the Amazon co-purchasing data set. </w:t>
      </w:r>
      <w:bookmarkStart w:id="6" w:name="_Int_4UzscUnR"/>
      <w:r w:rsidR="00AE1E91" w:rsidRPr="00DD75EB">
        <w:rPr>
          <w:sz w:val="24"/>
          <w:szCs w:val="24"/>
        </w:rPr>
        <w:t xml:space="preserve">The document database is a type of nonrelational database designed to store and query data as JSON-like documents which can describe each Amazon purchase item (See Figure 2). </w:t>
      </w:r>
      <w:bookmarkEnd w:id="6"/>
      <w:r w:rsidR="00AE1E91" w:rsidRPr="00DD75EB">
        <w:rPr>
          <w:color w:val="333333"/>
          <w:sz w:val="24"/>
          <w:szCs w:val="24"/>
        </w:rPr>
        <w:t>The document model works well with use cases such as catalogs, user profiles, and content management systems where each document is unique and evolves, which is best when an Amazon ASIN user purchase additional items, the document can be updated with added content. Document databases enable flexible indexing, powerful queries, and analytics over collections of documents. This made the user interface easy and fast to implement to query the database after changing several input parameters.</w:t>
      </w:r>
    </w:p>
    <w:p w14:paraId="67002CDD" w14:textId="77777777" w:rsidR="00AE1E91" w:rsidRPr="00DD75EB" w:rsidRDefault="00AE1E91" w:rsidP="00AE1E91">
      <w:pPr>
        <w:rPr>
          <w:b/>
          <w:bCs/>
          <w:color w:val="333333"/>
          <w:sz w:val="24"/>
          <w:szCs w:val="24"/>
        </w:rPr>
      </w:pPr>
    </w:p>
    <w:p w14:paraId="240D6073" w14:textId="1086DF15" w:rsidR="00AE1E91" w:rsidRPr="00DD75EB" w:rsidRDefault="00AE1E91" w:rsidP="00AE1E91">
      <w:pPr>
        <w:rPr>
          <w:b/>
          <w:bCs/>
          <w:color w:val="333333"/>
          <w:sz w:val="24"/>
          <w:szCs w:val="24"/>
        </w:rPr>
      </w:pPr>
      <w:r w:rsidRPr="00DD75EB">
        <w:rPr>
          <w:b/>
          <w:bCs/>
          <w:color w:val="333333"/>
          <w:sz w:val="24"/>
          <w:szCs w:val="24"/>
        </w:rPr>
        <w:t>Figure 2.</w:t>
      </w:r>
      <w:r w:rsidRPr="00DD75EB">
        <w:rPr>
          <w:color w:val="333333"/>
          <w:sz w:val="24"/>
          <w:szCs w:val="24"/>
        </w:rPr>
        <w:t xml:space="preserve"> An example of a document in the </w:t>
      </w:r>
      <w:r w:rsidRPr="00DD75EB">
        <w:rPr>
          <w:i/>
          <w:iCs/>
          <w:color w:val="333333"/>
          <w:sz w:val="24"/>
          <w:szCs w:val="24"/>
        </w:rPr>
        <w:t>products</w:t>
      </w:r>
      <w:r w:rsidRPr="00DD75EB">
        <w:rPr>
          <w:color w:val="333333"/>
          <w:sz w:val="24"/>
          <w:szCs w:val="24"/>
        </w:rPr>
        <w:t xml:space="preserve"> collection.</w:t>
      </w:r>
    </w:p>
    <w:p w14:paraId="3039EA3B" w14:textId="77777777" w:rsidR="00AE1E91" w:rsidRPr="00DD75EB" w:rsidRDefault="00AE1E91" w:rsidP="00AE1E91">
      <w:pPr>
        <w:rPr>
          <w:b/>
          <w:bCs/>
          <w:color w:val="333333"/>
          <w:sz w:val="24"/>
          <w:szCs w:val="24"/>
        </w:rPr>
      </w:pPr>
      <w:r w:rsidRPr="00DD75EB">
        <w:rPr>
          <w:color w:val="333333"/>
          <w:sz w:val="24"/>
          <w:szCs w:val="24"/>
        </w:rPr>
        <w:t>{</w:t>
      </w:r>
      <w:r w:rsidRPr="00DD75EB">
        <w:rPr>
          <w:sz w:val="24"/>
          <w:szCs w:val="24"/>
        </w:rPr>
        <w:tab/>
      </w:r>
      <w:r w:rsidRPr="00DD75EB">
        <w:rPr>
          <w:color w:val="333333"/>
          <w:sz w:val="24"/>
          <w:szCs w:val="24"/>
        </w:rPr>
        <w:t>"Id":"1",</w:t>
      </w:r>
    </w:p>
    <w:p w14:paraId="38DB93BB" w14:textId="77777777" w:rsidR="00AE1E91" w:rsidRPr="00DD75EB" w:rsidRDefault="00AE1E91" w:rsidP="00F275BF">
      <w:pPr>
        <w:ind w:firstLine="720"/>
        <w:rPr>
          <w:b/>
          <w:bCs/>
          <w:color w:val="333333"/>
          <w:sz w:val="24"/>
          <w:szCs w:val="24"/>
        </w:rPr>
      </w:pPr>
      <w:r w:rsidRPr="00DD75EB">
        <w:rPr>
          <w:color w:val="333333"/>
          <w:sz w:val="24"/>
          <w:szCs w:val="24"/>
        </w:rPr>
        <w:t>"ASIN":"0827229534","title":"Patterns of Preaching: A Sermon Sampler",</w:t>
      </w:r>
    </w:p>
    <w:p w14:paraId="5ABF2C8C" w14:textId="77777777" w:rsidR="00AE1E91" w:rsidRPr="00DD75EB" w:rsidRDefault="00AE1E91" w:rsidP="00F275BF">
      <w:pPr>
        <w:ind w:firstLine="720"/>
        <w:rPr>
          <w:b/>
          <w:bCs/>
          <w:color w:val="333333"/>
          <w:sz w:val="24"/>
          <w:szCs w:val="24"/>
        </w:rPr>
      </w:pPr>
      <w:r w:rsidRPr="00DD75EB">
        <w:rPr>
          <w:color w:val="333333"/>
          <w:sz w:val="24"/>
          <w:szCs w:val="24"/>
        </w:rPr>
        <w:t>"</w:t>
      </w:r>
      <w:proofErr w:type="spellStart"/>
      <w:r w:rsidRPr="00DD75EB">
        <w:rPr>
          <w:color w:val="333333"/>
          <w:sz w:val="24"/>
          <w:szCs w:val="24"/>
        </w:rPr>
        <w:t>group":"Book</w:t>
      </w:r>
      <w:proofErr w:type="spellEnd"/>
      <w:r w:rsidRPr="00DD75EB">
        <w:rPr>
          <w:color w:val="333333"/>
          <w:sz w:val="24"/>
          <w:szCs w:val="24"/>
        </w:rPr>
        <w:t>",</w:t>
      </w:r>
    </w:p>
    <w:p w14:paraId="731CD8DD" w14:textId="77777777" w:rsidR="00AE1E91" w:rsidRPr="00DD75EB" w:rsidRDefault="00AE1E91" w:rsidP="00F275BF">
      <w:pPr>
        <w:ind w:firstLine="720"/>
        <w:rPr>
          <w:b/>
          <w:bCs/>
          <w:color w:val="333333"/>
          <w:sz w:val="24"/>
          <w:szCs w:val="24"/>
        </w:rPr>
      </w:pPr>
      <w:r w:rsidRPr="00DD75EB">
        <w:rPr>
          <w:color w:val="333333"/>
          <w:sz w:val="24"/>
          <w:szCs w:val="24"/>
        </w:rPr>
        <w:t>"salesrank":"396585",</w:t>
      </w:r>
    </w:p>
    <w:p w14:paraId="34B8869B" w14:textId="77777777" w:rsidR="00AE1E91" w:rsidRPr="00DD75EB" w:rsidRDefault="00AE1E91" w:rsidP="00F275BF">
      <w:pPr>
        <w:ind w:firstLine="720"/>
        <w:rPr>
          <w:b/>
          <w:bCs/>
          <w:color w:val="333333"/>
          <w:sz w:val="24"/>
          <w:szCs w:val="24"/>
        </w:rPr>
      </w:pPr>
      <w:r w:rsidRPr="00DD75EB">
        <w:rPr>
          <w:color w:val="333333"/>
          <w:sz w:val="24"/>
          <w:szCs w:val="24"/>
        </w:rPr>
        <w:t>"similar":"0804215715, 156101074X, 0687023955, 0687074231, 082721619X",</w:t>
      </w:r>
    </w:p>
    <w:p w14:paraId="2610A693" w14:textId="77777777" w:rsidR="00AE1E91" w:rsidRPr="00DD75EB" w:rsidRDefault="00AE1E91" w:rsidP="00F275BF">
      <w:pPr>
        <w:ind w:firstLine="720"/>
        <w:rPr>
          <w:b/>
          <w:bCs/>
          <w:color w:val="333333"/>
          <w:sz w:val="24"/>
          <w:szCs w:val="24"/>
        </w:rPr>
      </w:pPr>
      <w:r w:rsidRPr="00DD75EB">
        <w:rPr>
          <w:color w:val="333333"/>
          <w:sz w:val="24"/>
          <w:szCs w:val="24"/>
        </w:rPr>
        <w:t>"</w:t>
      </w:r>
      <w:proofErr w:type="spellStart"/>
      <w:r w:rsidRPr="00DD75EB">
        <w:rPr>
          <w:color w:val="333333"/>
          <w:sz w:val="24"/>
          <w:szCs w:val="24"/>
        </w:rPr>
        <w:t>categories":"Christianity</w:t>
      </w:r>
      <w:proofErr w:type="spellEnd"/>
      <w:r w:rsidRPr="00DD75EB">
        <w:rPr>
          <w:color w:val="333333"/>
          <w:sz w:val="24"/>
          <w:szCs w:val="24"/>
        </w:rPr>
        <w:t xml:space="preserve">, Clergy, Subjects, Religion &amp; Spirituality, Sermons, Books, </w:t>
      </w:r>
      <w:r w:rsidRPr="00DD75EB">
        <w:rPr>
          <w:sz w:val="24"/>
          <w:szCs w:val="24"/>
        </w:rPr>
        <w:tab/>
      </w:r>
      <w:r w:rsidRPr="00DD75EB">
        <w:rPr>
          <w:sz w:val="24"/>
          <w:szCs w:val="24"/>
        </w:rPr>
        <w:tab/>
      </w:r>
      <w:r w:rsidRPr="00DD75EB">
        <w:rPr>
          <w:color w:val="333333"/>
          <w:sz w:val="24"/>
          <w:szCs w:val="24"/>
        </w:rPr>
        <w:t>"reviewTotal":"2",</w:t>
      </w:r>
    </w:p>
    <w:p w14:paraId="67D32D11" w14:textId="77777777" w:rsidR="00AE1E91" w:rsidRPr="00DD75EB" w:rsidRDefault="00AE1E91" w:rsidP="00F275BF">
      <w:pPr>
        <w:ind w:firstLine="720"/>
        <w:rPr>
          <w:b/>
          <w:bCs/>
          <w:color w:val="333333"/>
          <w:sz w:val="24"/>
          <w:szCs w:val="24"/>
        </w:rPr>
      </w:pPr>
      <w:r w:rsidRPr="00DD75EB">
        <w:rPr>
          <w:color w:val="333333"/>
          <w:sz w:val="24"/>
          <w:szCs w:val="24"/>
        </w:rPr>
        <w:t>"downloaded":"2",</w:t>
      </w:r>
    </w:p>
    <w:p w14:paraId="2B74D2F3" w14:textId="77777777" w:rsidR="00AE1E91" w:rsidRPr="00DD75EB" w:rsidRDefault="00AE1E91" w:rsidP="00F275BF">
      <w:pPr>
        <w:ind w:firstLine="720"/>
        <w:rPr>
          <w:b/>
          <w:bCs/>
          <w:color w:val="333333"/>
          <w:sz w:val="24"/>
          <w:szCs w:val="24"/>
        </w:rPr>
      </w:pPr>
      <w:r w:rsidRPr="00DD75EB">
        <w:rPr>
          <w:color w:val="333333"/>
          <w:sz w:val="24"/>
          <w:szCs w:val="24"/>
        </w:rPr>
        <w:t>"avgRating":"5"</w:t>
      </w:r>
    </w:p>
    <w:p w14:paraId="52AA81EE" w14:textId="5CAC912A" w:rsidR="00AE1E91" w:rsidRPr="00DD75EB" w:rsidRDefault="00AE1E91" w:rsidP="00AE1E91">
      <w:pPr>
        <w:rPr>
          <w:b/>
          <w:bCs/>
          <w:color w:val="333333"/>
          <w:sz w:val="24"/>
          <w:szCs w:val="24"/>
        </w:rPr>
      </w:pPr>
      <w:r w:rsidRPr="00DD75EB">
        <w:rPr>
          <w:color w:val="333333"/>
          <w:sz w:val="24"/>
          <w:szCs w:val="24"/>
        </w:rPr>
        <w:t>}</w:t>
      </w:r>
    </w:p>
    <w:p w14:paraId="72476C9D" w14:textId="77777777" w:rsidR="00AE1E91" w:rsidRPr="00DD75EB" w:rsidRDefault="00AE1E91" w:rsidP="00AE1E91">
      <w:pPr>
        <w:rPr>
          <w:b/>
          <w:bCs/>
          <w:color w:val="333333"/>
          <w:sz w:val="24"/>
          <w:szCs w:val="24"/>
        </w:rPr>
      </w:pPr>
      <w:r w:rsidRPr="00DD75EB">
        <w:rPr>
          <w:color w:val="333333"/>
          <w:sz w:val="24"/>
          <w:szCs w:val="24"/>
        </w:rPr>
        <w:t>For the document database, we selected Mongo as the provider to store the Amazon data. To further describe what a document database contains, we will describe the structure in Figure 3.</w:t>
      </w:r>
    </w:p>
    <w:p w14:paraId="391EA51E" w14:textId="7E9C7175" w:rsidR="00C850E9" w:rsidRDefault="00C850E9">
      <w:pPr>
        <w:rPr>
          <w:b/>
          <w:bCs/>
          <w:color w:val="333333"/>
          <w:sz w:val="24"/>
          <w:szCs w:val="24"/>
        </w:rPr>
      </w:pPr>
      <w:r>
        <w:rPr>
          <w:b/>
          <w:bCs/>
          <w:color w:val="333333"/>
          <w:sz w:val="24"/>
          <w:szCs w:val="24"/>
        </w:rPr>
        <w:br w:type="page"/>
      </w:r>
    </w:p>
    <w:p w14:paraId="52B9885E" w14:textId="77777777" w:rsidR="00AE1E91" w:rsidRPr="00DD75EB" w:rsidRDefault="00AE1E91" w:rsidP="00AE1E91">
      <w:pPr>
        <w:rPr>
          <w:b/>
          <w:bCs/>
          <w:color w:val="333333"/>
          <w:sz w:val="24"/>
          <w:szCs w:val="24"/>
        </w:rPr>
      </w:pPr>
    </w:p>
    <w:p w14:paraId="67B140E5" w14:textId="77777777" w:rsidR="00AE1E91" w:rsidRPr="00DD75EB" w:rsidRDefault="00AE1E91" w:rsidP="00AE1E91">
      <w:pPr>
        <w:rPr>
          <w:b/>
          <w:bCs/>
          <w:color w:val="333333"/>
          <w:sz w:val="24"/>
          <w:szCs w:val="24"/>
        </w:rPr>
      </w:pPr>
      <w:r w:rsidRPr="00DD75EB">
        <w:rPr>
          <w:b/>
          <w:bCs/>
          <w:color w:val="333333"/>
          <w:sz w:val="24"/>
          <w:szCs w:val="24"/>
        </w:rPr>
        <w:t>Figure 3</w:t>
      </w:r>
    </w:p>
    <w:p w14:paraId="7BD95C5D" w14:textId="76F576C6" w:rsidR="00AE1E91" w:rsidRPr="00DD75EB" w:rsidRDefault="00AE1E91" w:rsidP="00DD75EB">
      <w:r>
        <w:rPr>
          <w:noProof/>
        </w:rPr>
        <w:drawing>
          <wp:inline distT="0" distB="0" distL="0" distR="0" wp14:anchorId="20A7253C" wp14:editId="474C2C8A">
            <wp:extent cx="4572000" cy="2714625"/>
            <wp:effectExtent l="0" t="0" r="0" b="0"/>
            <wp:docPr id="1846423735" name="Picture 18464237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23735" name="Picture 184642373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000" cy="2714625"/>
                    </a:xfrm>
                    <a:prstGeom prst="rect">
                      <a:avLst/>
                    </a:prstGeom>
                  </pic:spPr>
                </pic:pic>
              </a:graphicData>
            </a:graphic>
          </wp:inline>
        </w:drawing>
      </w:r>
    </w:p>
    <w:p w14:paraId="5CB94775" w14:textId="77777777" w:rsidR="00AE1E91" w:rsidRPr="00A6776D" w:rsidRDefault="00AE1E91" w:rsidP="00A6776D">
      <w:pPr>
        <w:pStyle w:val="Heading2"/>
        <w:rPr>
          <w:rFonts w:eastAsiaTheme="minorEastAsia"/>
          <w:color w:val="auto"/>
        </w:rPr>
      </w:pPr>
      <w:bookmarkStart w:id="7" w:name="_Toc121424453"/>
      <w:r w:rsidRPr="00231D4E">
        <w:rPr>
          <w:rFonts w:eastAsiaTheme="minorEastAsia"/>
          <w:color w:val="auto"/>
        </w:rPr>
        <w:t>MongoDB</w:t>
      </w:r>
      <w:r w:rsidRPr="00A6776D">
        <w:rPr>
          <w:rFonts w:eastAsiaTheme="minorEastAsia"/>
          <w:color w:val="auto"/>
        </w:rPr>
        <w:t>:</w:t>
      </w:r>
      <w:bookmarkEnd w:id="7"/>
    </w:p>
    <w:p w14:paraId="4AF72E18" w14:textId="77777777" w:rsidR="00AE1E91" w:rsidRPr="00DD75EB" w:rsidRDefault="00AE1E91" w:rsidP="00A6776D">
      <w:pPr>
        <w:pStyle w:val="ListParagraph"/>
        <w:numPr>
          <w:ilvl w:val="0"/>
          <w:numId w:val="1"/>
        </w:numPr>
        <w:rPr>
          <w:sz w:val="24"/>
          <w:szCs w:val="24"/>
        </w:rPr>
      </w:pPr>
      <w:r w:rsidRPr="00DD75EB">
        <w:rPr>
          <w:sz w:val="24"/>
          <w:szCs w:val="24"/>
        </w:rPr>
        <w:t xml:space="preserve">A document database that contains collections of documents with the flexibility for indexing and querying. One can create multiple databases on the MongoDB server.  </w:t>
      </w:r>
    </w:p>
    <w:p w14:paraId="07B0195A" w14:textId="77777777" w:rsidR="00AE1E91" w:rsidRPr="00DD75EB" w:rsidRDefault="00AE1E91" w:rsidP="00A6776D">
      <w:pPr>
        <w:pStyle w:val="ListParagraph"/>
        <w:numPr>
          <w:ilvl w:val="1"/>
          <w:numId w:val="1"/>
        </w:numPr>
        <w:rPr>
          <w:sz w:val="24"/>
          <w:szCs w:val="24"/>
        </w:rPr>
      </w:pPr>
      <w:r w:rsidRPr="00DD75EB">
        <w:rPr>
          <w:sz w:val="24"/>
          <w:szCs w:val="24"/>
        </w:rPr>
        <w:t>Collections function like tables in relational databases which store data in the form of documents. A single database allows you to store multiple collections.</w:t>
      </w:r>
    </w:p>
    <w:p w14:paraId="09C941E1" w14:textId="77777777" w:rsidR="00AE1E91" w:rsidRPr="00DD75EB" w:rsidRDefault="00AE1E91" w:rsidP="00A6776D">
      <w:pPr>
        <w:pStyle w:val="ListParagraph"/>
        <w:numPr>
          <w:ilvl w:val="0"/>
          <w:numId w:val="1"/>
        </w:numPr>
        <w:rPr>
          <w:sz w:val="24"/>
          <w:szCs w:val="24"/>
        </w:rPr>
      </w:pPr>
      <w:r w:rsidRPr="00DD75EB">
        <w:rPr>
          <w:sz w:val="24"/>
          <w:szCs w:val="24"/>
        </w:rPr>
        <w:t xml:space="preserve">Data records are stored as a compressed BSON document. BSON is a binary representation of JSON (JavaScript Object Notation) documents. However, BSON contains more data types as compared to JSON. </w:t>
      </w:r>
      <w:bookmarkStart w:id="8" w:name="_Int_EzIWeHYY"/>
      <w:r w:rsidRPr="00DD75EB">
        <w:rPr>
          <w:sz w:val="24"/>
          <w:szCs w:val="24"/>
        </w:rPr>
        <w:t>The document is created using field-value pairs or key-value pairs, and the field value can be of any BSON type.</w:t>
      </w:r>
      <w:bookmarkEnd w:id="8"/>
    </w:p>
    <w:p w14:paraId="0E2664E0" w14:textId="77777777" w:rsidR="00754FB2" w:rsidRDefault="00754FB2" w:rsidP="00754FB2"/>
    <w:p w14:paraId="5415AB9A" w14:textId="1DA1B933" w:rsidR="00754FB2" w:rsidRDefault="00754FB2" w:rsidP="00263555">
      <w:pPr>
        <w:pStyle w:val="Heading1"/>
        <w:rPr>
          <w:rFonts w:eastAsiaTheme="minorEastAsia"/>
          <w:b/>
          <w:bCs/>
          <w:color w:val="auto"/>
        </w:rPr>
      </w:pPr>
      <w:bookmarkStart w:id="9" w:name="_Toc121424454"/>
      <w:r w:rsidRPr="00231D4E">
        <w:rPr>
          <w:rFonts w:eastAsiaTheme="minorEastAsia"/>
          <w:b/>
          <w:bCs/>
          <w:color w:val="auto"/>
        </w:rPr>
        <w:t>Book recommender</w:t>
      </w:r>
      <w:bookmarkEnd w:id="9"/>
    </w:p>
    <w:p w14:paraId="2B7F9DF4" w14:textId="77777777" w:rsidR="00263555" w:rsidRPr="00263555" w:rsidRDefault="00263555" w:rsidP="00263555"/>
    <w:p w14:paraId="6D0E2361" w14:textId="2EB92245" w:rsidR="00231D4E" w:rsidRPr="00DD75EB" w:rsidRDefault="00754FB2" w:rsidP="00231D4E">
      <w:pPr>
        <w:rPr>
          <w:sz w:val="24"/>
          <w:szCs w:val="24"/>
        </w:rPr>
      </w:pPr>
      <w:r w:rsidRPr="00DD75EB">
        <w:rPr>
          <w:sz w:val="24"/>
          <w:szCs w:val="24"/>
        </w:rPr>
        <w:t>A recommendation</w:t>
      </w:r>
      <w:r w:rsidR="00231D4E" w:rsidRPr="00DD75EB">
        <w:rPr>
          <w:sz w:val="24"/>
          <w:szCs w:val="24"/>
        </w:rPr>
        <w:t xml:space="preserve"> engine is a class of machine learning which offers relevant suggestions to the customer.  Before recommendation systems, a common way in which we decided what to buy was to take suggestions from friends. But now Google knows what news you will likely read, YouTube knows what type of videos you will watch, and Amazon knows what products you will likely buy. These services know these things based on your search history, watch history, or purchase history.</w:t>
      </w:r>
    </w:p>
    <w:p w14:paraId="5270416A" w14:textId="77777777" w:rsidR="00231D4E" w:rsidRPr="00DD75EB" w:rsidRDefault="00231D4E" w:rsidP="00231D4E">
      <w:pPr>
        <w:rPr>
          <w:sz w:val="24"/>
          <w:szCs w:val="24"/>
        </w:rPr>
      </w:pPr>
      <w:r w:rsidRPr="00DD75EB">
        <w:rPr>
          <w:sz w:val="24"/>
          <w:szCs w:val="24"/>
        </w:rPr>
        <w:t xml:space="preserve">Although the Amazon co-purchasing dataset included data on books, DVDs, and music, for this recommender we chose to only focus on recommending books. The algorithms implemented </w:t>
      </w:r>
      <w:r w:rsidRPr="00DD75EB">
        <w:rPr>
          <w:sz w:val="24"/>
          <w:szCs w:val="24"/>
        </w:rPr>
        <w:lastRenderedPageBreak/>
        <w:t>could be applied to the other products in the same manner if so desired. The data set included the following fields:</w:t>
      </w:r>
    </w:p>
    <w:p w14:paraId="378A5F0B" w14:textId="77777777" w:rsidR="00231D4E" w:rsidRPr="00DD75EB" w:rsidRDefault="00231D4E" w:rsidP="00263555">
      <w:pPr>
        <w:pStyle w:val="ListParagraph"/>
        <w:numPr>
          <w:ilvl w:val="0"/>
          <w:numId w:val="3"/>
        </w:numPr>
        <w:rPr>
          <w:sz w:val="24"/>
          <w:szCs w:val="24"/>
        </w:rPr>
      </w:pPr>
      <w:r w:rsidRPr="00DD75EB">
        <w:rPr>
          <w:sz w:val="24"/>
          <w:szCs w:val="24"/>
        </w:rPr>
        <w:t>Id: (Product ID)</w:t>
      </w:r>
    </w:p>
    <w:p w14:paraId="526CF32D" w14:textId="77777777" w:rsidR="00231D4E" w:rsidRPr="00DD75EB" w:rsidRDefault="00231D4E" w:rsidP="00263555">
      <w:pPr>
        <w:pStyle w:val="ListParagraph"/>
        <w:numPr>
          <w:ilvl w:val="0"/>
          <w:numId w:val="3"/>
        </w:numPr>
        <w:rPr>
          <w:color w:val="292929"/>
          <w:sz w:val="24"/>
          <w:szCs w:val="24"/>
        </w:rPr>
      </w:pPr>
      <w:r w:rsidRPr="00DD75EB">
        <w:rPr>
          <w:sz w:val="24"/>
          <w:szCs w:val="24"/>
        </w:rPr>
        <w:t>ASIN: (</w:t>
      </w:r>
      <w:r w:rsidRPr="00DD75EB">
        <w:rPr>
          <w:color w:val="292929"/>
          <w:sz w:val="24"/>
          <w:szCs w:val="24"/>
        </w:rPr>
        <w:t>The Amazon Standard Identification Number (ASIN) is a 10-character alphanumeric unique identifier assigned by Amazon.com for product identification)</w:t>
      </w:r>
    </w:p>
    <w:p w14:paraId="38B9D872" w14:textId="77777777" w:rsidR="00231D4E" w:rsidRPr="00DD75EB" w:rsidRDefault="00231D4E" w:rsidP="00263555">
      <w:pPr>
        <w:pStyle w:val="ListParagraph"/>
        <w:numPr>
          <w:ilvl w:val="0"/>
          <w:numId w:val="3"/>
        </w:numPr>
        <w:rPr>
          <w:sz w:val="24"/>
          <w:szCs w:val="24"/>
        </w:rPr>
      </w:pPr>
      <w:r w:rsidRPr="00DD75EB">
        <w:rPr>
          <w:sz w:val="24"/>
          <w:szCs w:val="24"/>
        </w:rPr>
        <w:t>Title: Name of the product</w:t>
      </w:r>
    </w:p>
    <w:p w14:paraId="4CB151C0" w14:textId="77777777" w:rsidR="00231D4E" w:rsidRPr="00DD75EB" w:rsidRDefault="00231D4E" w:rsidP="00263555">
      <w:pPr>
        <w:pStyle w:val="ListParagraph"/>
        <w:numPr>
          <w:ilvl w:val="0"/>
          <w:numId w:val="3"/>
        </w:numPr>
        <w:rPr>
          <w:sz w:val="24"/>
          <w:szCs w:val="24"/>
        </w:rPr>
      </w:pPr>
      <w:r w:rsidRPr="00DD75EB">
        <w:rPr>
          <w:sz w:val="24"/>
          <w:szCs w:val="24"/>
        </w:rPr>
        <w:t>Group: type of product {Book, DVD, Video, Music}</w:t>
      </w:r>
    </w:p>
    <w:p w14:paraId="4999FF67" w14:textId="77777777" w:rsidR="00231D4E" w:rsidRPr="00DD75EB" w:rsidRDefault="00231D4E" w:rsidP="00263555">
      <w:pPr>
        <w:pStyle w:val="ListParagraph"/>
        <w:numPr>
          <w:ilvl w:val="0"/>
          <w:numId w:val="3"/>
        </w:numPr>
        <w:rPr>
          <w:sz w:val="24"/>
          <w:szCs w:val="24"/>
        </w:rPr>
      </w:pPr>
      <w:r w:rsidRPr="00DD75EB">
        <w:rPr>
          <w:sz w:val="24"/>
          <w:szCs w:val="24"/>
        </w:rPr>
        <w:t xml:space="preserve">Sales rank: Sales rank is a number that represents how the product sells in comparison to other products. The lower the rank, the better the product is </w:t>
      </w:r>
      <w:proofErr w:type="gramStart"/>
      <w:r w:rsidRPr="00DD75EB">
        <w:rPr>
          <w:sz w:val="24"/>
          <w:szCs w:val="24"/>
        </w:rPr>
        <w:t>selling</w:t>
      </w:r>
      <w:proofErr w:type="gramEnd"/>
    </w:p>
    <w:p w14:paraId="33E7E54A" w14:textId="77777777" w:rsidR="00231D4E" w:rsidRPr="00DD75EB" w:rsidRDefault="00231D4E" w:rsidP="00263555">
      <w:pPr>
        <w:pStyle w:val="ListParagraph"/>
        <w:numPr>
          <w:ilvl w:val="0"/>
          <w:numId w:val="3"/>
        </w:numPr>
        <w:rPr>
          <w:sz w:val="24"/>
          <w:szCs w:val="24"/>
        </w:rPr>
      </w:pPr>
      <w:r w:rsidRPr="00DD75EB">
        <w:rPr>
          <w:sz w:val="24"/>
          <w:szCs w:val="24"/>
        </w:rPr>
        <w:t>Similar: ASIN of other co-purchased products</w:t>
      </w:r>
    </w:p>
    <w:p w14:paraId="62541DAD" w14:textId="77777777" w:rsidR="00231D4E" w:rsidRPr="00DD75EB" w:rsidRDefault="00231D4E" w:rsidP="00263555">
      <w:pPr>
        <w:pStyle w:val="ListParagraph"/>
        <w:numPr>
          <w:ilvl w:val="0"/>
          <w:numId w:val="3"/>
        </w:numPr>
        <w:rPr>
          <w:sz w:val="24"/>
          <w:szCs w:val="24"/>
        </w:rPr>
      </w:pPr>
      <w:r w:rsidRPr="00DD75EB">
        <w:rPr>
          <w:sz w:val="24"/>
          <w:szCs w:val="24"/>
        </w:rPr>
        <w:t>Categories: Type of product</w:t>
      </w:r>
    </w:p>
    <w:p w14:paraId="50034EDD" w14:textId="77777777" w:rsidR="00231D4E" w:rsidRPr="00DD75EB" w:rsidRDefault="00231D4E" w:rsidP="00263555">
      <w:pPr>
        <w:pStyle w:val="ListParagraph"/>
        <w:numPr>
          <w:ilvl w:val="0"/>
          <w:numId w:val="3"/>
        </w:numPr>
        <w:rPr>
          <w:sz w:val="24"/>
          <w:szCs w:val="24"/>
        </w:rPr>
      </w:pPr>
      <w:r w:rsidRPr="00DD75EB">
        <w:rPr>
          <w:sz w:val="24"/>
          <w:szCs w:val="24"/>
        </w:rPr>
        <w:t>Reviews: Total number of reviews, average rating, number of votes on the review</w:t>
      </w:r>
    </w:p>
    <w:p w14:paraId="29F54609" w14:textId="77777777" w:rsidR="00231D4E" w:rsidRPr="00DD75EB" w:rsidRDefault="00231D4E" w:rsidP="00263555">
      <w:pPr>
        <w:pStyle w:val="ListParagraph"/>
        <w:numPr>
          <w:ilvl w:val="0"/>
          <w:numId w:val="3"/>
        </w:numPr>
        <w:rPr>
          <w:sz w:val="24"/>
          <w:szCs w:val="24"/>
        </w:rPr>
      </w:pPr>
      <w:r w:rsidRPr="00DD75EB">
        <w:rPr>
          <w:sz w:val="24"/>
          <w:szCs w:val="24"/>
        </w:rPr>
        <w:t>Average Rating: Averaging rating for reviews on the product</w:t>
      </w:r>
    </w:p>
    <w:p w14:paraId="418C8144" w14:textId="77777777" w:rsidR="00231D4E" w:rsidRPr="00DD75EB" w:rsidRDefault="00231D4E" w:rsidP="00231D4E">
      <w:pPr>
        <w:rPr>
          <w:sz w:val="24"/>
          <w:szCs w:val="24"/>
        </w:rPr>
      </w:pPr>
      <w:r w:rsidRPr="00DD75EB">
        <w:rPr>
          <w:rFonts w:ascii="Calibri" w:hAnsi="Calibri" w:cs="Calibri"/>
          <w:sz w:val="24"/>
          <w:szCs w:val="24"/>
        </w:rPr>
        <w:t xml:space="preserve"> </w:t>
      </w:r>
    </w:p>
    <w:p w14:paraId="4647D7CF" w14:textId="77777777" w:rsidR="00231D4E" w:rsidRPr="00DD75EB" w:rsidRDefault="00231D4E" w:rsidP="00231D4E">
      <w:pPr>
        <w:rPr>
          <w:color w:val="292929"/>
          <w:sz w:val="24"/>
          <w:szCs w:val="24"/>
        </w:rPr>
      </w:pPr>
      <w:r w:rsidRPr="00DD75EB">
        <w:rPr>
          <w:sz w:val="24"/>
          <w:szCs w:val="24"/>
        </w:rPr>
        <w:t xml:space="preserve">For the book recommender, we used a Python package called </w:t>
      </w:r>
      <w:proofErr w:type="spellStart"/>
      <w:r w:rsidRPr="00DD75EB">
        <w:rPr>
          <w:sz w:val="24"/>
          <w:szCs w:val="24"/>
        </w:rPr>
        <w:t>NetworkX</w:t>
      </w:r>
      <w:proofErr w:type="spellEnd"/>
      <w:r w:rsidRPr="00DD75EB">
        <w:rPr>
          <w:sz w:val="24"/>
          <w:szCs w:val="24"/>
        </w:rPr>
        <w:t xml:space="preserve"> to create a node, edges graph. </w:t>
      </w:r>
      <w:proofErr w:type="spellStart"/>
      <w:r w:rsidRPr="00DD75EB">
        <w:rPr>
          <w:sz w:val="24"/>
          <w:szCs w:val="24"/>
        </w:rPr>
        <w:t>NetworkX</w:t>
      </w:r>
      <w:proofErr w:type="spellEnd"/>
      <w:r w:rsidRPr="00DD75EB">
        <w:rPr>
          <w:sz w:val="24"/>
          <w:szCs w:val="24"/>
        </w:rPr>
        <w:t xml:space="preserve"> is a library built for building, querying, and analyzing complex network graphs. </w:t>
      </w:r>
      <w:r w:rsidRPr="00DD75EB">
        <w:rPr>
          <w:color w:val="292929"/>
          <w:sz w:val="24"/>
          <w:szCs w:val="24"/>
        </w:rPr>
        <w:t>Graphs are data structures to describe relationships and interactions between entities in complex systems and this case of the book recommender, how does one book relationship interact with another book.</w:t>
      </w:r>
      <w:r w:rsidRPr="00DD75EB">
        <w:rPr>
          <w:sz w:val="24"/>
          <w:szCs w:val="24"/>
        </w:rPr>
        <w:t xml:space="preserve"> </w:t>
      </w:r>
      <w:r w:rsidRPr="00DD75EB">
        <w:rPr>
          <w:color w:val="292929"/>
          <w:sz w:val="24"/>
          <w:szCs w:val="24"/>
        </w:rPr>
        <w:t>For the Amazon book recommender graph, the nodes contain the ASIN. Two nodes are connected by an edge if the two were co-purchased together. The edge weight was based on category similarity. The similarity was calculated by the number of common words between the nodes divided by the total number of words in both categories between the nodes. This value is between 0 and 1 where 1 has the most similarities between the two nodes.</w:t>
      </w:r>
    </w:p>
    <w:p w14:paraId="4D2EEC53" w14:textId="77777777" w:rsidR="00231D4E" w:rsidRPr="00DD75EB" w:rsidRDefault="00231D4E" w:rsidP="00231D4E">
      <w:pPr>
        <w:rPr>
          <w:sz w:val="24"/>
          <w:szCs w:val="24"/>
        </w:rPr>
      </w:pPr>
      <w:r w:rsidRPr="00DD75EB">
        <w:rPr>
          <w:color w:val="292929"/>
          <w:sz w:val="24"/>
          <w:szCs w:val="24"/>
        </w:rPr>
        <w:t xml:space="preserve">The clustering coefficient was calculated by the example seen in </w:t>
      </w:r>
      <w:r w:rsidRPr="00DD75EB">
        <w:rPr>
          <w:b/>
          <w:bCs/>
          <w:color w:val="292929"/>
          <w:sz w:val="24"/>
          <w:szCs w:val="24"/>
        </w:rPr>
        <w:t>Graph 1</w:t>
      </w:r>
      <w:r w:rsidRPr="00DD75EB">
        <w:rPr>
          <w:color w:val="292929"/>
          <w:sz w:val="24"/>
          <w:szCs w:val="24"/>
        </w:rPr>
        <w:t>. A</w:t>
      </w:r>
      <w:r w:rsidRPr="00DD75EB">
        <w:rPr>
          <w:color w:val="273239"/>
          <w:sz w:val="24"/>
          <w:szCs w:val="24"/>
        </w:rPr>
        <w:t xml:space="preserve"> node in a Graph is the fraction of pairs of the node’s neighbors that are adjacent to each other. For example, node C of the above graph has four adjacent nodes, A, B, E, and F. Thus, the clustering coefficient calculation is 2/3 = 0.667. </w:t>
      </w:r>
    </w:p>
    <w:p w14:paraId="1C2D1AF9" w14:textId="77777777" w:rsidR="00231D4E" w:rsidRPr="00DD75EB" w:rsidRDefault="00231D4E" w:rsidP="00231D4E">
      <w:pPr>
        <w:rPr>
          <w:sz w:val="24"/>
          <w:szCs w:val="24"/>
        </w:rPr>
      </w:pPr>
      <w:r w:rsidRPr="00DD75EB">
        <w:rPr>
          <w:color w:val="273239"/>
          <w:sz w:val="24"/>
          <w:szCs w:val="24"/>
        </w:rPr>
        <w:t xml:space="preserve">Degree Centrality is based on important nodes that have the most connections </w:t>
      </w:r>
      <w:r w:rsidRPr="00DD75EB">
        <w:rPr>
          <w:b/>
          <w:bCs/>
          <w:color w:val="273239"/>
          <w:sz w:val="24"/>
          <w:szCs w:val="24"/>
        </w:rPr>
        <w:t>Graph 2</w:t>
      </w:r>
      <w:r w:rsidRPr="00DD75EB">
        <w:rPr>
          <w:color w:val="273239"/>
          <w:sz w:val="24"/>
          <w:szCs w:val="24"/>
        </w:rPr>
        <w:t>. In the book recommender, a book has many connections to other book nodes. This is calculated by:</w:t>
      </w:r>
    </w:p>
    <w:p w14:paraId="09708EBD" w14:textId="32B16986" w:rsidR="00C850E9" w:rsidRDefault="00C850E9">
      <w:r>
        <w:br w:type="page"/>
      </w:r>
    </w:p>
    <w:p w14:paraId="5B29F852" w14:textId="77777777" w:rsidR="00231D4E" w:rsidRDefault="00231D4E" w:rsidP="00231D4E"/>
    <w:p w14:paraId="3E2098B1" w14:textId="77777777" w:rsidR="00231D4E" w:rsidRPr="00AD18D6" w:rsidRDefault="00231D4E" w:rsidP="00231D4E">
      <w:pPr>
        <w:rPr>
          <w:sz w:val="24"/>
          <w:szCs w:val="24"/>
        </w:rPr>
      </w:pPr>
      <w:r w:rsidRPr="00AD18D6">
        <w:rPr>
          <w:b/>
          <w:bCs/>
          <w:color w:val="292929"/>
          <w:sz w:val="24"/>
          <w:szCs w:val="24"/>
        </w:rPr>
        <w:t>Graph 1 (Clustering Coeff)</w:t>
      </w:r>
      <w:r w:rsidRPr="00AD18D6">
        <w:rPr>
          <w:sz w:val="24"/>
          <w:szCs w:val="24"/>
        </w:rPr>
        <w:tab/>
      </w:r>
      <w:r w:rsidRPr="00AD18D6">
        <w:rPr>
          <w:sz w:val="24"/>
          <w:szCs w:val="24"/>
        </w:rPr>
        <w:tab/>
      </w:r>
      <w:r w:rsidRPr="00AD18D6">
        <w:rPr>
          <w:sz w:val="24"/>
          <w:szCs w:val="24"/>
        </w:rPr>
        <w:tab/>
      </w:r>
      <w:r w:rsidRPr="00AD18D6">
        <w:rPr>
          <w:b/>
          <w:bCs/>
          <w:color w:val="292929"/>
          <w:sz w:val="24"/>
          <w:szCs w:val="24"/>
        </w:rPr>
        <w:t>Graph 2 (Centrality)</w:t>
      </w:r>
    </w:p>
    <w:p w14:paraId="038E8257" w14:textId="77777777" w:rsidR="00231D4E" w:rsidRDefault="00231D4E" w:rsidP="00231D4E">
      <w:r w:rsidRPr="11452C03">
        <w:t xml:space="preserve"> </w:t>
      </w:r>
      <w:r>
        <w:rPr>
          <w:noProof/>
        </w:rPr>
        <w:drawing>
          <wp:inline distT="0" distB="0" distL="0" distR="0" wp14:anchorId="7F2CDD29" wp14:editId="772D6D7F">
            <wp:extent cx="2447955" cy="2324100"/>
            <wp:effectExtent l="0" t="0" r="0" b="0"/>
            <wp:docPr id="119737289" name="Picture 11973728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7289" name="Picture 119737289"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47955" cy="2324100"/>
                    </a:xfrm>
                    <a:prstGeom prst="rect">
                      <a:avLst/>
                    </a:prstGeom>
                  </pic:spPr>
                </pic:pic>
              </a:graphicData>
            </a:graphic>
          </wp:inline>
        </w:drawing>
      </w:r>
      <w:r>
        <w:rPr>
          <w:noProof/>
        </w:rPr>
        <w:drawing>
          <wp:inline distT="0" distB="0" distL="0" distR="0" wp14:anchorId="24CE87DE" wp14:editId="223F0453">
            <wp:extent cx="2574845" cy="2352236"/>
            <wp:effectExtent l="0" t="0" r="0" b="0"/>
            <wp:docPr id="1990698580" name="Picture 1990698580" descr="Chart, radar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98580" name="Picture 1990698580" descr="Chart, radar chart, polyg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74845" cy="2352236"/>
                    </a:xfrm>
                    <a:prstGeom prst="rect">
                      <a:avLst/>
                    </a:prstGeom>
                  </pic:spPr>
                </pic:pic>
              </a:graphicData>
            </a:graphic>
          </wp:inline>
        </w:drawing>
      </w:r>
    </w:p>
    <w:p w14:paraId="0D2AF463" w14:textId="77777777" w:rsidR="00231D4E" w:rsidRDefault="00231D4E" w:rsidP="00231D4E">
      <w:r w:rsidRPr="11452C03">
        <w:rPr>
          <w:rFonts w:ascii="Calibri" w:hAnsi="Calibri" w:cs="Calibri"/>
          <w:color w:val="273239"/>
        </w:rPr>
        <w:t xml:space="preserve"> </w:t>
      </w:r>
    </w:p>
    <w:p w14:paraId="1A5DC5C9" w14:textId="77777777" w:rsidR="00C850E9" w:rsidRDefault="00231D4E" w:rsidP="00231D4E">
      <w:pPr>
        <w:rPr>
          <w:rFonts w:ascii="Calibri" w:hAnsi="Calibri" w:cs="Calibri"/>
          <w:b/>
          <w:bCs/>
          <w:color w:val="273239"/>
        </w:rPr>
      </w:pPr>
      <w:r w:rsidRPr="00DD75EB">
        <w:rPr>
          <w:rFonts w:cstheme="minorHAnsi"/>
          <w:color w:val="273239"/>
          <w:sz w:val="24"/>
          <w:szCs w:val="24"/>
        </w:rPr>
        <w:t xml:space="preserve">For each book in the Amazon co-purchasing data set, the clustering coefficient and Degree of centrality were calculated.  From the creation of the </w:t>
      </w:r>
      <w:proofErr w:type="spellStart"/>
      <w:r w:rsidRPr="00DD75EB">
        <w:rPr>
          <w:rFonts w:cstheme="minorHAnsi"/>
          <w:color w:val="273239"/>
          <w:sz w:val="24"/>
          <w:szCs w:val="24"/>
        </w:rPr>
        <w:t>Streamlit</w:t>
      </w:r>
      <w:proofErr w:type="spellEnd"/>
      <w:r w:rsidRPr="00DD75EB">
        <w:rPr>
          <w:rFonts w:cstheme="minorHAnsi"/>
          <w:color w:val="273239"/>
          <w:sz w:val="24"/>
          <w:szCs w:val="24"/>
        </w:rPr>
        <w:t xml:space="preserve"> web app, a tab was created for a user to select from a pull-down menu a list of books. (See Figure 1)</w:t>
      </w:r>
    </w:p>
    <w:p w14:paraId="20533090" w14:textId="5BBA6FBE" w:rsidR="00231D4E" w:rsidRPr="00C850E9" w:rsidRDefault="00231D4E" w:rsidP="00231D4E">
      <w:pPr>
        <w:rPr>
          <w:rFonts w:cstheme="minorHAnsi"/>
          <w:color w:val="273239"/>
          <w:sz w:val="24"/>
          <w:szCs w:val="24"/>
        </w:rPr>
      </w:pPr>
      <w:r w:rsidRPr="0001391B">
        <w:rPr>
          <w:rFonts w:ascii="Calibri" w:hAnsi="Calibri" w:cs="Calibri"/>
          <w:b/>
          <w:bCs/>
          <w:color w:val="273239"/>
          <w:sz w:val="24"/>
          <w:szCs w:val="24"/>
        </w:rPr>
        <w:t>Figure 1</w:t>
      </w:r>
      <w:r w:rsidR="00AD18D6" w:rsidRPr="0001391B">
        <w:rPr>
          <w:rFonts w:ascii="Calibri" w:hAnsi="Calibri" w:cs="Calibri"/>
          <w:b/>
          <w:bCs/>
          <w:color w:val="273239"/>
          <w:sz w:val="24"/>
          <w:szCs w:val="24"/>
        </w:rPr>
        <w:t>:</w:t>
      </w:r>
    </w:p>
    <w:p w14:paraId="7634FAC6" w14:textId="73789692" w:rsidR="0001391B" w:rsidRDefault="00231D4E" w:rsidP="00231D4E">
      <w:r>
        <w:rPr>
          <w:noProof/>
        </w:rPr>
        <w:drawing>
          <wp:inline distT="0" distB="0" distL="0" distR="0" wp14:anchorId="6695B23A" wp14:editId="17E33F41">
            <wp:extent cx="1993900" cy="3200910"/>
            <wp:effectExtent l="0" t="0" r="6350" b="0"/>
            <wp:docPr id="546479255" name="Picture 54647925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79255" name="Picture 546479255" descr="Graphical user interface, application, Team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997384" cy="3206503"/>
                    </a:xfrm>
                    <a:prstGeom prst="rect">
                      <a:avLst/>
                    </a:prstGeom>
                  </pic:spPr>
                </pic:pic>
              </a:graphicData>
            </a:graphic>
          </wp:inline>
        </w:drawing>
      </w:r>
    </w:p>
    <w:p w14:paraId="3EDF25D1" w14:textId="77777777" w:rsidR="00C850E9" w:rsidRPr="0001391B" w:rsidRDefault="00C850E9" w:rsidP="00231D4E"/>
    <w:p w14:paraId="7AC68FE8" w14:textId="4D4D129D" w:rsidR="00231D4E" w:rsidRDefault="00231D4E" w:rsidP="00231D4E">
      <w:pPr>
        <w:rPr>
          <w:rFonts w:cstheme="minorHAnsi"/>
          <w:color w:val="273239"/>
          <w:sz w:val="24"/>
          <w:szCs w:val="24"/>
        </w:rPr>
      </w:pPr>
      <w:r w:rsidRPr="00C850E9">
        <w:rPr>
          <w:rFonts w:cstheme="minorHAnsi"/>
          <w:color w:val="273239"/>
          <w:sz w:val="24"/>
          <w:szCs w:val="24"/>
        </w:rPr>
        <w:lastRenderedPageBreak/>
        <w:t xml:space="preserve">From the book selection, the algorithm cross-referenced the ASIN number associated with the selected book. The ASIN number was used to locate the best fit to the clustering coefficient, and degree of centrality. What was discovered was the </w:t>
      </w:r>
      <w:bookmarkStart w:id="10" w:name="_Int_nmF5G4RF"/>
      <w:r w:rsidRPr="00C850E9">
        <w:rPr>
          <w:rFonts w:cstheme="minorHAnsi"/>
          <w:color w:val="273239"/>
          <w:sz w:val="24"/>
          <w:szCs w:val="24"/>
        </w:rPr>
        <w:t>considerable number</w:t>
      </w:r>
      <w:bookmarkEnd w:id="10"/>
      <w:r w:rsidRPr="00C850E9">
        <w:rPr>
          <w:rFonts w:cstheme="minorHAnsi"/>
          <w:color w:val="273239"/>
          <w:sz w:val="24"/>
          <w:szCs w:val="24"/>
        </w:rPr>
        <w:t xml:space="preserve"> of connected edges to nodes for books, so an additional criterion was used to narrow down the selection of recommended books. The criteria selected include the average rating and total reviews for each book. The highest of each of these criteria was used to select the top five recommended books for a user. If a user read a book and wanted an additional reading, they could use this algorithm to find similar books they would enjoy. (See Figure 2)</w:t>
      </w:r>
    </w:p>
    <w:p w14:paraId="3E4B0651" w14:textId="77777777" w:rsidR="00C850E9" w:rsidRPr="00C850E9" w:rsidRDefault="00C850E9" w:rsidP="00231D4E">
      <w:pPr>
        <w:rPr>
          <w:rFonts w:cstheme="minorHAnsi"/>
          <w:color w:val="273239"/>
          <w:sz w:val="24"/>
          <w:szCs w:val="24"/>
        </w:rPr>
      </w:pPr>
    </w:p>
    <w:p w14:paraId="400B0D61" w14:textId="4E17AE5D" w:rsidR="00231D4E" w:rsidRPr="0001391B" w:rsidRDefault="00231D4E" w:rsidP="00231D4E">
      <w:pPr>
        <w:rPr>
          <w:rFonts w:ascii="Calibri" w:hAnsi="Calibri" w:cs="Calibri"/>
          <w:b/>
          <w:bCs/>
          <w:color w:val="273239"/>
          <w:sz w:val="24"/>
          <w:szCs w:val="24"/>
        </w:rPr>
      </w:pPr>
      <w:r w:rsidRPr="0001391B">
        <w:rPr>
          <w:rFonts w:ascii="Calibri" w:hAnsi="Calibri" w:cs="Calibri"/>
          <w:b/>
          <w:bCs/>
          <w:color w:val="273239"/>
          <w:sz w:val="24"/>
          <w:szCs w:val="24"/>
        </w:rPr>
        <w:t>Figure 2</w:t>
      </w:r>
      <w:r w:rsidR="0001391B">
        <w:rPr>
          <w:rFonts w:ascii="Calibri" w:hAnsi="Calibri" w:cs="Calibri"/>
          <w:b/>
          <w:bCs/>
          <w:color w:val="273239"/>
          <w:sz w:val="24"/>
          <w:szCs w:val="24"/>
        </w:rPr>
        <w:t>:</w:t>
      </w:r>
    </w:p>
    <w:p w14:paraId="2879A2C2" w14:textId="170063F5" w:rsidR="00231D4E" w:rsidRDefault="00231D4E" w:rsidP="00231D4E">
      <w:r>
        <w:rPr>
          <w:noProof/>
        </w:rPr>
        <w:drawing>
          <wp:inline distT="0" distB="0" distL="0" distR="0" wp14:anchorId="03FE4E79" wp14:editId="4E1531BA">
            <wp:extent cx="4013200" cy="2575137"/>
            <wp:effectExtent l="0" t="0" r="6350" b="0"/>
            <wp:docPr id="2062606372" name="Picture 206260637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06372" name="Picture 2062606372"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15759" cy="2576779"/>
                    </a:xfrm>
                    <a:prstGeom prst="rect">
                      <a:avLst/>
                    </a:prstGeom>
                  </pic:spPr>
                </pic:pic>
              </a:graphicData>
            </a:graphic>
          </wp:inline>
        </w:drawing>
      </w:r>
    </w:p>
    <w:p w14:paraId="6E148CA0" w14:textId="77777777" w:rsidR="00C850E9" w:rsidRPr="0001391B" w:rsidRDefault="00C850E9" w:rsidP="00231D4E"/>
    <w:p w14:paraId="5D65BF7F" w14:textId="77777777" w:rsidR="00231D4E" w:rsidRPr="00C850E9" w:rsidRDefault="00231D4E" w:rsidP="00231D4E">
      <w:pPr>
        <w:rPr>
          <w:rFonts w:cstheme="minorHAnsi"/>
          <w:color w:val="273239"/>
          <w:sz w:val="24"/>
          <w:szCs w:val="24"/>
        </w:rPr>
      </w:pPr>
      <w:r w:rsidRPr="00C850E9">
        <w:rPr>
          <w:rFonts w:cstheme="minorHAnsi"/>
          <w:color w:val="273239"/>
          <w:sz w:val="24"/>
          <w:szCs w:val="24"/>
        </w:rPr>
        <w:t>For improvement to the algorithm,</w:t>
      </w:r>
      <w:bookmarkStart w:id="11" w:name="_Int_Zd8OPYps"/>
      <w:r w:rsidRPr="00C850E9">
        <w:rPr>
          <w:rFonts w:cstheme="minorHAnsi"/>
          <w:color w:val="273239"/>
          <w:sz w:val="24"/>
          <w:szCs w:val="24"/>
        </w:rPr>
        <w:t xml:space="preserve"> a little</w:t>
      </w:r>
      <w:bookmarkEnd w:id="11"/>
      <w:r w:rsidRPr="00C850E9">
        <w:rPr>
          <w:rFonts w:cstheme="minorHAnsi"/>
          <w:color w:val="273239"/>
          <w:sz w:val="24"/>
          <w:szCs w:val="24"/>
        </w:rPr>
        <w:t xml:space="preserve"> EDA (Exploratory Data Analysis) was completed upfront. The book selection could be improved by removing books that had low sales, reviews, and ratings from previous readers. This is always debatable since those “hidden” gems of books could be forever lost if removed from the initial data set. Instead of using a graph, node, or edge algorithm, the use of K-nearest and clustering based on Euclidian distance could have been incorporated. </w:t>
      </w:r>
      <w:bookmarkStart w:id="12" w:name="_Int_ZUJRokcw"/>
      <w:r w:rsidRPr="00C850E9">
        <w:rPr>
          <w:rFonts w:cstheme="minorHAnsi"/>
          <w:color w:val="273239"/>
          <w:sz w:val="24"/>
          <w:szCs w:val="24"/>
        </w:rPr>
        <w:t>This comparison would have been interesting to explore but, given the project's time and scope, this can be completed at another time.</w:t>
      </w:r>
      <w:bookmarkEnd w:id="12"/>
    </w:p>
    <w:p w14:paraId="4DC3679C" w14:textId="274C0350" w:rsidR="00041B26" w:rsidRDefault="003345F4" w:rsidP="003345F4">
      <w:pPr>
        <w:pStyle w:val="Heading1"/>
        <w:rPr>
          <w:rFonts w:eastAsiaTheme="minorEastAsia"/>
          <w:b/>
          <w:bCs/>
          <w:color w:val="auto"/>
        </w:rPr>
      </w:pPr>
      <w:bookmarkStart w:id="13" w:name="_Toc121424455"/>
      <w:r w:rsidRPr="003345F4">
        <w:rPr>
          <w:rFonts w:eastAsiaTheme="minorEastAsia"/>
          <w:b/>
          <w:bCs/>
          <w:color w:val="auto"/>
        </w:rPr>
        <w:t>Conclusion</w:t>
      </w:r>
      <w:bookmarkEnd w:id="13"/>
    </w:p>
    <w:p w14:paraId="53A304DB" w14:textId="77777777" w:rsidR="003345F4" w:rsidRPr="003345F4" w:rsidRDefault="003345F4" w:rsidP="003345F4"/>
    <w:p w14:paraId="393495C8" w14:textId="15BBDE5F" w:rsidR="00CC4B46" w:rsidRPr="00C850E9" w:rsidRDefault="00041B26" w:rsidP="00CF74E0">
      <w:pPr>
        <w:rPr>
          <w:sz w:val="24"/>
          <w:szCs w:val="24"/>
        </w:rPr>
      </w:pPr>
      <w:r w:rsidRPr="00C850E9">
        <w:rPr>
          <w:sz w:val="24"/>
          <w:szCs w:val="24"/>
        </w:rPr>
        <w:t xml:space="preserve">The Amazon </w:t>
      </w:r>
      <w:bookmarkStart w:id="14" w:name="_Int_IdNTrmaZ"/>
      <w:r w:rsidR="00CF74E0" w:rsidRPr="00C850E9">
        <w:rPr>
          <w:sz w:val="24"/>
          <w:szCs w:val="24"/>
        </w:rPr>
        <w:t>co-purchasing data set was parsed first in JSON format and then loaded into Mongo database as a document in its collection.</w:t>
      </w:r>
      <w:bookmarkEnd w:id="14"/>
      <w:r w:rsidR="00CF74E0" w:rsidRPr="00C850E9">
        <w:rPr>
          <w:sz w:val="24"/>
          <w:szCs w:val="24"/>
        </w:rPr>
        <w:t xml:space="preserve"> Three collections were created, products, reviews and </w:t>
      </w:r>
      <w:proofErr w:type="spellStart"/>
      <w:r w:rsidR="00CF74E0" w:rsidRPr="00C850E9">
        <w:rPr>
          <w:sz w:val="24"/>
          <w:szCs w:val="24"/>
        </w:rPr>
        <w:t>BookRecommend</w:t>
      </w:r>
      <w:proofErr w:type="spellEnd"/>
      <w:r w:rsidR="00CF74E0" w:rsidRPr="00C850E9">
        <w:rPr>
          <w:sz w:val="24"/>
          <w:szCs w:val="24"/>
        </w:rPr>
        <w:t xml:space="preserve"> under the database called CPTS415_project. These collections were used in our Python, </w:t>
      </w:r>
      <w:proofErr w:type="spellStart"/>
      <w:r w:rsidR="00CF74E0" w:rsidRPr="00C850E9">
        <w:rPr>
          <w:sz w:val="24"/>
          <w:szCs w:val="24"/>
        </w:rPr>
        <w:t>Streamlit</w:t>
      </w:r>
      <w:proofErr w:type="spellEnd"/>
      <w:r w:rsidR="00CF74E0" w:rsidRPr="00C850E9">
        <w:rPr>
          <w:sz w:val="24"/>
          <w:szCs w:val="24"/>
        </w:rPr>
        <w:t xml:space="preserve"> web application to query for statistics of the dataset and </w:t>
      </w:r>
      <w:r w:rsidR="00CF74E0" w:rsidRPr="00C850E9">
        <w:rPr>
          <w:sz w:val="24"/>
          <w:szCs w:val="24"/>
        </w:rPr>
        <w:lastRenderedPageBreak/>
        <w:t xml:space="preserve">create a book recommender system. The book recommender algorithm was based on a graph, node, edge model using clustering and centrality coefficients, along with averaging rating and reviews to narrow the selection for the best books to fit the user's preferences. </w:t>
      </w:r>
    </w:p>
    <w:p w14:paraId="60EADC70" w14:textId="43F3418B" w:rsidR="00CC4B46" w:rsidRPr="00DB53DD" w:rsidRDefault="00CC4B46" w:rsidP="00752D4B">
      <w:pPr>
        <w:pStyle w:val="Heading1"/>
        <w:rPr>
          <w:rFonts w:eastAsiaTheme="minorEastAsia"/>
          <w:b/>
          <w:bCs/>
          <w:color w:val="auto"/>
        </w:rPr>
      </w:pPr>
      <w:bookmarkStart w:id="15" w:name="_Toc121424456"/>
      <w:r w:rsidRPr="00DB53DD">
        <w:rPr>
          <w:rFonts w:eastAsiaTheme="minorEastAsia"/>
          <w:b/>
          <w:bCs/>
          <w:color w:val="auto"/>
        </w:rPr>
        <w:t>Executive Summary</w:t>
      </w:r>
      <w:bookmarkEnd w:id="15"/>
    </w:p>
    <w:p w14:paraId="6330F5ED" w14:textId="77777777" w:rsidR="00752D4B" w:rsidRPr="00752D4B" w:rsidRDefault="00752D4B" w:rsidP="00752D4B"/>
    <w:p w14:paraId="630F873C" w14:textId="647460FD" w:rsidR="00AD543F" w:rsidRPr="00C850E9" w:rsidRDefault="00752D4B" w:rsidP="00752D4B">
      <w:pPr>
        <w:rPr>
          <w:sz w:val="24"/>
          <w:szCs w:val="24"/>
        </w:rPr>
      </w:pPr>
      <w:r w:rsidRPr="00C850E9">
        <w:rPr>
          <w:sz w:val="24"/>
          <w:szCs w:val="24"/>
        </w:rPr>
        <w:t xml:space="preserve">This project involved the analysis of the Amazon product co-purchasing metadata from the </w:t>
      </w:r>
      <w:proofErr w:type="spellStart"/>
      <w:r w:rsidRPr="00C850E9">
        <w:rPr>
          <w:sz w:val="24"/>
          <w:szCs w:val="24"/>
        </w:rPr>
        <w:t>Standford</w:t>
      </w:r>
      <w:proofErr w:type="spellEnd"/>
      <w:r w:rsidRPr="00C850E9">
        <w:rPr>
          <w:sz w:val="24"/>
          <w:szCs w:val="24"/>
        </w:rPr>
        <w:t xml:space="preserve"> Network Analysis Project. The objective of this project was to use customer co-purchasing history to make accurate product recommendations. Our approach was to use a document database to store and query the dataset and use a node, edge graph to analyze the similarity between books. The book analysis was used to create a </w:t>
      </w:r>
      <w:proofErr w:type="spellStart"/>
      <w:r w:rsidRPr="00C850E9">
        <w:rPr>
          <w:sz w:val="24"/>
          <w:szCs w:val="24"/>
        </w:rPr>
        <w:t>Streamlit</w:t>
      </w:r>
      <w:proofErr w:type="spellEnd"/>
      <w:r w:rsidRPr="00C850E9">
        <w:rPr>
          <w:sz w:val="24"/>
          <w:szCs w:val="24"/>
        </w:rPr>
        <w:t xml:space="preserve"> web app that used the input of a book title and output book recommendations that were measured to be </w:t>
      </w:r>
      <w:proofErr w:type="gramStart"/>
      <w:r w:rsidRPr="00C850E9">
        <w:rPr>
          <w:sz w:val="24"/>
          <w:szCs w:val="24"/>
        </w:rPr>
        <w:t>similar to</w:t>
      </w:r>
      <w:proofErr w:type="gramEnd"/>
      <w:r w:rsidRPr="00C850E9">
        <w:rPr>
          <w:sz w:val="24"/>
          <w:szCs w:val="24"/>
        </w:rPr>
        <w:t xml:space="preserve"> the input book. This resulted in a successful and user-friendly book recommender web application. Future exploration into different algorithms such as K-nearest neighbors and Euclidian distance clustering could provide an interesting analysis of the accuracy of the different recommender models.</w:t>
      </w:r>
    </w:p>
    <w:p w14:paraId="5FB9B774" w14:textId="77777777" w:rsidR="00AD543F" w:rsidRDefault="00AD543F">
      <w:r>
        <w:br w:type="page"/>
      </w:r>
    </w:p>
    <w:p w14:paraId="531840A2" w14:textId="3C217B54" w:rsidR="00752D4B" w:rsidRDefault="00AD543F" w:rsidP="00AD543F">
      <w:pPr>
        <w:pStyle w:val="Heading1"/>
        <w:rPr>
          <w:rFonts w:eastAsiaTheme="minorEastAsia"/>
          <w:b/>
          <w:bCs/>
          <w:color w:val="auto"/>
        </w:rPr>
      </w:pPr>
      <w:bookmarkStart w:id="16" w:name="_Toc121424457"/>
      <w:r>
        <w:rPr>
          <w:rFonts w:eastAsiaTheme="minorEastAsia"/>
          <w:b/>
          <w:bCs/>
          <w:color w:val="auto"/>
        </w:rPr>
        <w:lastRenderedPageBreak/>
        <w:t>Reference</w:t>
      </w:r>
      <w:bookmarkEnd w:id="16"/>
    </w:p>
    <w:p w14:paraId="2B441832" w14:textId="3479D2FB" w:rsidR="00C414CE" w:rsidRPr="00CE4299" w:rsidRDefault="00B118ED" w:rsidP="00CC4594">
      <w:pPr>
        <w:pStyle w:val="ListParagraph"/>
        <w:widowControl w:val="0"/>
        <w:numPr>
          <w:ilvl w:val="0"/>
          <w:numId w:val="2"/>
        </w:numPr>
        <w:autoSpaceDE w:val="0"/>
        <w:autoSpaceDN w:val="0"/>
        <w:spacing w:after="0" w:line="240" w:lineRule="auto"/>
        <w:contextualSpacing w:val="0"/>
        <w:rPr>
          <w:sz w:val="24"/>
          <w:szCs w:val="24"/>
        </w:rPr>
      </w:pPr>
      <w:r w:rsidRPr="00CE4299">
        <w:rPr>
          <w:rFonts w:eastAsiaTheme="minorEastAsia"/>
          <w:sz w:val="24"/>
          <w:szCs w:val="24"/>
        </w:rPr>
        <w:t xml:space="preserve">McKinsey &amp; Company. (2013). </w:t>
      </w:r>
      <w:r w:rsidRPr="00CE4299">
        <w:rPr>
          <w:rFonts w:eastAsiaTheme="minorEastAsia"/>
          <w:i/>
          <w:iCs/>
          <w:sz w:val="24"/>
          <w:szCs w:val="24"/>
        </w:rPr>
        <w:t>How Retailers Can Keep Up With Customer</w:t>
      </w:r>
      <w:r w:rsidRPr="00CE4299">
        <w:rPr>
          <w:rFonts w:eastAsiaTheme="minorEastAsia"/>
          <w:sz w:val="24"/>
          <w:szCs w:val="24"/>
        </w:rPr>
        <w:t xml:space="preserve"> </w:t>
      </w:r>
      <w:hyperlink r:id="rId18" w:history="1">
        <w:r w:rsidR="000D42D7" w:rsidRPr="00CE4299">
          <w:rPr>
            <w:rStyle w:val="Hyperlink"/>
            <w:rFonts w:eastAsiaTheme="minorEastAsia"/>
            <w:sz w:val="24"/>
            <w:szCs w:val="24"/>
          </w:rPr>
          <w:t>https://www.mckinsey.com/industries/retail/our-insights/how-retailers-can-keep-up-with-consumers</w:t>
        </w:r>
      </w:hyperlink>
    </w:p>
    <w:sectPr w:rsidR="00C414CE" w:rsidRPr="00CE4299">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B6F76" w14:textId="77777777" w:rsidR="00A9646D" w:rsidRDefault="00A9646D" w:rsidP="0070242B">
      <w:pPr>
        <w:spacing w:after="0" w:line="240" w:lineRule="auto"/>
      </w:pPr>
      <w:r>
        <w:separator/>
      </w:r>
    </w:p>
  </w:endnote>
  <w:endnote w:type="continuationSeparator" w:id="0">
    <w:p w14:paraId="03A6DBA5" w14:textId="77777777" w:rsidR="00A9646D" w:rsidRDefault="00A9646D" w:rsidP="00702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0579161"/>
      <w:docPartObj>
        <w:docPartGallery w:val="Page Numbers (Bottom of Page)"/>
        <w:docPartUnique/>
      </w:docPartObj>
    </w:sdtPr>
    <w:sdtEndPr>
      <w:rPr>
        <w:noProof/>
      </w:rPr>
    </w:sdtEndPr>
    <w:sdtContent>
      <w:p w14:paraId="41DB853F" w14:textId="40B9180A" w:rsidR="0070242B" w:rsidRDefault="007024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5B842C" w14:textId="77777777" w:rsidR="0070242B" w:rsidRDefault="00702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46886" w14:textId="77777777" w:rsidR="00A9646D" w:rsidRDefault="00A9646D" w:rsidP="0070242B">
      <w:pPr>
        <w:spacing w:after="0" w:line="240" w:lineRule="auto"/>
      </w:pPr>
      <w:r>
        <w:separator/>
      </w:r>
    </w:p>
  </w:footnote>
  <w:footnote w:type="continuationSeparator" w:id="0">
    <w:p w14:paraId="19997994" w14:textId="77777777" w:rsidR="00A9646D" w:rsidRDefault="00A9646D" w:rsidP="00702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1C2"/>
    <w:multiLevelType w:val="hybridMultilevel"/>
    <w:tmpl w:val="0736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84E58"/>
    <w:multiLevelType w:val="hybridMultilevel"/>
    <w:tmpl w:val="A2F04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F958A8"/>
    <w:multiLevelType w:val="hybridMultilevel"/>
    <w:tmpl w:val="A0A2FA98"/>
    <w:lvl w:ilvl="0" w:tplc="C0784DC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8495539">
    <w:abstractNumId w:val="1"/>
  </w:num>
  <w:num w:numId="2" w16cid:durableId="470825127">
    <w:abstractNumId w:val="2"/>
  </w:num>
  <w:num w:numId="3" w16cid:durableId="1395395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yMTI0NTEzs7A0NrdU0lEKTi0uzszPAykwqgUABb7mfiwAAAA="/>
  </w:docVars>
  <w:rsids>
    <w:rsidRoot w:val="0070242B"/>
    <w:rsid w:val="00010F78"/>
    <w:rsid w:val="0001391B"/>
    <w:rsid w:val="00041B26"/>
    <w:rsid w:val="000D42D7"/>
    <w:rsid w:val="00231D4E"/>
    <w:rsid w:val="00262828"/>
    <w:rsid w:val="00263555"/>
    <w:rsid w:val="00330395"/>
    <w:rsid w:val="003345F4"/>
    <w:rsid w:val="003C46E4"/>
    <w:rsid w:val="003F3CCC"/>
    <w:rsid w:val="00417197"/>
    <w:rsid w:val="0041770A"/>
    <w:rsid w:val="004324C2"/>
    <w:rsid w:val="0049320B"/>
    <w:rsid w:val="004B676A"/>
    <w:rsid w:val="00505403"/>
    <w:rsid w:val="00552634"/>
    <w:rsid w:val="00557B61"/>
    <w:rsid w:val="00666746"/>
    <w:rsid w:val="00701B44"/>
    <w:rsid w:val="0070242B"/>
    <w:rsid w:val="00752D4B"/>
    <w:rsid w:val="00754FB2"/>
    <w:rsid w:val="007765F6"/>
    <w:rsid w:val="00781814"/>
    <w:rsid w:val="00813C34"/>
    <w:rsid w:val="008825F0"/>
    <w:rsid w:val="008C7093"/>
    <w:rsid w:val="0093464B"/>
    <w:rsid w:val="00944D0E"/>
    <w:rsid w:val="00A6776D"/>
    <w:rsid w:val="00A81E17"/>
    <w:rsid w:val="00A9646D"/>
    <w:rsid w:val="00AD18D6"/>
    <w:rsid w:val="00AD543F"/>
    <w:rsid w:val="00AE1E91"/>
    <w:rsid w:val="00B01DE0"/>
    <w:rsid w:val="00B118ED"/>
    <w:rsid w:val="00B603C8"/>
    <w:rsid w:val="00BB03F5"/>
    <w:rsid w:val="00BC42D3"/>
    <w:rsid w:val="00C414CE"/>
    <w:rsid w:val="00C850E9"/>
    <w:rsid w:val="00CC4B46"/>
    <w:rsid w:val="00CE4299"/>
    <w:rsid w:val="00CF74E0"/>
    <w:rsid w:val="00DB53DD"/>
    <w:rsid w:val="00DD75EB"/>
    <w:rsid w:val="00EB6F6A"/>
    <w:rsid w:val="00F275BF"/>
    <w:rsid w:val="033CA98E"/>
    <w:rsid w:val="0540C3DC"/>
    <w:rsid w:val="05480304"/>
    <w:rsid w:val="062AF96F"/>
    <w:rsid w:val="06E3D365"/>
    <w:rsid w:val="07E80398"/>
    <w:rsid w:val="095BB0D4"/>
    <w:rsid w:val="0D0E4762"/>
    <w:rsid w:val="0D4B0DA2"/>
    <w:rsid w:val="13A04F0E"/>
    <w:rsid w:val="162DA05B"/>
    <w:rsid w:val="1BA86C51"/>
    <w:rsid w:val="20749B48"/>
    <w:rsid w:val="2317446C"/>
    <w:rsid w:val="29F27B20"/>
    <w:rsid w:val="2B16653E"/>
    <w:rsid w:val="2E225427"/>
    <w:rsid w:val="2EEE0B02"/>
    <w:rsid w:val="2F3A8ECA"/>
    <w:rsid w:val="31E4A26D"/>
    <w:rsid w:val="324E578A"/>
    <w:rsid w:val="33A057E5"/>
    <w:rsid w:val="35D6F2EA"/>
    <w:rsid w:val="39A49740"/>
    <w:rsid w:val="3DA60610"/>
    <w:rsid w:val="4046386A"/>
    <w:rsid w:val="40EBE9B9"/>
    <w:rsid w:val="46CE4DFB"/>
    <w:rsid w:val="4733BFF9"/>
    <w:rsid w:val="4A8E1678"/>
    <w:rsid w:val="4DC5B73A"/>
    <w:rsid w:val="511D6206"/>
    <w:rsid w:val="52D48DC2"/>
    <w:rsid w:val="6082DDB0"/>
    <w:rsid w:val="611B8032"/>
    <w:rsid w:val="685D57E0"/>
    <w:rsid w:val="70A5B30D"/>
    <w:rsid w:val="7102852A"/>
    <w:rsid w:val="710EA06B"/>
    <w:rsid w:val="711F7AFF"/>
    <w:rsid w:val="7AAD5DCA"/>
    <w:rsid w:val="7F64E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BCF1"/>
  <w15:chartTrackingRefBased/>
  <w15:docId w15:val="{0C4F0B74-54B2-4DA0-8E15-AB4D680C8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3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E91"/>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2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42B"/>
  </w:style>
  <w:style w:type="paragraph" w:styleId="Footer">
    <w:name w:val="footer"/>
    <w:basedOn w:val="Normal"/>
    <w:link w:val="FooterChar"/>
    <w:uiPriority w:val="99"/>
    <w:unhideWhenUsed/>
    <w:rsid w:val="00702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42B"/>
  </w:style>
  <w:style w:type="paragraph" w:styleId="BodyText">
    <w:name w:val="Body Text"/>
    <w:basedOn w:val="Normal"/>
    <w:link w:val="BodyTextChar"/>
    <w:uiPriority w:val="1"/>
    <w:qFormat/>
    <w:rsid w:val="0070242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0242B"/>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603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03C8"/>
    <w:pPr>
      <w:outlineLvl w:val="9"/>
    </w:pPr>
  </w:style>
  <w:style w:type="paragraph" w:styleId="TOC1">
    <w:name w:val="toc 1"/>
    <w:basedOn w:val="Normal"/>
    <w:next w:val="Normal"/>
    <w:autoRedefine/>
    <w:uiPriority w:val="39"/>
    <w:unhideWhenUsed/>
    <w:rsid w:val="00330395"/>
    <w:pPr>
      <w:spacing w:after="100"/>
    </w:pPr>
  </w:style>
  <w:style w:type="character" w:styleId="Hyperlink">
    <w:name w:val="Hyperlink"/>
    <w:basedOn w:val="DefaultParagraphFont"/>
    <w:uiPriority w:val="99"/>
    <w:unhideWhenUsed/>
    <w:rsid w:val="00330395"/>
    <w:rPr>
      <w:color w:val="0563C1" w:themeColor="hyperlink"/>
      <w:u w:val="single"/>
    </w:rPr>
  </w:style>
  <w:style w:type="table" w:styleId="TableGrid">
    <w:name w:val="Table Grid"/>
    <w:basedOn w:val="TableNormal"/>
    <w:uiPriority w:val="39"/>
    <w:rsid w:val="004324C2"/>
    <w:pPr>
      <w:widowControl w:val="0"/>
      <w:autoSpaceDE w:val="0"/>
      <w:autoSpaceDN w:val="0"/>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AE1E9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A6776D"/>
    <w:pPr>
      <w:ind w:left="720"/>
      <w:contextualSpacing/>
    </w:pPr>
  </w:style>
  <w:style w:type="paragraph" w:styleId="TOC2">
    <w:name w:val="toc 2"/>
    <w:basedOn w:val="Normal"/>
    <w:next w:val="Normal"/>
    <w:autoRedefine/>
    <w:uiPriority w:val="39"/>
    <w:unhideWhenUsed/>
    <w:rsid w:val="00B01DE0"/>
    <w:pPr>
      <w:spacing w:after="100"/>
      <w:ind w:left="220"/>
    </w:pPr>
  </w:style>
  <w:style w:type="character" w:styleId="UnresolvedMention">
    <w:name w:val="Unresolved Mention"/>
    <w:basedOn w:val="DefaultParagraphFont"/>
    <w:uiPriority w:val="99"/>
    <w:semiHidden/>
    <w:unhideWhenUsed/>
    <w:rsid w:val="000D42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mckinsey.com/industries/retail/our-insights/how-retailers-can-keep-up-with-consumer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nap.stanford.edu/data/amazon-meta.html."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1CDE25D3256A44A72F605711DBA946" ma:contentTypeVersion="2" ma:contentTypeDescription="Create a new document." ma:contentTypeScope="" ma:versionID="c59eaa8aec313fee4168275576552792">
  <xsd:schema xmlns:xsd="http://www.w3.org/2001/XMLSchema" xmlns:xs="http://www.w3.org/2001/XMLSchema" xmlns:p="http://schemas.microsoft.com/office/2006/metadata/properties" xmlns:ns2="1d99049d-fedb-4ac0-9ae0-a93a3630082b" targetNamespace="http://schemas.microsoft.com/office/2006/metadata/properties" ma:root="true" ma:fieldsID="e3ff3e596671b209571ffd5f4dee16f1" ns2:_="">
    <xsd:import namespace="1d99049d-fedb-4ac0-9ae0-a93a363008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99049d-fedb-4ac0-9ae0-a93a36300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75C477-3342-4807-9FF4-CFA2F6AA84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861169-8AFD-48E2-A4F2-36CC190A8A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99049d-fedb-4ac0-9ae0-a93a363008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2D3848-2600-4B57-B038-34E5542F5B77}">
  <ds:schemaRefs>
    <ds:schemaRef ds:uri="http://schemas.openxmlformats.org/officeDocument/2006/bibliography"/>
  </ds:schemaRefs>
</ds:datastoreItem>
</file>

<file path=customXml/itemProps4.xml><?xml version="1.0" encoding="utf-8"?>
<ds:datastoreItem xmlns:ds="http://schemas.openxmlformats.org/officeDocument/2006/customXml" ds:itemID="{0420586D-984E-4C34-B39D-244A4DE512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1812</Words>
  <Characters>10333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Markishtum</dc:creator>
  <cp:keywords/>
  <dc:description/>
  <cp:lastModifiedBy>Eversole, Natalie Kate</cp:lastModifiedBy>
  <cp:revision>56</cp:revision>
  <cp:lastPrinted>2022-12-12T13:36:00Z</cp:lastPrinted>
  <dcterms:created xsi:type="dcterms:W3CDTF">2022-12-09T04:02:00Z</dcterms:created>
  <dcterms:modified xsi:type="dcterms:W3CDTF">2023-05-22T21:32:00Z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2022-04-03T00:00:00Z</vt:filetime>
  </property>
  <property fmtid="{D5CDD505-2E9C-101B-9397-08002B2CF9AE}" pid="3" name="Created">
    <vt:filetime>2020-05-08T00:00:00Z</vt:filetime>
  </property>
  <property fmtid="{D5CDD505-2E9C-101B-9397-08002B2CF9AE}" pid="4" name="ContentTypeId">
    <vt:lpwstr>0x010100E51CDE25D3256A44A72F605711DBA946</vt:lpwstr>
  </property>
  <property fmtid="{D5CDD505-2E9C-101B-9397-08002B2CF9AE}" pid="5" name="Creator">
    <vt:lpwstr>Microsoft® Word for Microsoft 365</vt:lpwstr>
  </property>
</Properties>
</file>