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等线" w:hAnsi="等线" w:eastAsia="等线" w:cs="等线"/>
          <w:sz w:val="30"/>
          <w:szCs w:val="30"/>
          <w:lang w:eastAsia="zh-CN"/>
        </w:rPr>
      </w:pPr>
      <w:r>
        <w:rPr>
          <w:rFonts w:hint="eastAsia" w:ascii="等线" w:hAnsi="等线" w:eastAsia="等线" w:cs="等线"/>
          <w:sz w:val="30"/>
          <w:szCs w:val="30"/>
        </w:rPr>
        <w:t>同济大学</w:t>
      </w:r>
      <w:r>
        <w:rPr>
          <w:rFonts w:hint="eastAsia" w:ascii="等线" w:hAnsi="等线" w:eastAsia="等线" w:cs="等线"/>
          <w:sz w:val="30"/>
          <w:szCs w:val="30"/>
          <w:lang w:val="en-US" w:eastAsia="zh-CN"/>
        </w:rPr>
        <w:t>计算机网络</w:t>
      </w:r>
    </w:p>
    <w:p>
      <w:pPr>
        <w:jc w:val="center"/>
        <w:rPr>
          <w:rFonts w:hint="eastAsia" w:ascii="等线" w:hAnsi="等线" w:eastAsia="等线" w:cs="等线"/>
          <w:sz w:val="30"/>
          <w:szCs w:val="30"/>
          <w:lang w:val="en-US" w:eastAsia="zh-CN"/>
        </w:rPr>
      </w:pPr>
      <w:r>
        <w:rPr>
          <w:rFonts w:hint="eastAsia" w:ascii="等线" w:hAnsi="等线" w:eastAsia="等线" w:cs="等线"/>
          <w:sz w:val="30"/>
          <w:szCs w:val="30"/>
          <w:lang w:val="en-US" w:eastAsia="zh-CN"/>
        </w:rPr>
        <w:t>实验报告</w:t>
      </w:r>
    </w:p>
    <w:p>
      <w:pPr>
        <w:rPr>
          <w:rFonts w:hint="eastAsia" w:ascii="等线" w:hAnsi="等线" w:eastAsia="等线" w:cs="等线"/>
          <w:szCs w:val="24"/>
        </w:rPr>
      </w:pPr>
    </w:p>
    <w:p>
      <w:pPr>
        <w:rPr>
          <w:rFonts w:hint="eastAsia" w:ascii="等线" w:hAnsi="等线" w:eastAsia="等线" w:cs="等线"/>
          <w:szCs w:val="24"/>
        </w:rPr>
      </w:pPr>
    </w:p>
    <w:p>
      <w:pPr>
        <w:rPr>
          <w:rFonts w:hint="eastAsia" w:ascii="等线" w:hAnsi="等线" w:eastAsia="等线" w:cs="等线"/>
          <w:szCs w:val="24"/>
        </w:rPr>
      </w:pPr>
    </w:p>
    <w:p>
      <w:pPr>
        <w:rPr>
          <w:rFonts w:hint="eastAsia" w:ascii="等线" w:hAnsi="等线" w:eastAsia="等线" w:cs="等线"/>
          <w:szCs w:val="24"/>
        </w:rPr>
      </w:pPr>
    </w:p>
    <w:p>
      <w:pPr>
        <w:rPr>
          <w:rFonts w:hint="eastAsia" w:ascii="等线" w:hAnsi="等线" w:eastAsia="等线" w:cs="等线"/>
          <w:szCs w:val="24"/>
        </w:rPr>
      </w:pPr>
    </w:p>
    <w:p>
      <w:pPr>
        <w:jc w:val="center"/>
        <w:rPr>
          <w:rFonts w:hint="eastAsia" w:ascii="等线" w:hAnsi="等线" w:eastAsia="等线" w:cs="等线"/>
          <w:szCs w:val="24"/>
        </w:rPr>
      </w:pPr>
      <w:r>
        <w:rPr>
          <w:rFonts w:hint="eastAsia" w:ascii="等线" w:hAnsi="等线" w:eastAsia="等线" w:cs="等线"/>
          <w:kern w:val="0"/>
          <w:szCs w:val="24"/>
        </w:rPr>
        <w:drawing>
          <wp:inline distT="0" distB="0" distL="0" distR="0">
            <wp:extent cx="3246755" cy="3143885"/>
            <wp:effectExtent l="0" t="0" r="14605" b="1079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55308" cy="3152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ind w:firstLine="3600" w:firstLineChars="1500"/>
        <w:rPr>
          <w:rFonts w:hint="eastAsia" w:ascii="等线" w:hAnsi="等线" w:eastAsia="等线" w:cs="等线"/>
          <w:szCs w:val="24"/>
        </w:rPr>
      </w:pPr>
    </w:p>
    <w:p>
      <w:pPr>
        <w:ind w:firstLine="3600" w:firstLineChars="1500"/>
        <w:rPr>
          <w:rFonts w:hint="eastAsia" w:ascii="等线" w:hAnsi="等线" w:eastAsia="等线" w:cs="等线"/>
          <w:szCs w:val="24"/>
        </w:rPr>
      </w:pPr>
    </w:p>
    <w:p>
      <w:pPr>
        <w:ind w:firstLine="3600" w:firstLineChars="1500"/>
        <w:rPr>
          <w:rFonts w:hint="eastAsia" w:ascii="等线" w:hAnsi="等线" w:eastAsia="等线" w:cs="等线"/>
          <w:szCs w:val="24"/>
        </w:rPr>
      </w:pPr>
    </w:p>
    <w:p>
      <w:pPr>
        <w:ind w:firstLine="3600" w:firstLineChars="1500"/>
        <w:jc w:val="center"/>
        <w:rPr>
          <w:rFonts w:hint="eastAsia" w:ascii="等线" w:hAnsi="等线" w:eastAsia="等线" w:cs="等线"/>
          <w:szCs w:val="24"/>
        </w:rPr>
      </w:pPr>
    </w:p>
    <w:p>
      <w:pPr>
        <w:ind w:left="1680" w:firstLine="420"/>
        <w:rPr>
          <w:rFonts w:hint="eastAsia" w:ascii="等线" w:hAnsi="等线" w:eastAsia="等线" w:cs="等线"/>
          <w:sz w:val="28"/>
          <w:szCs w:val="28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姓名</w:t>
      </w:r>
      <w:r>
        <w:rPr>
          <w:rFonts w:hint="eastAsia" w:ascii="等线" w:hAnsi="等线" w:eastAsia="等线" w:cs="等线"/>
          <w:sz w:val="28"/>
          <w:szCs w:val="28"/>
        </w:rPr>
        <w:t>：</w:t>
      </w:r>
      <w:r>
        <w:rPr>
          <w:rFonts w:hint="eastAsia" w:ascii="等线" w:hAnsi="等线" w:eastAsia="等线" w:cs="等线"/>
          <w:sz w:val="28"/>
          <w:szCs w:val="28"/>
          <w:u w:val="single"/>
        </w:rPr>
        <w:t xml:space="preserve">  涂远鹏-1652262  </w:t>
      </w:r>
    </w:p>
    <w:p/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三.守护进程再次分裂子进程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1.在03子目录下写test3-1.c，循环10次，每隔三秒产生一个子进程........写配套的makefile文件，make后可生成test3-1可执行文件：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编写test3-1.c：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3858895"/>
            <wp:effectExtent l="0" t="0" r="0" b="1206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858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编写makefile：</w:t>
      </w:r>
    </w:p>
    <w:p>
      <w:r>
        <w:drawing>
          <wp:inline distT="0" distB="0" distL="114300" distR="114300">
            <wp:extent cx="3459480" cy="10363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9480" cy="1036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生成的可执行文件测试结果：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397375" cy="5738495"/>
            <wp:effectExtent l="0" t="0" r="6985" b="698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7375" cy="5738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2.分裂出的子进程和守护进程之间的进程id有何关联？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答：分裂出的子进程的id均比其父进程(守护进程)的id要大并且是从守护进程的id开始进行+1增长的：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260215" cy="2887980"/>
            <wp:effectExtent l="0" t="0" r="6985" b="762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0215" cy="2887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3.什么叫僵尸进程？僵尸进程的产生原因？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</w:t>
      </w:r>
    </w:p>
    <w:p>
      <w:pPr>
        <w:rPr>
          <w:rFonts w:hint="eastAsia" w:ascii="等线" w:hAnsi="等线" w:eastAsia="等线" w:cs="等线"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2"/>
          <w:szCs w:val="22"/>
          <w:lang w:val="en-US" w:eastAsia="zh-CN"/>
        </w:rPr>
        <w:t>僵尸进程：</w:t>
      </w:r>
    </w:p>
    <w:p>
      <w:pPr>
        <w:ind w:firstLine="440" w:firstLineChars="200"/>
        <w:rPr>
          <w:rFonts w:hint="eastAsia" w:ascii="等线" w:hAnsi="等线" w:eastAsia="等线" w:cs="等线"/>
          <w:sz w:val="22"/>
          <w:szCs w:val="22"/>
        </w:rPr>
      </w:pPr>
      <w:r>
        <w:rPr>
          <w:rFonts w:hint="eastAsia" w:ascii="等线" w:hAnsi="等线" w:eastAsia="等线" w:cs="等线"/>
          <w:sz w:val="22"/>
          <w:szCs w:val="22"/>
        </w:rPr>
        <w:t>一个子进程在其父进程还没有调用wait()或waitpid()的情况下退出。这个子进程就是僵尸进程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等线" w:hAnsi="等线" w:eastAsia="等线" w:cs="等线"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2"/>
          <w:szCs w:val="22"/>
          <w:lang w:val="en-US" w:eastAsia="zh-CN"/>
        </w:rPr>
        <w:t>产生僵尸进程的原因：</w:t>
      </w:r>
    </w:p>
    <w:p>
      <w:pPr>
        <w:keepNext w:val="0"/>
        <w:keepLines w:val="0"/>
        <w:widowControl/>
        <w:suppressLineNumbers w:val="0"/>
        <w:ind w:firstLine="440" w:firstLineChars="200"/>
        <w:jc w:val="left"/>
      </w:pPr>
      <w:r>
        <w:rPr>
          <w:rFonts w:hint="eastAsia" w:ascii="等线" w:hAnsi="等线" w:eastAsia="等线" w:cs="等线"/>
          <w:sz w:val="22"/>
          <w:szCs w:val="22"/>
          <w:lang w:val="en-US" w:eastAsia="zh-CN"/>
        </w:rPr>
        <w:t>一个进程在调用exit命令结束自己的生命的时候，其实它并没有真正的被销毁，而是留下一个称为僵尸进程（Zombie）的数据结构（系统调用exit，它的作用是使进程退出，但也仅仅限于将一个正常的进程变成一个僵尸进程，并不能将其完全销毁）。在Linux进程的状态中，僵尸进程是非常特殊的一种，它已经放弃了几乎所有内存空间，没有任何可执行代码，也不能被调度，仅仅在进程列表中保留一个位置，记载该进程的退出状态等信息供其他进程收集，除此之外，僵尸进程不再占有任何内存空间。它需要它的父进程来为它收尸，如果他的父进程没安装SIGCHLD信号处理函数调用wait或waitpid（）等待子进程结束，又没有显式忽略该信号，那么它就一直保持僵尸状态，如果这时父进程结束了，那么</w:t>
      </w:r>
      <w:r>
        <w:rPr>
          <w:rFonts w:hint="eastAsia" w:ascii="等线" w:hAnsi="等线" w:eastAsia="等线" w:cs="等线"/>
          <w:sz w:val="22"/>
          <w:szCs w:val="22"/>
          <w:lang w:val="en-US" w:eastAsia="zh-CN"/>
        </w:rPr>
        <w:fldChar w:fldCharType="begin"/>
      </w:r>
      <w:r>
        <w:rPr>
          <w:rFonts w:hint="eastAsia" w:ascii="等线" w:hAnsi="等线" w:eastAsia="等线" w:cs="等线"/>
          <w:sz w:val="22"/>
          <w:szCs w:val="22"/>
          <w:lang w:val="en-US" w:eastAsia="zh-CN"/>
        </w:rPr>
        <w:instrText xml:space="preserve"> HYPERLINK "https://baike.baidu.com/item/init%E8%BF%9B%E7%A8%8B" \t "https://baike.baidu.com/item/%E5%83%B5%E5%B0%B8%E8%BF%9B%E7%A8%8B/_blank" </w:instrText>
      </w:r>
      <w:r>
        <w:rPr>
          <w:rFonts w:hint="eastAsia" w:ascii="等线" w:hAnsi="等线" w:eastAsia="等线" w:cs="等线"/>
          <w:sz w:val="22"/>
          <w:szCs w:val="22"/>
          <w:lang w:val="en-US" w:eastAsia="zh-CN"/>
        </w:rPr>
        <w:fldChar w:fldCharType="separate"/>
      </w:r>
      <w:r>
        <w:rPr>
          <w:rFonts w:hint="eastAsia" w:ascii="等线" w:hAnsi="等线" w:eastAsia="等线" w:cs="等线"/>
          <w:sz w:val="22"/>
          <w:szCs w:val="22"/>
        </w:rPr>
        <w:t>init进程</w:t>
      </w:r>
      <w:r>
        <w:rPr>
          <w:rFonts w:hint="eastAsia" w:ascii="等线" w:hAnsi="等线" w:eastAsia="等线" w:cs="等线"/>
          <w:sz w:val="22"/>
          <w:szCs w:val="22"/>
          <w:lang w:val="en-US" w:eastAsia="zh-CN"/>
        </w:rPr>
        <w:fldChar w:fldCharType="end"/>
      </w:r>
      <w:r>
        <w:rPr>
          <w:rFonts w:hint="eastAsia" w:ascii="等线" w:hAnsi="等线" w:eastAsia="等线" w:cs="等线"/>
          <w:sz w:val="22"/>
          <w:szCs w:val="22"/>
          <w:lang w:val="en-US" w:eastAsia="zh-CN"/>
        </w:rPr>
        <w:t>自动会接手这个子进程，为它收尸，它还是能被清除的。但是如果父进程是一个循环，不会结束，那么子进程就会一直保持僵尸状态，这就是为什么系统中有时会有很多的僵尸进程。</w:t>
      </w:r>
    </w:p>
    <w:p>
      <w:pPr>
        <w:rPr>
          <w:rFonts w:hint="eastAsia" w:ascii="等线" w:hAnsi="等线" w:eastAsia="等线" w:cs="等线"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2"/>
          <w:szCs w:val="22"/>
          <w:lang w:val="en-US" w:eastAsia="zh-CN"/>
        </w:rPr>
        <w:t xml:space="preserve">查看test3-1生成的僵尸进程(ps aux |grep -w </w:t>
      </w:r>
      <w:r>
        <w:rPr>
          <w:rFonts w:hint="default" w:ascii="等线" w:hAnsi="等线" w:eastAsia="等线" w:cs="等线"/>
          <w:sz w:val="22"/>
          <w:szCs w:val="22"/>
          <w:lang w:val="en-US" w:eastAsia="zh-CN"/>
        </w:rPr>
        <w:t>‘</w:t>
      </w:r>
      <w:r>
        <w:rPr>
          <w:rFonts w:hint="eastAsia" w:ascii="等线" w:hAnsi="等线" w:eastAsia="等线" w:cs="等线"/>
          <w:sz w:val="22"/>
          <w:szCs w:val="22"/>
          <w:lang w:val="en-US" w:eastAsia="zh-CN"/>
        </w:rPr>
        <w:t>Z</w:t>
      </w:r>
      <w:r>
        <w:rPr>
          <w:rFonts w:hint="default" w:ascii="等线" w:hAnsi="等线" w:eastAsia="等线" w:cs="等线"/>
          <w:sz w:val="22"/>
          <w:szCs w:val="22"/>
          <w:lang w:val="en-US" w:eastAsia="zh-CN"/>
        </w:rPr>
        <w:t>’</w:t>
      </w:r>
      <w:r>
        <w:rPr>
          <w:rFonts w:hint="eastAsia" w:ascii="等线" w:hAnsi="等线" w:eastAsia="等线" w:cs="等线"/>
          <w:sz w:val="22"/>
          <w:szCs w:val="22"/>
          <w:lang w:val="en-US" w:eastAsia="zh-CN"/>
        </w:rPr>
        <w:t>)：</w:t>
      </w:r>
    </w:p>
    <w:p>
      <w:pPr>
        <w:rPr>
          <w:rFonts w:hint="eastAsia" w:ascii="等线" w:hAnsi="等线" w:eastAsia="等线" w:cs="等线"/>
          <w:sz w:val="22"/>
          <w:szCs w:val="22"/>
          <w:lang w:val="en-US" w:eastAsia="zh-CN"/>
        </w:rPr>
      </w:pPr>
      <w:r>
        <w:drawing>
          <wp:inline distT="0" distB="0" distL="114300" distR="114300">
            <wp:extent cx="5272405" cy="1273810"/>
            <wp:effectExtent l="0" t="0" r="635" b="635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73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4.如何杀死僵尸进程？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</w:t>
      </w:r>
    </w:p>
    <w:p>
      <w:pPr>
        <w:rPr>
          <w:rFonts w:hint="eastAsia" w:ascii="等线" w:hAnsi="等线" w:eastAsia="等线" w:cs="等线"/>
          <w:sz w:val="22"/>
          <w:szCs w:val="22"/>
          <w:lang w:eastAsia="zh-CN"/>
        </w:rPr>
      </w:pPr>
      <w:r>
        <w:rPr>
          <w:rFonts w:hint="eastAsia" w:ascii="等线" w:hAnsi="等线" w:eastAsia="等线" w:cs="等线"/>
          <w:sz w:val="22"/>
          <w:szCs w:val="22"/>
        </w:rPr>
        <w:t>使用Kill -HUP 僵尸进程ID来杀死僵尸进程，往往此种情况无法杀死僵尸进程，此时就需要杀死僵尸进程的父进程</w:t>
      </w:r>
      <w:r>
        <w:rPr>
          <w:rFonts w:hint="eastAsia" w:ascii="等线" w:hAnsi="等线" w:eastAsia="等线" w:cs="等线"/>
          <w:sz w:val="22"/>
          <w:szCs w:val="22"/>
          <w:lang w:eastAsia="zh-CN"/>
        </w:rPr>
        <w:t>，</w:t>
      </w:r>
      <w:r>
        <w:rPr>
          <w:rFonts w:hint="eastAsia" w:ascii="等线" w:hAnsi="等线" w:eastAsia="等线" w:cs="等线"/>
          <w:sz w:val="22"/>
          <w:szCs w:val="22"/>
          <w:lang w:val="en-US" w:eastAsia="zh-CN"/>
        </w:rPr>
        <w:t>僵尸进程则被init进程，处理</w:t>
      </w:r>
      <w:r>
        <w:rPr>
          <w:rFonts w:hint="eastAsia" w:ascii="等线" w:hAnsi="等线" w:eastAsia="等线" w:cs="等线"/>
          <w:sz w:val="22"/>
          <w:szCs w:val="22"/>
        </w:rPr>
        <w:t>kill -HUP 僵尸进程父ID</w:t>
      </w:r>
      <w:r>
        <w:rPr>
          <w:rFonts w:hint="eastAsia" w:ascii="等线" w:hAnsi="等线" w:eastAsia="等线" w:cs="等线"/>
          <w:sz w:val="22"/>
          <w:szCs w:val="22"/>
          <w:lang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通过杀死其父进程的方法杀死其子进程：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3159125"/>
            <wp:effectExtent l="0" t="0" r="4445" b="1079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59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5.写test3-2.c，要求同test3-1，但是子进程退出后不能存在僵尸进程：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子进程在终止时会向父进程发SIGCHLD信号,Linux默认是忽略该信号的，我们可以显式安装该信号，在信号处理函数中调用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wait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等函数来为其收尸,从而实现要求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编写的test3-2.c如下：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5584190"/>
            <wp:effectExtent l="0" t="0" r="2540" b="889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584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暂停查看僵尸进程发现并没有产生僵尸进程</w:t>
      </w:r>
      <w:bookmarkStart w:id="0" w:name="_GoBack"/>
      <w:bookmarkEnd w:id="0"/>
      <w:r>
        <w:rPr>
          <w:rFonts w:hint="eastAsia"/>
          <w:lang w:val="en-US" w:eastAsia="zh-CN"/>
        </w:rPr>
        <w:t>，测试结果，并未产生任何僵尸进程：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4007485"/>
            <wp:effectExtent l="0" t="0" r="5715" b="63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007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363D31"/>
    <w:rsid w:val="1C4A2A26"/>
    <w:rsid w:val="20996861"/>
    <w:rsid w:val="221729E0"/>
    <w:rsid w:val="23252599"/>
    <w:rsid w:val="25363D31"/>
    <w:rsid w:val="26E177F8"/>
    <w:rsid w:val="2EDF3306"/>
    <w:rsid w:val="326F65B5"/>
    <w:rsid w:val="34351F3F"/>
    <w:rsid w:val="35E40E96"/>
    <w:rsid w:val="36287589"/>
    <w:rsid w:val="45324213"/>
    <w:rsid w:val="4A74340D"/>
    <w:rsid w:val="4CD47178"/>
    <w:rsid w:val="50AB305F"/>
    <w:rsid w:val="52415EA3"/>
    <w:rsid w:val="5E48499C"/>
    <w:rsid w:val="64050F01"/>
    <w:rsid w:val="69E53999"/>
    <w:rsid w:val="6D535020"/>
    <w:rsid w:val="798A5A70"/>
    <w:rsid w:val="7C5F3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2018-10-04T14:37:00Z</dcterms:created>
  <dc:creator>admin</dc:creator>
  <cp:lastModifiedBy>admin</cp:lastModifiedBy>
  <dcterms:modified xsi:type="dcterms:W3CDTF">2018-10-05T15:09:56Z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