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spacing w:before="80" w:after="40"/>
        <w:ind w:firstLineChars="200"/>
        <w:jc w:val="center"/>
        <w:rPr/>
      </w:pPr>
      <w:r>
        <w:rPr>
          <w:rFonts w:ascii="Noto Sans CJK SC" w:hAnsi="Noto Sans CJK SC" w:eastAsia="Noto Sans CJK SC"/>
          <w:b w:val="1"/>
          <w:color w:val="0F357D"/>
          <w:sz w:val="48"/>
        </w:rPr>
        <w:t>智能应用-小游戏整体技术方案设计</w:t>
      </w:r>
    </w:p>
    <w:p>
      <w:pPr>
        <w:spacing w:after="160"/>
        <w:ind w:firstLineChars="200"/>
        <w:jc w:val="center"/>
        <w:rPr/>
      </w:pPr>
      <w:r>
        <w:rPr>
          <w:rFonts w:ascii="Noto Sans CJK SC" w:hAnsi="Noto Sans CJK SC" w:eastAsia="Noto Sans CJK SC"/>
          <w:color w:val="475569"/>
          <w:sz w:val="22"/>
        </w:rPr>
        <w:t>最终版（围绕 SmartApp Runtime 的智能应用通用运行方案）</w:t>
      </w:r>
    </w:p>
    <w:p>
      <w:pPr>
        <w:pStyle w:val="000019"/>
        <w:ind w:firstLineChars="200"/>
        <w:rPr/>
      </w:pPr>
      <w:r>
        <w:rPr/>
        <w:t>1. 总体技术架构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整体方案由云端应用包存储与业务控制平台、设备业务 Agent、SmartApp Runtime、智能应用包以及本体原子能力组成。云端负责根据入口词选择目标智能应用并下发 robot_game_view；本体侧仅固化一套 SmartApp Runtime，负责应用包管理、页面加载、数据同步和退出控制。</w:t>
      </w:r>
    </w:p>
    <w:p>
      <w:pPr>
        <w:spacing w:after="40"/>
        <w:ind w:firstLineChars="200"/>
        <w:jc w:val="center"/>
        <w:rPr/>
      </w:pPr>
      <w:r>
        <w:rPr/>
        <w:drawing>
          <wp:inline distT="0" distB="0" distL="114300" distR="114300">
            <wp:extent cx="6309360" cy="3550285"/>
            <wp:effectExtent l="0" t="0" r="15240" b="5715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Chars="200"/>
        <w:jc w:val="center"/>
        <w:rPr/>
      </w:pPr>
      <w:r>
        <w:rPr>
          <w:rFonts w:ascii="Noto Sans CJK SC" w:hAnsi="Noto Sans CJK SC" w:eastAsia="Noto Sans CJK SC"/>
          <w:color w:val="5A6473"/>
          <w:sz w:val="18"/>
        </w:rPr>
        <w:t>图1  智能应用-小游戏整体技术架构图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690"/>
      </w:tblGrid>
      <w:tr>
        <w:trPr>
          <w:jc w:val="center"/>
        </w:trPr>
        <w:tc>
          <w:tcPr>
            <w:tcW w:w="2268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模块</w:t>
            </w:r>
          </w:p>
        </w:tc>
        <w:tc>
          <w:tcPr>
            <w:tcW w:w="6690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云端应用包存储服务</w:t>
            </w:r>
          </w:p>
        </w:tc>
        <w:tc>
          <w:tcPr>
            <w:tcW w:w="669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存放 tar.gz 应用包，维护 appId、version、packageSize、sha256 和下载地址。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业务平台 / 控制平台</w:t>
            </w:r>
          </w:p>
        </w:tc>
        <w:tc>
          <w:tcPr>
            <w:tcW w:w="669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识别小游戏入口词；下发 robot_game_view；运行期间统一通过 game_view_data 与本体同步业务数据。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设备业务 Agent</w:t>
            </w:r>
          </w:p>
        </w:tc>
        <w:tc>
          <w:tcPr>
            <w:tcW w:w="669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保持现有信令长连接；接收云端信令并转发给 Runtime；监听系统唤醒词“灵犀灵犀”并触发退出。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SmartApp Runtime</w:t>
            </w:r>
          </w:p>
        </w:tc>
        <w:tc>
          <w:tcPr>
            <w:tcW w:w="669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完成下载校验、解压、current 切换、backend 进程管理、18080 静态服务、18081 动态服务接入、消息路由与退出回收。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智能应用包</w:t>
            </w:r>
          </w:p>
        </w:tc>
        <w:tc>
          <w:tcPr>
            <w:tcW w:w="669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支持 Python-only、Web-only、Web+Python 三种模式；应用新增与升级只发应用包，不依赖本体固件更新。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本体原子能力</w:t>
            </w:r>
          </w:p>
        </w:tc>
        <w:tc>
          <w:tcPr>
            <w:tcW w:w="669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沿用现有 ROS2/SDK 能力，包括摄像头、TTS/音效、ASR/唤醒监听、动作/表情/屏幕、触摸/传感器等。</w:t>
            </w:r>
          </w:p>
        </w:tc>
      </w:tr>
    </w:tbl>
    <w:p>
      <w:pPr>
        <w:spacing w:after="0"/>
        <w:ind w:firstLineChars="200"/>
        <w:rPr/>
      </w:pP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同一时间只运行一个智能应用。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不回传本体运行状态信令；与云端的业务数据同步统一使用 game_view_data。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robot_game_view 一旦下发，即意味着开始进入对应智能应用；不再设计独立的 start / prepare / stop 云端信令。</w:t>
      </w:r>
    </w:p>
    <w:p>
      <w:pPr>
        <w:pStyle w:val="000019"/>
        <w:ind w:firstLineChars="200"/>
        <w:rPr/>
      </w:pPr>
      <w:r>
        <w:rPr/>
        <w:t>2. 信令交互与运行时序</w:t>
      </w:r>
    </w:p>
    <w:p>
      <w:pPr>
        <w:spacing w:after="40"/>
        <w:ind w:firstLineChars="200"/>
        <w:jc w:val="center"/>
        <w:rPr/>
      </w:pPr>
      <w:r>
        <w:rPr/>
        <w:drawing>
          <wp:inline distT="0" distB="0" distL="114300" distR="114300">
            <wp:extent cx="6309360" cy="3550285"/>
            <wp:effectExtent l="0" t="0" r="15240" b="571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Chars="200"/>
        <w:jc w:val="center"/>
        <w:rPr/>
      </w:pPr>
      <w:r>
        <w:rPr>
          <w:rFonts w:ascii="Noto Sans CJK SC" w:hAnsi="Noto Sans CJK SC" w:eastAsia="Noto Sans CJK SC"/>
          <w:color w:val="5A6473"/>
          <w:sz w:val="18"/>
        </w:rPr>
        <w:t>图2  智能应用-小游戏信令交互时序图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运行时序的核心逻辑如下：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143"/>
      </w:tblGrid>
      <w:tr>
        <w:trPr>
          <w:jc w:val="center"/>
        </w:trPr>
        <w:tc>
          <w:tcPr>
            <w:tcW w:w="1814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阶段</w:t>
            </w:r>
          </w:p>
        </w:tc>
        <w:tc>
          <w:tcPr>
            <w:tcW w:w="7143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关键动作</w:t>
            </w:r>
          </w:p>
        </w:tc>
      </w:tr>
      <w:tr>
        <w:trPr>
          <w:jc w:val="center"/>
        </w:trPr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进入</w:t>
            </w:r>
          </w:p>
        </w:tc>
        <w:tc>
          <w:tcPr>
            <w:tcW w:w="7143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用户说出入口词后，云端识别目标智能应用，播报欢迎语，同时下发 robot_game_view。设备业务 Agent 收到后立即转交 Runtime。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下载与启动</w:t>
            </w:r>
          </w:p>
        </w:tc>
        <w:tc>
          <w:tcPr>
            <w:tcW w:w="7143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Runtime 判断本地版本是否存在；如不存在则根据 packageUrl/packageSize/sha256 下载并校验，解压后读取 manifest，按需启动 backend，并按需加载 H5 页面。</w:t>
            </w:r>
          </w:p>
        </w:tc>
      </w:tr>
      <w:tr>
        <w:trPr>
          <w:jc w:val="center"/>
        </w:trPr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交互中</w:t>
            </w:r>
          </w:p>
        </w:tc>
        <w:tc>
          <w:tcPr>
            <w:tcW w:w="7143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业务数据上行和下行统一使用 game_view_data。Runtime 只做路由，不理解具体业务字段，如单词、题目、识别结果、分数、播报文本、动作指令等。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退出</w:t>
            </w:r>
          </w:p>
        </w:tc>
        <w:tc>
          <w:tcPr>
            <w:tcW w:w="7143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当用户说出系统唤醒词“灵犀灵犀”时，设备业务 Agent 通知 Runtime；Runtime 向当前应用发 app_stop（本地内部事件）并执行资源回收，屏幕恢复日常表情。</w:t>
            </w:r>
          </w:p>
        </w:tc>
      </w:tr>
    </w:tbl>
    <w:p>
      <w:pPr>
        <w:spacing w:after="0"/>
        <w:ind w:firstLineChars="200"/>
        <w:rPr/>
      </w:pP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其中，app_stop 是 Runtime 发给本地应用的内部退出通知，用于优雅收尾；它不是云端信令。</w:t>
      </w:r>
    </w:p>
    <w:p>
      <w:pPr>
        <w:pStyle w:val="000019"/>
        <w:ind w:firstLineChars="200"/>
        <w:rPr/>
      </w:pPr>
      <w:r>
        <w:rPr/>
        <w:t>3. 云端与本体信令设计</w:t>
      </w:r>
    </w:p>
    <w:p>
      <w:pPr>
        <w:pStyle w:val="00001b"/>
        <w:ind w:firstLineChars="200"/>
        <w:rPr/>
      </w:pPr>
      <w:r>
        <w:rPr/>
        <w:t>3.1 进入智能应用：robot_game_view</w:t>
      </w:r>
    </w:p>
    <w:p>
      <w:pPr>
        <w:pBdr/>
        <w:spacing w:after="80" w:line="283" w:lineRule="auto"/>
        <w:ind w:firstLineChars="200"/>
        <w:rPr>
          <w:rFonts w:ascii="Noto Sans CJK SC" w:hAnsi="Noto Sans CJK SC" w:eastAsia="Noto Sans CJK SC"/>
          <w:b w:val="0"/>
          <w:color w:val="000000"/>
          <w:sz w:val="21"/>
        </w:rPr>
      </w:pPr>
      <w:r>
        <w:rPr>
          <w:rFonts w:ascii="Noto Sans CJK SC" w:hAnsi="Noto Sans CJK SC" w:eastAsia="Noto Sans CJK SC"/>
          <w:b w:val="0"/>
          <w:color w:val="000000"/>
          <w:sz w:val="21"/>
        </w:rPr>
        <w:t>robot_game_view 由云端下发，表示“进入指定智能应用”。本体收到后立即进入版本检查、必要的下载安装和应用拉起流程。</w:t>
      </w:r>
    </w:p>
    <w:p>
      <w:pPr>
        <w:spacing w:after="80" w:line="283" w:lineRule="auto"/>
        <w:ind w:firstLineChars="200"/>
        <w:rPr>
          <w:rFonts w:ascii="Noto Sans CJK SC" w:hAnsi="Noto Sans CJK SC" w:eastAsia="Noto Sans CJK SC"/>
          <w:b w:val="0"/>
          <w:color w:val="000000"/>
          <w:sz w:val="21"/>
        </w:rPr>
      </w:pPr>
      <w:r>
        <w:rPr>
          <w:rFonts w:hint="eastAsia" w:ascii="Noto Sans CJK SC" w:hAnsi="Noto Sans CJK SC" w:eastAsia="Noto Sans CJK SC"/>
          <w:b w:val="0"/>
          <w:color w:val="000000"/>
          <w:sz w:val="21"/>
        </w:rPr>
        <w:t>进入游戏</w:t>
      </w:r>
    </w:p>
    <w:p>
      <w:pPr>
        <w:ind w:firstLineChars="200"/>
        <w:rPr/>
      </w:pPr>
      <w:r>
        <w:rPr/>
        <w:drawing>
          <wp:inline distT="0" distB="0" distL="0" distR="0">
            <wp:extent cx="6656070" cy="6656070"/>
            <wp:effectExtent l="0" t="0" r="0" b="0"/>
            <wp:docPr id="8" name="文本框 9b45vn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656070" cy="665607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shd w:val="clear" w:fill="F3F6F9"/>
                          <w:spacing w:before="60" w:after="100"/>
                          <w:ind w:left="227" w:right="113"/>
                          <w:rPr>
                            <w:rFonts w:ascii="Noto Sans Mono CJK SC" w:hAnsi="Noto Sans Mono CJK SC" w:eastAsia="Noto Sans CJK SC"/>
                            <w:sz w:val="17"/>
                          </w:rPr>
                        </w:pP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"deviceId": "11200",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"domain": "DEVICE_ABILITY",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"event": "robot_game_view",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"eventId": "evt-001",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"seq": 1789440000000,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"response": false,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"body": {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hd w:val="clear" w:fill="F3F6F9"/>
                          <w:spacing w:before="60" w:after="100"/>
                          <w:ind w:left="227" w:right="113" w:firstLine="170" w:firstLineChars="100"/>
                          <w:rPr/>
                        </w:pP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</w:t>
                        </w:r>
                        <w:r>
                          <w:rPr>
                            <w:rFonts w:hint="default" w:ascii="Noto Sans Mono CJK SC" w:hAnsi="Noto Sans Mono CJK SC"/>
                            <w:sz w:val="17"/>
                            <w:lang w:val="en-US"/>
                          </w:rPr>
                          <w:t>game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": "</w:t>
                        </w:r>
                        <w:r>
                          <w:rPr>
                            <w:rFonts w:hint="default" w:ascii="Noto Sans Mono CJK SC" w:hAnsi="Noto Sans Mono CJK SC"/>
                            <w:sz w:val="17"/>
                            <w:lang w:val="en-US"/>
                          </w:rPr>
                          <w:t>start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>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</w:t>
                        </w:r>
                        <w:r>
                          <w:rPr>
                            <w:rFonts w:hint="default" w:ascii="Noto Sans Mono CJK SC" w:hAnsi="Noto Sans Mono CJK SC"/>
                            <w:sz w:val="17"/>
                            <w:lang w:val="en-US"/>
                          </w:rPr>
                          <w:t>appid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": "</w:t>
                        </w:r>
                        <w:r>
                          <w:rPr>
                            <w:rFonts w:hint="default" w:ascii="Noto Sans Mono CJK SC" w:hAnsi="Noto Sans Mono CJK SC"/>
                            <w:sz w:val="17"/>
                            <w:lang w:val="en-US"/>
                          </w:rPr>
                          <w:t>llm_app_xxxxx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"version": "1.2.0",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"sessionId": "abc123",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"packageUrl": "https://cdn.xxx.com/apps/rock_paper_scissors-1.2.0.tar.gz",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"packageSize": 12345678,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>md5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": "abc123...",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</w:t>
                        </w:r>
                        <w:r>
                          <w:rPr>
                            <w:rFonts w:hint="default" w:ascii="Noto Sans Mono CJK SC" w:hAnsi="Noto Sans Mono CJK SC"/>
                            <w:sz w:val="17"/>
                            <w:lang w:val="en-US"/>
                          </w:rPr>
                          <w:t>data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": 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  "mode": "normal"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236"/>
      </w:tblGrid>
      <w:tr>
        <w:trPr>
          <w:jc w:val="center"/>
        </w:trPr>
        <w:tc>
          <w:tcPr>
            <w:tcW w:w="2381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字段</w:t>
            </w:r>
          </w:p>
        </w:tc>
        <w:tc>
          <w:tcPr>
            <w:tcW w:w="6236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说明</w:t>
            </w:r>
          </w:p>
        </w:tc>
      </w:tr>
      <w:tr>
        <w:trPr>
          <w:jc w:val="center"/>
        </w:trPr>
        <w:tc>
          <w:tcPr>
            <w:tcW w:w="2381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Mono CJK SC" w:hAnsi="Noto Sans Mono CJK SC" w:eastAsia="Noto Sans CJK SC"/>
                <w:sz w:val="17"/>
              </w:rPr>
              <w:t>app</w:t>
            </w:r>
            <w:r>
              <w:rPr>
                <w:rFonts w:hint="default" w:ascii="Noto Sans Mono CJK SC" w:hAnsi="Noto Sans Mono CJK SC"/>
                <w:sz w:val="17"/>
                <w:lang w:val="en-US"/>
              </w:rPr>
              <w:t>id</w:t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 version</w:t>
            </w:r>
          </w:p>
        </w:tc>
        <w:tc>
          <w:tcPr>
            <w:tcW w:w="6236" w:type="dxa"/>
            <w:vAlign w:val="center"/>
          </w:tcPr>
          <w:p>
            <w:pPr>
              <w:spacing w:before="0" w:after="0" w:line="240" w:lineRule="auto"/>
              <w:ind w:firstLineChars="200"/>
              <w:rPr>
                <w:rFonts w:hint="default" w:eastAsia="Noto Sans CJK SC"/>
                <w:lang w:val="en-US"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确定本次要进入的目标智能应用及版本。</w:t>
            </w:r>
            <w:r>
              <w:rPr>
                <w:rFonts w:hint="eastAsia"/>
                <w:b w:val="0"/>
                <w:color w:val="1F2937"/>
                <w:sz w:val="18"/>
                <w:lang w:val="en-US" w:eastAsia="zh-CN"/>
              </w:rPr>
              <w:t>appid为cmccAppId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sessionId</w:t>
            </w:r>
          </w:p>
        </w:tc>
        <w:tc>
          <w:tcPr>
            <w:tcW w:w="6236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标识本次应用会话；后续所有 game_view_data 必须带同一 sessionId。</w:t>
            </w:r>
          </w:p>
        </w:tc>
      </w:tr>
      <w:tr>
        <w:trPr>
          <w:jc w:val="center"/>
        </w:trPr>
        <w:tc>
          <w:tcPr>
            <w:tcW w:w="2381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 xml:space="preserve">packageUrl / packageSize / </w:t>
            </w:r>
            <w:r>
              <w:rPr>
                <w:rFonts w:hint="eastAsia" w:ascii="Noto Sans CJK SC" w:hAnsi="Noto Sans CJK SC" w:eastAsia="Noto Sans CJK SC"/>
                <w:b w:val="0"/>
                <w:color w:val="1F2937"/>
                <w:sz w:val="18"/>
              </w:rPr>
              <w:t>md5</w:t>
            </w:r>
          </w:p>
        </w:tc>
        <w:tc>
          <w:tcPr>
            <w:tcW w:w="6236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用于首次下载、大小初检与完整性校验。</w:t>
            </w:r>
          </w:p>
        </w:tc>
      </w:tr>
      <w:tr>
        <w:trPr>
          <w:jc w:val="center"/>
        </w:trPr>
        <w:tc>
          <w:tcPr>
            <w:tcW w:w="2381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hint="default" w:ascii="Noto Sans Mono CJK SC" w:hAnsi="Noto Sans Mono CJK SC"/>
                <w:sz w:val="17"/>
                <w:lang w:val="en-US"/>
              </w:rPr>
              <w:t>data</w:t>
            </w:r>
          </w:p>
        </w:tc>
        <w:tc>
          <w:tcPr>
            <w:tcW w:w="6236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应用首次运行参数，由 Runtime 原样转给 backend 或 H5。</w:t>
            </w:r>
          </w:p>
        </w:tc>
      </w:tr>
    </w:tbl>
    <w:p>
      <w:pPr>
        <w:pBdr>
          <w:bottom/>
        </w:pBdr>
        <w:spacing w:after="0"/>
        <w:ind w:firstLineChars="200"/>
        <w:rPr>
          <w:rFonts w:hint="eastAsia"/>
        </w:rPr>
      </w:pPr>
      <w:r>
        <w:rPr>
          <w:rFonts w:hint="eastAsia"/>
        </w:rPr>
        <w:t>退出游戏</w:t>
      </w:r>
    </w:p>
    <w:p>
      <w:pPr>
        <w:ind/>
        <w:rPr/>
      </w:pPr>
      <w:r>
        <w:rPr/>
        <w:drawing>
          <wp:inline distT="0" distB="0" distL="0" distR="0">
            <wp:extent cx="6656070" cy="6656070"/>
            <wp:effectExtent l="0" t="0" r="0" b="0"/>
            <wp:docPr id="10" name="文本框 9b45vn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656070" cy="665607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shd w:val="clear" w:fill="F3F6F9"/>
                          <w:spacing w:before="60" w:after="100"/>
                          <w:ind w:left="227" w:right="113"/>
                          <w:rPr>
                            <w:rFonts w:ascii="Noto Sans Mono CJK SC" w:hAnsi="Noto Sans Mono CJK SC" w:eastAsia="Noto Sans CJK SC"/>
                            <w:sz w:val="17"/>
                          </w:rPr>
                        </w:pP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"deviceId": "11200",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"domain": "DEVICE_ABILITY",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"event": "robot_game_view",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"eventId": "evt-001",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"seq": 1789440000000,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"response": false,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"body": {</w:t>
                        </w:r>
                      </w:p>
                      <w:p>
                        <w:pPr>
                          <w:numPr/>
                          <w:pBdr/>
                          <w:shd w:val="clear" w:fill="F3F6F9"/>
                          <w:spacing w:before="60" w:after="100"/>
                          <w:ind w:left="227" w:right="113" w:firstLine="170" w:firstLineChars="100"/>
                          <w:rPr>
                            <w:rFonts w:ascii="Noto Sans Mono CJK SC" w:hAnsi="Noto Sans Mono CJK SC" w:eastAsia="Noto Sans CJK SC"/>
                            <w:sz w:val="17"/>
                          </w:rPr>
                        </w:pP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</w:t>
                        </w:r>
                        <w:r>
                          <w:rPr>
                            <w:rFonts w:hint="default" w:ascii="Noto Sans Mono CJK SC" w:hAnsi="Noto Sans Mono CJK SC"/>
                            <w:sz w:val="17"/>
                            <w:lang w:val="en-US"/>
                          </w:rPr>
                          <w:t>game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": "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>stop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"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>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"sessionId": "abc123"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hd w:val="clear" w:fill="F3F6F9"/>
                          <w:spacing w:before="60" w:after="100"/>
                          <w:ind w:left="227" w:right="113" w:firstLine="170" w:firstLineChars="100"/>
                          <w:rPr/>
                        </w:pP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>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pacing w:after="0"/>
        <w:ind w:firstLineChars="200"/>
        <w:rPr>
          <w:rFonts w:hint="eastAsia"/>
        </w:rPr>
      </w:pPr>
    </w:p>
    <w:p>
      <w:pPr>
        <w:spacing w:after="0"/>
        <w:ind w:firstLineChars="200"/>
        <w:rPr/>
      </w:pPr>
    </w:p>
    <w:p>
      <w:pPr>
        <w:pStyle w:val="00001b"/>
        <w:ind w:firstLineChars="200"/>
        <w:rPr/>
      </w:pPr>
      <w:r>
        <w:rPr/>
        <w:t>3.2 业务数据同步：game_view_data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智能应用运行期间，不再区分 game_view_event 等其它业务事件，统一使用 game_view_data 完成上行和下行数据同步。</w:t>
      </w:r>
    </w:p>
    <w:p>
      <w:pPr>
        <w:spacing w:after="80" w:line="283" w:lineRule="auto"/>
        <w:ind w:firstLineChars="200"/>
        <w:rPr>
          <w:rFonts w:ascii="Noto Sans CJK SC" w:hAnsi="Noto Sans CJK SC" w:eastAsia="Noto Sans CJK SC"/>
          <w:b w:val="0"/>
          <w:color w:val="000000"/>
          <w:sz w:val="21"/>
        </w:rPr>
      </w:pPr>
      <w:r>
        <w:rPr>
          <w:rFonts w:ascii="Noto Sans CJK SC" w:hAnsi="Noto Sans CJK SC" w:eastAsia="Noto Sans CJK SC"/>
          <w:b w:val="0"/>
          <w:color w:val="000000"/>
          <w:sz w:val="21"/>
        </w:rPr>
        <w:t>云端 → 本体：</w:t>
      </w:r>
    </w:p>
    <w:p>
      <w:pPr>
        <w:rPr/>
      </w:pPr>
      <w:r>
        <w:rPr/>
        <w:drawing>
          <wp:inline distT="0" distB="0" distL="0" distR="0">
            <wp:extent cx="6656070" cy="6656070"/>
            <wp:effectExtent l="0" t="0" r="0" b="0"/>
            <wp:docPr id="12" name="文本框 f8106l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656070" cy="665607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hd w:val="clear" w:fill="F3F6F9"/>
                          <w:spacing w:before="60" w:after="100"/>
                          <w:ind w:left="227" w:right="113" w:firstLineChars="200"/>
                          <w:rPr/>
                        </w:pP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"deviceId": "11200",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"domain": "DEVICE_ABILITY",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"event": "game_view_data",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"eventId": "evt-data-15",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"seq": 1789440050000,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"body": 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"sessionId": "abc123",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"data": 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  "word": "Apple",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  "meaning": "苹果"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本体 → 云端：</w:t>
      </w:r>
    </w:p>
    <w:p>
      <w:pPr>
        <w:rPr/>
      </w:pPr>
      <w:r>
        <w:rPr/>
        <w:drawing>
          <wp:inline distT="0" distB="0" distL="0" distR="0">
            <wp:extent cx="6656070" cy="6656070"/>
            <wp:effectExtent l="0" t="0" r="0" b="0"/>
            <wp:docPr id="14" name="文本框 vg6pvg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656070" cy="665607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hd w:val="clear" w:fill="F3F6F9"/>
                          <w:spacing w:before="60" w:after="100"/>
                          <w:ind w:left="227" w:right="113" w:firstLineChars="200"/>
                          <w:rPr/>
                        </w:pP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"deviceId": "11200",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"domain": "DEVICE_ABILITY",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"event": "game_view_data",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"eventId": "robot-data-21",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"seq": 1789440055000,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"body": 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"sessionId": "abc123",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"data": 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  "user": "rock",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  "robot": "scissors",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  "result": "win"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}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633"/>
      </w:tblGrid>
      <w:tr>
        <w:trPr>
          <w:jc w:val="center"/>
        </w:trPr>
        <w:tc>
          <w:tcPr>
            <w:tcW w:w="1984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字段</w:t>
            </w:r>
          </w:p>
        </w:tc>
        <w:tc>
          <w:tcPr>
            <w:tcW w:w="6633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规则</w:t>
            </w:r>
          </w:p>
        </w:tc>
      </w:tr>
      <w:tr>
        <w:trPr>
          <w:jc w:val="center"/>
        </w:trPr>
        <w:tc>
          <w:tcPr>
            <w:tcW w:w="1984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sessionId</w:t>
            </w:r>
          </w:p>
        </w:tc>
        <w:tc>
          <w:tcPr>
            <w:tcW w:w="6633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必须与当前应用会话一致，旧会话数据直接丢弃。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seq</w:t>
            </w:r>
          </w:p>
        </w:tc>
        <w:tc>
          <w:tcPr>
            <w:tcW w:w="6633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在当前 session 内递增，用于去重和乱序保护。</w:t>
            </w:r>
          </w:p>
        </w:tc>
      </w:tr>
      <w:tr>
        <w:trPr>
          <w:jc w:val="center"/>
        </w:trPr>
        <w:tc>
          <w:tcPr>
            <w:tcW w:w="1984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target</w:t>
            </w:r>
          </w:p>
        </w:tc>
        <w:tc>
          <w:tcPr>
            <w:tcW w:w="6633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下行可选：auto / python / web / broadcast；auto 按 manifest 规则分发。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type</w:t>
            </w:r>
          </w:p>
        </w:tc>
        <w:tc>
          <w:tcPr>
            <w:tcW w:w="6633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上行可选，用于区分 game_result / interaction / task_result / ability_result 等。</w:t>
            </w:r>
          </w:p>
        </w:tc>
      </w:tr>
      <w:tr>
        <w:trPr>
          <w:jc w:val="center"/>
        </w:trPr>
        <w:tc>
          <w:tcPr>
            <w:tcW w:w="1984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data</w:t>
            </w:r>
          </w:p>
        </w:tc>
        <w:tc>
          <w:tcPr>
            <w:tcW w:w="6633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应用自定义 JSON，Runtime 不关心业务字段含义。</w:t>
            </w:r>
          </w:p>
        </w:tc>
      </w:tr>
      <w:tr>
        <w:trPr>
          <w:jc w:val="center"/>
        </w:trPr>
        <w:tc>
          <w:tcPr>
            <w:tcW w:w="1984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trigger</w:t>
            </w:r>
          </w:p>
        </w:tc>
        <w:tc>
          <w:tcPr>
            <w:tcW w:w="6633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兼容现有设计，可用于关联当前轮次或云端待播报文本。</w:t>
            </w:r>
          </w:p>
        </w:tc>
      </w:tr>
    </w:tbl>
    <w:p>
      <w:pPr>
        <w:spacing w:after="0"/>
        <w:ind w:firstLineChars="200"/>
        <w:rPr/>
      </w:pP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如果云端当前中间输出仍包含 prechat / biz_params / scripts，可按以下方式兼容：prechat 继续进入 TTS 链路；biz_params 继续维护会话参数；scripts 映射为 game_view_data.body.data。</w:t>
      </w:r>
    </w:p>
    <w:p>
      <w:pPr>
        <w:pStyle w:val="000019"/>
        <w:ind w:firstLineChars="200"/>
        <w:rPr/>
      </w:pPr>
      <w:r>
        <w:rPr/>
        <w:t>4. 应用包结构与本地运行机制</w:t>
      </w:r>
    </w:p>
    <w:p>
      <w:pPr>
        <w:spacing w:after="40"/>
        <w:ind w:firstLineChars="200"/>
        <w:jc w:val="center"/>
        <w:rPr/>
      </w:pPr>
      <w:r>
        <w:rPr/>
        <w:drawing>
          <wp:inline distT="0" distB="0" distL="114300" distR="114300">
            <wp:extent cx="6309360" cy="3550285"/>
            <wp:effectExtent l="0" t="0" r="15240" b="5715"/>
            <wp:docPr id="1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Chars="200"/>
        <w:jc w:val="center"/>
        <w:rPr/>
      </w:pPr>
      <w:r>
        <w:rPr>
          <w:rFonts w:ascii="Noto Sans CJK SC" w:hAnsi="Noto Sans CJK SC" w:eastAsia="Noto Sans CJK SC"/>
          <w:color w:val="5A6473"/>
          <w:sz w:val="18"/>
        </w:rPr>
        <w:t>图3  智能应用包结构与本地运行机制图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应用包支持 Python-only、Web-only、Web+Python 三种模式。Runtime 统一提供 18080 静态服务与生命周期管理。</w:t>
      </w:r>
    </w:p>
    <w:p>
      <w:pPr>
        <w:rPr/>
      </w:pPr>
      <w:r>
        <w:rPr/>
        <w:drawing>
          <wp:inline distT="0" distB="0" distL="0" distR="0">
            <wp:extent cx="6656070" cy="6656070"/>
            <wp:effectExtent l="0" t="0" r="0" b="0"/>
            <wp:docPr id="19" name="文本框 9wlhjw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656070" cy="665607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hd w:val="clear" w:fill="F3F6F9"/>
                          <w:spacing w:before="60" w:after="100"/>
                          <w:ind w:left="227" w:right="113" w:firstLineChars="200"/>
                          <w:rPr>
                            <w:rFonts w:ascii="Noto Sans Mono CJK SC" w:hAnsi="Noto Sans Mono CJK SC" w:eastAsia="Noto Sans CJK SC"/>
                            <w:sz w:val="17"/>
                          </w:rPr>
                        </w:pP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&lt;appId&gt;-&lt;version&gt;.tar.gz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└── &lt;appId&gt;/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├── manifest.json          </w:t>
                        </w:r>
                        <w:r>
                          <w:rPr>
                            <w:rFonts w:ascii="Noto Sans Mono CJK SC" w:hAnsi="Noto Sans Mono CJK SC" w:eastAsia="Noto Sans CJK SC"/>
                            <w:b w:val="1"/>
                            <w:sz w:val="17"/>
                          </w:rPr>
                          <w:t># 必须</w:t>
                        </w:r>
                        <w:r>
                          <w:rPr>
                            <w:b w:val="1"/>
                          </w:rPr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├── web/                   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# 可选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│   └── index.html ...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   # 网页入口固定为index.html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├── backend/              # 可选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│   └── </w:t>
                        </w:r>
                        <w:r>
                          <w:rPr>
                            <w:rStyle w:val="m4fqcd"/>
                            <w:rFonts w:ascii="Noto Sans Mono CJK SC" w:hAnsi="Noto Sans Mono CJK SC" w:eastAsia="Noto Sans CJK SC"/>
                            <w:sz w:val="17"/>
                          </w:rPr>
                          <w:fldChar w:fldCharType="begin"/>
                        </w:r>
                        <w:r>
                          <w:rPr>
                            <w:rStyle w:val="kei6i2"/>
                            <w:rFonts w:ascii="Noto Sans Mono CJK SC" w:hAnsi="Noto Sans Mono CJK SC" w:eastAsia="Noto Sans CJK SC"/>
                            <w:sz w:val="17"/>
                          </w:rPr>
                          <w:instrText>HYPERLINK https://main.py normalLink \tdfe -10 \tdlt text \tdlf FromInput \tdtf 1 \tdsub normalLink \tdkey 11mc3w</w:instrText>
                        </w:r>
                        <w:r>
                          <w:rPr>
                            <w:rStyle w:val="41nsuk"/>
                            <w:rFonts w:ascii="Noto Sans Mono CJK SC" w:hAnsi="Noto Sans Mono CJK SC" w:eastAsia="Noto Sans CJK SC"/>
                            <w:sz w:val="17"/>
                          </w:rPr>
                          <w:fldChar w:fldCharType="separate"/>
                        </w:r>
                        <w:r>
                          <w:rPr>
                            <w:rStyle w:val="b12ls2"/>
                            <w:rFonts w:ascii="Noto Sans Mono CJK SC" w:hAnsi="Noto Sans Mono CJK SC" w:eastAsia="Noto Sans CJK SC"/>
                            <w:sz w:val="17"/>
                          </w:rPr>
                          <w:t>main.py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fldChar w:fldCharType="end"/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...       # python脚本入口固定为main.py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hd w:val="clear" w:fill="F3F6F9"/>
                          <w:spacing w:before="60" w:after="100"/>
                          <w:ind w:left="0" w:right="113" w:firstLineChars="0"/>
                          <w:rPr/>
                        </w:pP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     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│   └── </w:t>
                        </w:r>
                        <w:r>
                          <w:rPr>
                            <w:rFonts w:ascii="Noto Sans CJK SC" w:hAnsi="Noto Sans CJK SC" w:eastAsia="Noto Sans CJK SC" w:cs="Noto Sans CJK SC"/>
                            <w:i w:val="0"/>
                            <w:strike w:val="0"/>
                            <w:spacing w:val="0"/>
                            <w:sz w:val="17"/>
                            <w:u w:val="none"/>
                          </w:rPr>
                          <w:t>vendor/...</w:t>
                        </w:r>
                        <w:r>
                          <w:rPr>
                            <w:rFonts w:hint="eastAsia" w:ascii="Noto Sans CJK SC" w:hAnsi="Noto Sans CJK SC" w:eastAsia="Noto Sans CJK SC" w:cs="Noto Sans CJK SC"/>
                            <w:i w:val="0"/>
                            <w:strike w:val="0"/>
                            <w:spacing w:val="0"/>
                            <w:sz w:val="17"/>
                            <w:u w:val="none"/>
                          </w:rPr>
                          <w:t xml:space="preserve">        </w:t>
                        </w:r>
                        <w:r>
                          <w:rPr>
                            <w:rFonts w:ascii="Noto Sans CJK SC" w:hAnsi="Noto Sans CJK SC" w:eastAsia="Noto Sans CJK SC" w:cs="Noto Sans CJK SC"/>
                            <w:i w:val="0"/>
                            <w:strike w:val="0"/>
                            <w:spacing w:val="0"/>
                            <w:sz w:val="17"/>
                            <w:u w:val="none"/>
                          </w:rPr>
                          <w:t># 可选：随包依赖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 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  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├── assets/                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# 可选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  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 └── config/                </w:t>
                        </w:r>
                        <w:r>
                          <w:rPr>
                            <w:rFonts w:hint="eastAsia" w:ascii="Noto Sans Mono CJK SC" w:hAnsi="Noto Sans Mono CJK SC" w:eastAsia="Noto Sans CJK SC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# 可选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hd w:val="clear" w:fill="F3F6F9"/>
                          <w:spacing w:before="60" w:after="100"/>
                          <w:ind w:left="227" w:right="113" w:firstLineChars="200"/>
                          <w:rPr/>
                        </w:pP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{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"appId": "demo_app",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"version": "1.0.0",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"entry": "index.html",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"web.enabled": true,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 xml:space="preserve">  "backend.enabled": true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Fonts w:ascii="Noto Sans Mono CJK SC" w:hAnsi="Noto Sans Mono CJK SC" w:eastAsia="Noto Sans CJK SC"/>
                            <w:sz w:val="17"/>
                          </w:rP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不需要 stop.py。生命周期完全由 Runtime 管理：优雅退出 → SIGTERM → SIGKILL 进程组 + waitpid 兜底。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不需要应用自带静态 HTML 服务。Runtime 常驻 127.0.0.1:18080，统一加载当前版本 web/。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如需动态 HTTP/WebSocket/视频流能力，由 backend 按需监听 127.0.0.1:18081；Runtime 通过环境变量注入端口。</w:t>
      </w:r>
    </w:p>
    <w:p>
      <w:pPr>
        <w:pStyle w:val="00001b"/>
        <w:ind w:firstLineChars="200"/>
        <w:rPr/>
      </w:pPr>
      <w:r>
        <w:rPr/>
        <w:t>4.1 Runtime 18080 静态服务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18080 服务启动后常驻，服务根目录固定为 /data/smartapp/current_web。启动 Web 类应用时，Runtime 只需原子切换 current_web 软链接指向当前版本的 web/，静态服务本身不需要重启。</w:t>
      </w:r>
    </w:p>
    <w:p>
      <w:pPr>
        <w:shd w:val="clear" w:fill="F3F6F9"/>
        <w:spacing w:before="60" w:after="100"/>
        <w:ind w:left="227" w:right="113" w:firstLineChars="200"/>
        <w:rPr/>
      </w:pPr>
      <w:r>
        <w:rPr>
          <w:rFonts w:ascii="Noto Sans Mono CJK SC" w:hAnsi="Noto Sans Mono CJK SC" w:eastAsia="Noto Sans CJK SC"/>
          <w:sz w:val="17"/>
        </w:rPr>
        <w:t>/data/smartapp/current_web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 xml:space="preserve">    -&gt; /data/smartapp/apps/rock_paper_scissors/1.2.0/web</w:t>
      </w:r>
      <w:r>
        <w:rPr/>
        <w:br w:type="textWrapping"/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# 原子切换思路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1. 创建 current_web.tmp -&gt; &lt;目标版本&gt;/web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2. os.replace(current_web.tmp, current_web)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3. Electron loadURL("http://127.0.0.1:18080/&lt;entry&gt;?v=&lt;version&gt;")</w:t>
      </w:r>
    </w:p>
    <w:p>
      <w:pPr>
        <w:pStyle w:val="00001b"/>
        <w:ind w:firstLineChars="200"/>
        <w:rPr/>
      </w:pPr>
      <w:r>
        <w:rPr/>
        <w:t>4.2 Runtime 与应用本地通信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Runtime 与 backend 推荐采用 stdin/stdout JSON Lines 或本地 IPC 交互；H5 则通过统一 JS Bridge 与 Runtime 通信。</w:t>
      </w:r>
    </w:p>
    <w:p>
      <w:pPr>
        <w:shd w:val="clear" w:fill="F3F6F9"/>
        <w:spacing w:before="60" w:after="100"/>
        <w:ind w:left="227" w:right="113" w:firstLineChars="200"/>
        <w:rPr/>
      </w:pPr>
      <w:r>
        <w:rPr>
          <w:rFonts w:ascii="Noto Sans Mono CJK SC" w:hAnsi="Noto Sans Mono CJK SC" w:eastAsia="Noto Sans CJK SC"/>
          <w:sz w:val="17"/>
        </w:rPr>
        <w:t># Runtime -&gt; backend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{"type":"runtime_init","sessionId":"abc123","data":{"mode":"normal"}}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{"type":"cloud_data","seq":15,"data":{"word":"Apple"}}</w:t>
      </w:r>
      <w:r>
        <w:rPr/>
        <w:br w:type="textWrapping"/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# backend -&gt; Runtime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{"type":"app_data","type2":"game_result","data":{"result":"win"}}</w:t>
      </w:r>
    </w:p>
    <w:p>
      <w:pPr>
        <w:shd w:val="clear" w:fill="F3F6F9"/>
        <w:spacing w:before="60" w:after="100"/>
        <w:ind w:left="227" w:right="113" w:firstLineChars="200"/>
        <w:rPr/>
      </w:pPr>
      <w:r>
        <w:rPr>
          <w:rFonts w:ascii="Noto Sans Mono CJK SC" w:hAnsi="Noto Sans Mono CJK SC" w:eastAsia="Noto Sans CJK SC"/>
          <w:sz w:val="17"/>
        </w:rPr>
        <w:t>// Runtime -&gt; H5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window.smartApp.onMessage((message) =&gt; {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 xml:space="preserve">  // message.data 为业务数据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});</w:t>
      </w:r>
      <w:r>
        <w:rPr/>
        <w:br w:type="textWrapping"/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// H5 -&gt; Runtime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window.smartApp.postMessage({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 xml:space="preserve">  type: "game_result",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 xml:space="preserve">  data: { result: "win" }</w:t>
      </w:r>
      <w:r>
        <w:rPr/>
        <w:br w:type="textWrapping"/>
      </w:r>
      <w:r>
        <w:rPr>
          <w:rFonts w:ascii="Noto Sans Mono CJK SC" w:hAnsi="Noto Sans Mono CJK SC" w:eastAsia="Noto Sans CJK SC"/>
          <w:sz w:val="17"/>
        </w:rPr>
        <w:t>});</w:t>
      </w:r>
    </w:p>
    <w:p>
      <w:pPr>
        <w:pStyle w:val="000019"/>
        <w:ind w:firstLineChars="200"/>
        <w:rPr/>
      </w:pPr>
      <w:r>
        <w:rPr/>
        <w:t>5. 本体原子能力与显示链路</w:t>
      </w: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需要调用机器人本体能力的智能应用，由 backend/main.py 直接按现有附件里的原子能力使用方式接入，不在一期额外重新封装一层大而全的能力框架。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350"/>
      </w:tblGrid>
      <w:tr>
        <w:trPr>
          <w:jc w:val="center"/>
        </w:trPr>
        <w:tc>
          <w:tcPr>
            <w:tcW w:w="2268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能力类型</w:t>
            </w:r>
          </w:p>
        </w:tc>
        <w:tc>
          <w:tcPr>
            <w:tcW w:w="6350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使用方式 / 典型场景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摄像头 / 视频流</w:t>
            </w:r>
          </w:p>
        </w:tc>
        <w:tc>
          <w:tcPr>
            <w:tcW w:w="635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用于手势识别、目标识别等视觉类智能应用。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TTS / 音效</w:t>
            </w:r>
          </w:p>
        </w:tc>
        <w:tc>
          <w:tcPr>
            <w:tcW w:w="635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用于欢迎语、规则说明、结果播报、跟读反馈。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ASR / 唤醒监听</w:t>
            </w:r>
          </w:p>
        </w:tc>
        <w:tc>
          <w:tcPr>
            <w:tcW w:w="635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用于监测系统唤醒词“灵犀灵犀”，触发退出智能应用。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动作 / 表情 / 屏幕</w:t>
            </w:r>
          </w:p>
        </w:tc>
        <w:tc>
          <w:tcPr>
            <w:tcW w:w="635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用于胜负动作、互动表情、页面展示与退出后回到日常表情。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触摸 / 传感器</w:t>
            </w:r>
          </w:p>
        </w:tc>
        <w:tc>
          <w:tcPr>
            <w:tcW w:w="635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用于摸头触发、传感器交互等。</w:t>
            </w:r>
          </w:p>
        </w:tc>
      </w:tr>
    </w:tbl>
    <w:p>
      <w:pPr>
        <w:spacing w:after="0"/>
        <w:ind w:firstLineChars="200"/>
        <w:rPr/>
      </w:pPr>
    </w:p>
    <w:p>
      <w:pPr>
        <w:spacing w:after="80" w:line="283" w:lineRule="auto"/>
        <w:ind w:firstLineChars="200"/>
        <w:rPr/>
      </w:pPr>
      <w:r>
        <w:rPr>
          <w:rFonts w:ascii="Noto Sans CJK SC" w:hAnsi="Noto Sans CJK SC" w:eastAsia="Noto Sans CJK SC"/>
          <w:b w:val="0"/>
          <w:color w:val="000000"/>
          <w:sz w:val="21"/>
        </w:rPr>
        <w:t>Web / Hybrid 一期继续沿用当前显示链路：web/index.html → Electron Offscreen → FFmpeg 旋转 → FIFO → MPV DRM/KMS → 480×800 实体屏。Python-only 应用不启动该链路。</w:t>
      </w:r>
    </w:p>
    <w:p>
      <w:pPr>
        <w:pStyle w:val="000019"/>
        <w:ind w:firstLineChars="200"/>
        <w:rPr/>
      </w:pPr>
      <w:r>
        <w:rPr/>
        <w:t>6. 时延优化、异常处理与落地建议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350"/>
      </w:tblGrid>
      <w:tr>
        <w:trPr>
          <w:jc w:val="center"/>
        </w:trPr>
        <w:tc>
          <w:tcPr>
            <w:tcW w:w="2268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场景</w:t>
            </w:r>
          </w:p>
        </w:tc>
        <w:tc>
          <w:tcPr>
            <w:tcW w:w="6350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处理方案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首次进入</w:t>
            </w:r>
          </w:p>
        </w:tc>
        <w:tc>
          <w:tcPr>
            <w:tcW w:w="635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欢迎语播放与 robot_game_view 下发并行，本体在欢迎语期间完成下载、解压和页面/进程启动。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二次进入</w:t>
            </w:r>
          </w:p>
        </w:tc>
        <w:tc>
          <w:tcPr>
            <w:tcW w:w="635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本地已有目标版本时不再下载，直接读取 manifest 并拉起应用。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下载异常</w:t>
            </w:r>
          </w:p>
        </w:tc>
        <w:tc>
          <w:tcPr>
            <w:tcW w:w="635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下载到 .part；若 packageSize 不一致或 sha256 校验失败，直接删除临时包并终止本次安装。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新版本运行异常</w:t>
            </w:r>
          </w:p>
        </w:tc>
        <w:tc>
          <w:tcPr>
            <w:tcW w:w="635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current 保持不变或回滚 previous；清理后台进程和页面后恢复日常表情。</w:t>
            </w:r>
          </w:p>
        </w:tc>
      </w:tr>
      <w:tr>
        <w:trPr>
          <w:jc w:val="center"/>
        </w:trPr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backend 异常退出</w:t>
            </w:r>
          </w:p>
        </w:tc>
        <w:tc>
          <w:tcPr>
            <w:tcW w:w="6350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Runtime 清理进程组和 Web 页面，记录日志，恢复默认显示。</w:t>
            </w:r>
          </w:p>
        </w:tc>
      </w:tr>
      <w:tr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唤醒词退出</w:t>
            </w:r>
          </w:p>
        </w:tc>
        <w:tc>
          <w:tcPr>
            <w:tcW w:w="6350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停止数据投递 → app_stop → SIGTERM → 超时 SIGKILL + waitpid → 关闭 H5 / 停止 backend → 屏幕恢复日常表情。</w:t>
            </w:r>
          </w:p>
        </w:tc>
      </w:tr>
    </w:tbl>
    <w:p>
      <w:pPr>
        <w:spacing w:after="0"/>
        <w:ind w:firstLineChars="200"/>
        <w:rPr/>
      </w:pP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下载使用 HTTPS，packageUrl 建议采用短时效签名 URL。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解压需防止路径穿越、软链接越界等安全问题。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Runtime 只允许执行 manifest 中声明的 backend 入口，不执行云端直接下发的任意脚本。</w:t>
      </w:r>
    </w:p>
    <w:p>
      <w:pPr>
        <w:pStyle w:val="000011"/>
        <w:spacing w:after="40"/>
        <w:ind w:left="255" w:firstLineChars="200"/>
        <w:rPr/>
      </w:pPr>
      <w:r>
        <w:rPr>
          <w:rFonts w:ascii="Noto Sans CJK SC" w:hAnsi="Noto Sans CJK SC" w:eastAsia="Noto Sans CJK SC"/>
          <w:sz w:val="20"/>
        </w:rPr>
        <w:t>应用新增或升级只发布新应用包和云端元数据，本体固件原则上不再跟随每个应用迭代。</w:t>
      </w:r>
    </w:p>
    <w:p>
      <w:pPr>
        <w:pStyle w:val="000019"/>
        <w:ind w:firstLineChars="200"/>
        <w:rPr/>
      </w:pPr>
      <w:r>
        <w:rPr/>
        <w:t>7. 一期开发项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4365"/>
      </w:tblGrid>
      <w:tr>
        <w:trPr>
          <w:jc w:val="center"/>
        </w:trPr>
        <w:tc>
          <w:tcPr>
            <w:tcW w:w="4365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本体侧</w:t>
            </w:r>
          </w:p>
        </w:tc>
        <w:tc>
          <w:tcPr>
            <w:tcW w:w="4365" w:type="dxa"/>
            <w:shd w:val="clear" w:color="auto" w:fill="2F75B5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1"/>
                <w:color w:val="FFFFFF"/>
                <w:sz w:val="19"/>
              </w:rPr>
              <w:t>云端侧</w:t>
            </w:r>
          </w:p>
        </w:tc>
      </w:tr>
      <w:tr>
        <w:trPr>
          <w:jc w:val="center"/>
        </w:trPr>
        <w:tc>
          <w:tcPr>
            <w:tcW w:w="4365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新增 SmartApp Runtime：Package Manager、Process Supervisor、Message Router、18080 静态服务、Renderer Controller。</w:t>
            </w:r>
          </w:p>
        </w:tc>
        <w:tc>
          <w:tcPr>
            <w:tcW w:w="4365" w:type="dxa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建设应用包存储能力，管理 tar.gz 包、版本、大小、sha256 和下载地址。</w:t>
            </w:r>
          </w:p>
        </w:tc>
      </w:tr>
      <w:tr>
        <w:trPr>
          <w:jc w:val="center"/>
        </w:trPr>
        <w:tc>
          <w:tcPr>
            <w:tcW w:w="4365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设备业务 Agent 接入 robot_game_view 与 game_view_data，并监听系统唤醒词事件转给 Runtime。</w:t>
            </w:r>
          </w:p>
        </w:tc>
        <w:tc>
          <w:tcPr>
            <w:tcW w:w="4365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 w:firstLineChars="200"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入口词命中后创建 session、播欢迎语并下发 robot_game_view。</w:t>
            </w:r>
          </w:p>
        </w:tc>
      </w:tr>
      <w:tr>
        <w:trPr>
          <w:jc w:val="center"/>
        </w:trPr>
        <w:tc>
          <w:tcPr>
            <w:tcW w:w="4365" w:type="dxa"/>
            <w:vAlign w:val="center"/>
          </w:tcPr>
          <w:p>
            <w:pPr>
              <w:spacing w:before="0" w:after="0" w:line="240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实现 .part 下载、sha256 校验、解压、current/previous 版本切换。</w:t>
            </w:r>
          </w:p>
        </w:tc>
        <w:tc>
          <w:tcPr>
            <w:tcW w:w="4365" w:type="dxa"/>
            <w:vAlign w:val="center"/>
          </w:tcPr>
          <w:p>
            <w:pPr>
              <w:spacing w:before="0" w:after="0" w:line="240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运行期间统一通过 game_view_data 与本体同步上下行业务数据。</w:t>
            </w:r>
          </w:p>
        </w:tc>
      </w:tr>
      <w:tr>
        <w:trPr>
          <w:jc w:val="center"/>
        </w:trPr>
        <w:tc>
          <w:tcPr>
            <w:tcW w:w="4365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实现 Python 进程组拉起、优雅退出和显示恢复。</w:t>
            </w:r>
          </w:p>
        </w:tc>
        <w:tc>
          <w:tcPr>
            <w:tcW w:w="4365" w:type="dxa"/>
            <w:shd w:val="clear" w:color="auto" w:fill="F7FAFC"/>
            <w:vAlign w:val="center"/>
          </w:tcPr>
          <w:p>
            <w:pPr>
              <w:spacing w:before="0" w:after="0" w:line="240" w:lineRule="auto"/>
              <w:ind/>
              <w:rPr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应用新增/升级只需上传新包与元数据，不要求本体固件更新。</w:t>
            </w:r>
          </w:p>
        </w:tc>
      </w:tr>
    </w:tbl>
    <w:p>
      <w:pPr>
        <w:spacing w:after="0"/>
        <w:ind/>
        <w:rPr/>
      </w:pPr>
    </w:p>
    <w:p>
      <w:pPr>
        <w:spacing w:after="80" w:line="283" w:lineRule="auto"/>
        <w:ind/>
        <w:rPr/>
      </w:pPr>
      <w:r>
        <w:rPr>
          <w:rFonts w:ascii="Noto Sans CJK SC" w:hAnsi="Noto Sans CJK SC" w:eastAsia="Noto Sans CJK SC"/>
          <w:b w:val="1"/>
          <w:color w:val="000000"/>
          <w:sz w:val="21"/>
        </w:rPr>
        <w:t>验收标准：三种应用模式均可独立接入；缓存版本不重复下载；sha256 错误时拒绝安装；game_view_data 可双向同步；用户说“灵犀灵犀”后应用退出且无残留进程，显示屏恢复日常表情。</w:t>
      </w:r>
    </w:p>
    <w:sectPr>
      <w:footerReference r:id="rId7" w:type="default"/>
      <w:pgSz w:w="12240" w:h="15840"/>
      <w:pgMar w:top="850" w:right="879" w:bottom="737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ＭＳ ゴシック">
    <w:altName w:val="Hiragino Sans"/>
    <w:panose1 w:val="00000000000000000000"/>
    <w:charset w:val="80" w:characterSet="ISO-8859-1"/>
    <w:family w:val="modern"/>
    <w:pitch w:val="default"/>
    <w:sig w:usb0="00000000" w:usb1="00000000" w:usb2="00000010" w:usb3="00000000" w:csb0="00020000" w:csb1="00000000"/>
  </w:font>
  <w:font w:name="PingFang SC">
    <w:altName w:val="苹方-简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ＭＳ 明朝">
    <w:altName w:val="Hiragino Sans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 w:characterSet="ISO-8859-1"/>
    <w:family w:val="auto"/>
    <w:pitch w:val="default"/>
    <w:sig w:usb0="00000000" w:usb1="00000000" w:usb2="00000000" w:usb3="00000000" w:csb0="0000019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Hiragino Sans">
    <w:panose1 w:val="020B0300000000000000"/>
    <w:charset w:val="80" w:characterSet="ISO-8859-1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 w:characterSet="ISO-8859-1"/>
    <w:family w:val="auto"/>
    <w:pitch w:val="default"/>
    <w:sig w:usb0="A00002FF" w:usb1="7ACFFDFB" w:usb2="00000017" w:usb3="00000000" w:csb0="00040001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Noto Sans Mono CJK SC">
    <w:altName w:val="苹方-简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>
  <w:p>
    <w:pPr>
      <w:pStyle w:val="000037"/>
      <w:jc w:val="center"/>
      <w:rPr/>
    </w:pPr>
    <w:r>
      <w:rPr>
        <w:rFonts w:ascii="Noto Sans CJK SC" w:hAnsi="Noto Sans CJK SC" w:eastAsia="Noto Sans CJK SC"/>
        <w:color w:val="94A3B8"/>
        <w:sz w:val="16"/>
      </w:rPr>
      <w:t>智能应用-小游戏整体技术方案设计 · 终稿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1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00000d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00000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00000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00000f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00000b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6">
    <w:abstractNumId w:val="3"/>
  </w:num>
  <w:num w:numId="4">
    <w:abstractNumId w:val="2"/>
  </w:num>
  <w:num w:numId="5">
    <w:abstractNumId w:val="1"/>
  </w:num>
  <w:num w:numId="3">
    <w:abstractNumId w:val="4"/>
  </w:num>
  <w:num w:numId="1">
    <w:abstractNumId w:val="0"/>
  </w:num>
  <w:num w:numId="2">
    <w:abstractNumId w:val="5"/>
  </w:num>
</w:numbering>
</file>

<file path=word/settings.xml><?xml version="1.0" encoding="utf-8"?>
<w:settings xmlns:w="http://schemas.openxmlformats.org/wordprocessingml/2006/main">
  <w:zoom w:percent="17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F950F"/>
    <w:rsid w:val="62FC84A8"/>
    <w:rsid w:val="799F90B7"/>
    <w:rsid w:val="BF9E20C2"/>
    <w:rsid w:val="C735AC06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TML Definition" w:uiPriority="99"/>
    <w:lsdException w:name="Medium List 2 Accent 2" w:uiPriority="66" w:semiHidden="0" w:unhideWhenUsed="0"/>
    <w:lsdException w:name="Table Contemporary" w:uiPriority="99"/>
    <w:lsdException w:name="Table Elegant" w:uiPriority="99"/>
    <w:lsdException w:name="Emphasis" w:uiPriority="20" w:semiHidden="0" w:unhideWhenUsed="0" w:qFormat="1"/>
    <w:lsdException w:name="Table Web 2" w:uiPriority="99"/>
    <w:lsdException w:name="Medium Shading 1 Accent 6" w:uiPriority="63" w:semiHidden="0" w:unhideWhenUsed="0"/>
    <w:lsdException w:name="List Continue 4" w:uiPriority="99"/>
    <w:lsdException w:name="toa heading" w:uiPriority="99"/>
    <w:lsdException w:name="Medium Shading 2 Accent 4" w:uiPriority="64" w:semiHidden="0" w:unhideWhenUsed="0"/>
    <w:lsdException w:name="Medium Grid 1 Accent 2" w:uiPriority="67" w:semiHidden="0" w:unhideWhenUsed="0"/>
    <w:lsdException w:name="Medium List 2" w:uiPriority="66" w:semiHidden="0" w:unhideWhenUsed="0"/>
    <w:lsdException w:name="Medium Grid 1" w:uiPriority="67" w:semiHidden="0" w:unhideWhenUsed="0"/>
    <w:lsdException w:name="Strong" w:uiPriority="22" w:semiHidden="0" w:unhideWhenUsed="0" w:qFormat="1"/>
    <w:lsdException w:name="Table List 6" w:uiPriority="99"/>
    <w:lsdException w:name="Body Text Indent 2" w:uiPriority="99"/>
    <w:lsdException w:name="macro" w:uiPriority="99" w:semiHidden="0"/>
    <w:lsdException w:name="List Continue 2" w:uiPriority="99" w:semiHidden="0"/>
    <w:lsdException w:name="List 4" w:uiPriority="99"/>
    <w:lsdException w:name="Body Text 2" w:uiPriority="99" w:semiHidden="0"/>
    <w:lsdException w:name="Table Subtle 2" w:uiPriority="99"/>
    <w:lsdException w:name="Table List 5" w:uiPriority="99"/>
    <w:lsdException w:name="index 1" w:uiPriority="99"/>
    <w:lsdException w:name="Medium Grid 2 Accent 2" w:uiPriority="68" w:semiHidden="0" w:unhideWhenUsed="0"/>
    <w:lsdException w:name="endnote reference" w:uiPriority="99"/>
    <w:lsdException w:name="Colorful Grid Accent 4" w:uiPriority="73" w:semiHidden="0" w:unhideWhenUsed="0"/>
    <w:lsdException w:name="Medium Shading 1 Accent 1" w:uiPriority="63" w:semiHidden="0" w:unhideWhenUsed="0"/>
    <w:lsdException w:name="Medium Shading 1 Accent 5" w:uiPriority="63" w:semiHidden="0" w:unhideWhenUsed="0"/>
    <w:lsdException w:name="Table Theme" w:uiPriority="99"/>
    <w:lsdException w:name="List 3" w:uiPriority="99" w:semiHidden="0"/>
    <w:lsdException w:name="Medium Grid 1 Accent 4" w:uiPriority="67" w:semiHidden="0" w:unhideWhenUsed="0"/>
    <w:lsdException w:name="Hyperlink" w:uiPriority="99"/>
    <w:lsdException w:name="Table List 8" w:uiPriority="99"/>
    <w:lsdException w:name="Medium List 1 Accent 5" w:uiPriority="65" w:semiHidden="0" w:unhideWhenUsed="0"/>
    <w:lsdException w:name="Table Subtle 1" w:uiPriority="99"/>
    <w:lsdException w:name="Medium Grid 3 Accent 4" w:uiPriority="69" w:semiHidden="0" w:unhideWhenUsed="0"/>
    <w:lsdException w:name="Medium Shading 2 Accent 1" w:uiPriority="64" w:semiHidden="0" w:unhideWhenUsed="0"/>
    <w:lsdException w:name="Colorful List Accent 4" w:uiPriority="72" w:semiHidden="0" w:unhideWhenUsed="0"/>
    <w:lsdException w:name="Light Grid Accent 3" w:uiPriority="62" w:semiHidden="0" w:unhideWhenUsed="0"/>
    <w:lsdException w:name="line number" w:uiPriority="99"/>
    <w:lsdException w:name="Medium Grid 3 Accent 6" w:uiPriority="69" w:semiHidden="0" w:unhideWhenUsed="0"/>
    <w:lsdException w:name="Table Grid 2" w:uiPriority="99"/>
    <w:lsdException w:name="Document Map" w:uiPriority="99"/>
    <w:lsdException w:name="endnote text" w:uiPriority="99"/>
    <w:lsdException w:name="annotation text" w:uiPriority="99"/>
    <w:lsdException w:name="Normal Indent" w:uiPriority="99"/>
    <w:lsdException w:name="toc 7" w:uiPriority="39"/>
    <w:lsdException w:name="Medium Grid 1 Accent 1" w:uiPriority="67" w:semiHidden="0" w:unhideWhenUsed="0"/>
    <w:lsdException w:name="Colorful Grid Accent 5" w:uiPriority="73" w:semiHidden="0" w:unhideWhenUsed="0"/>
    <w:lsdException w:name="Table Simple 2" w:uiPriority="99"/>
    <w:lsdException w:name="toc 9" w:uiPriority="39"/>
    <w:lsdException w:name="Table 3D effects 1" w:uiPriority="99"/>
    <w:lsdException w:name="Medium Shading 1 Accent 2" w:uiPriority="63" w:semiHidden="0" w:unhideWhenUsed="0"/>
    <w:lsdException w:name="Table Columns 1" w:uiPriority="99"/>
    <w:lsdException w:name="Table Web 1" w:uiPriority="99"/>
    <w:lsdException w:name="Medium Shading 1" w:uiPriority="63" w:semiHidden="0" w:unhideWhenUsed="0"/>
    <w:lsdException w:name="List Bullet" w:uiPriority="99" w:semiHidden="0"/>
    <w:lsdException w:name="Table List 7" w:uiPriority="99"/>
    <w:lsdException w:name="Light List Accent 4" w:uiPriority="61" w:semiHidden="0" w:unhideWhenUsed="0"/>
    <w:lsdException w:name="toc 4" w:uiPriority="39"/>
    <w:lsdException w:name="Medium Grid 2 Accent 1" w:uiPriority="68" w:semiHidden="0" w:unhideWhenUsed="0"/>
    <w:lsdException w:name="FollowedHyperlink" w:uiPriority="99"/>
    <w:lsdException w:name="Medium List 1 Accent 4" w:uiPriority="65" w:semiHidden="0" w:unhideWhenUsed="0"/>
    <w:lsdException w:name="Medium Grid 2 Accent 5" w:uiPriority="68" w:semiHidden="0" w:unhideWhenUsed="0"/>
    <w:lsdException w:name="Light List Accent 2" w:uiPriority="61" w:semiHidden="0" w:unhideWhenUsed="0"/>
    <w:lsdException w:name="Light Grid Accent 6" w:uiPriority="62" w:semiHidden="0" w:unhideWhenUsed="0"/>
    <w:lsdException w:name="heading 1" w:uiPriority="9" w:semiHidden="0" w:unhideWhenUsed="0" w:qFormat="1"/>
    <w:lsdException w:name="Dark List Accent 4" w:uiPriority="70" w:semiHidden="0" w:unhideWhenUsed="0"/>
    <w:lsdException w:name="HTML Keyboard" w:uiPriority="99"/>
    <w:lsdException w:name="Table Classic 4" w:uiPriority="99"/>
    <w:lsdException w:name="Dark List Accent 6" w:uiPriority="70" w:semiHidden="0" w:unhideWhenUsed="0"/>
    <w:lsdException w:name="Table Grid 1" w:uiPriority="99"/>
    <w:lsdException w:name="Table List 1" w:uiPriority="99"/>
    <w:lsdException w:name="heading 7" w:uiPriority="9" w:qFormat="1"/>
    <w:lsdException w:name="table of figures" w:uiPriority="99"/>
    <w:lsdException w:name="List Continue 3" w:uiPriority="99" w:semiHidden="0"/>
    <w:lsdException w:name="Table Simple 1" w:uiPriority="99"/>
    <w:lsdException w:name="List Bullet 3" w:uiPriority="99" w:semiHidden="0"/>
    <w:lsdException w:name="Medium Shading 2 Accent 5" w:uiPriority="64" w:semiHidden="0" w:unhideWhenUsed="0"/>
    <w:lsdException w:name="No Spacing" w:uiPriority="1" w:semiHidden="0" w:unhideWhenUsed="0" w:qFormat="1"/>
    <w:lsdException w:name="annotation subject" w:uiPriority="99"/>
    <w:lsdException w:name="Body Text First Indent" w:uiPriority="99"/>
    <w:lsdException w:name="Medium Grid 2 Accent 6" w:uiPriority="68" w:semiHidden="0" w:unhideWhenUsed="0"/>
    <w:lsdException w:name="toc 8" w:uiPriority="39"/>
    <w:lsdException w:name="Light Grid Accent 4" w:uiPriority="62" w:semiHidden="0" w:unhideWhenUsed="0"/>
    <w:lsdException w:name="Title" w:uiPriority="10" w:semiHidden="0" w:unhideWhenUsed="0" w:qFormat="1"/>
    <w:lsdException w:name="Medium Grid 2 Accent 3" w:uiPriority="68" w:semiHidden="0" w:unhideWhenUsed="0"/>
    <w:lsdException w:name="HTML Cite" w:uiPriority="99"/>
    <w:lsdException w:name="Normal Table" w:uiPriority="99"/>
    <w:lsdException w:name="Medium Grid 2" w:uiPriority="68" w:semiHidden="0" w:unhideWhenUsed="0"/>
    <w:lsdException w:name="Dark List Accent 2" w:uiPriority="70" w:semiHidden="0" w:unhideWhenUsed="0"/>
    <w:lsdException w:name="Default Paragraph Font" w:uiPriority="1"/>
    <w:lsdException w:name="Colorful Shading Accent 5" w:uiPriority="71" w:semiHidden="0" w:unhideWhenUsed="0"/>
    <w:lsdException w:name="Table List 4" w:uiPriority="99"/>
    <w:lsdException w:name="Medium List 1" w:uiPriority="65" w:semiHidden="0" w:unhideWhenUsed="0"/>
    <w:lsdException w:name="Medium Shading 2 Accent 3" w:uiPriority="64" w:semiHidden="0" w:unhideWhenUsed="0"/>
    <w:lsdException w:name="Light Shading Accent 2" w:uiPriority="60" w:semiHidden="0" w:unhideWhenUsed="0"/>
    <w:lsdException w:name="annotation reference" w:uiPriority="99"/>
    <w:lsdException w:name="footer" w:uiPriority="99" w:semiHidden="0"/>
    <w:lsdException w:name="Light Shading Accent 5" w:uiPriority="60" w:semiHidden="0" w:unhideWhenUsed="0"/>
    <w:lsdException w:name="Body Text" w:uiPriority="99" w:semiHidden="0"/>
    <w:lsdException w:name="Table Simple 3" w:uiPriority="99"/>
    <w:lsdException w:name="HTML Sample" w:uiPriority="99"/>
    <w:lsdException w:name="Table Grid 7" w:uiPriority="99"/>
    <w:lsdException w:name="Note Heading" w:uiPriority="99"/>
    <w:lsdException w:name="Table 3D effects 3" w:uiPriority="99"/>
    <w:lsdException w:name="index 8" w:uiPriority="99"/>
    <w:lsdException w:name="Subtitle" w:uiPriority="11" w:semiHidden="0" w:unhideWhenUsed="0" w:qFormat="1"/>
    <w:lsdException w:name="Table Colorful 2" w:uiPriority="99"/>
    <w:lsdException w:name="header" w:uiPriority="99" w:semiHidden="0"/>
    <w:lsdException w:name="Medium Grid 2 Accent 4" w:uiPriority="68" w:semiHidden="0" w:unhideWhenUsed="0"/>
    <w:lsdException w:name="List Number 4" w:uiPriority="99"/>
    <w:lsdException w:name="Colorful Grid Accent 6" w:uiPriority="73" w:semiHidden="0" w:unhideWhenUsed="0"/>
    <w:lsdException w:name="HTML Typewriter" w:uiPriority="99"/>
    <w:lsdException w:name="toc 1" w:uiPriority="39"/>
    <w:lsdException w:name="Table Grid 4" w:uiPriority="99"/>
    <w:lsdException w:name="heading 3" w:uiPriority="9" w:semiHidden="0" w:qFormat="1"/>
    <w:lsdException w:name="page number" w:uiPriority="99"/>
    <w:lsdException w:name="Table Columns 5" w:uiPriority="99"/>
    <w:lsdException w:name="Light List" w:uiPriority="61" w:semiHidden="0" w:unhideWhenUsed="0"/>
    <w:lsdException w:name="toc 6" w:uiPriority="39"/>
    <w:lsdException w:name="List Number 5" w:uiPriority="99"/>
    <w:lsdException w:name="List" w:uiPriority="99" w:semiHidden="0"/>
    <w:lsdException w:name="heading 9" w:uiPriority="9" w:qFormat="1"/>
    <w:lsdException w:name="Colorful List Accent 2" w:uiPriority="72" w:semiHidden="0" w:unhideWhenUsed="0"/>
    <w:lsdException w:name="List Number" w:uiPriority="99" w:semiHidden="0"/>
    <w:lsdException w:name="index 9" w:uiPriority="99"/>
    <w:lsdException w:name="Medium List 1 Accent 1" w:uiPriority="65" w:semiHidden="0" w:unhideWhenUsed="0"/>
    <w:lsdException w:name="Light Shading Accent 3" w:uiPriority="60" w:semiHidden="0" w:unhideWhenUsed="0"/>
    <w:lsdException w:name="Medium Grid 3 Accent 5" w:uiPriority="69" w:semiHidden="0" w:unhideWhenUsed="0"/>
    <w:lsdException w:name="Light Shading Accent 6" w:uiPriority="60" w:semiHidden="0" w:unhideWhenUsed="0"/>
    <w:lsdException w:name="Medium Shading 2" w:uiPriority="64" w:semiHidden="0" w:unhideWhenUsed="0"/>
    <w:lsdException w:name="footnote reference" w:uiPriority="99"/>
    <w:lsdException w:name="heading 5" w:uiPriority="9" w:qFormat="1"/>
    <w:lsdException w:name="index 5" w:uiPriority="99"/>
    <w:lsdException w:name="List Bullet 5" w:uiPriority="99"/>
    <w:lsdException w:name="Body Text 3" w:uiPriority="99" w:semiHidden="0"/>
    <w:lsdException w:name="toc 3" w:uiPriority="39"/>
    <w:lsdException w:name="Medium List 1 Accent 2" w:uiPriority="65" w:semiHidden="0" w:unhideWhenUsed="0"/>
    <w:lsdException w:name="Medium Grid 1 Accent 6" w:uiPriority="67" w:semiHidden="0" w:unhideWhenUsed="0"/>
    <w:lsdException w:name="List Number 2" w:uiPriority="99" w:semiHidden="0"/>
    <w:lsdException w:name="Table Columns 3" w:uiPriority="99"/>
    <w:lsdException w:name="Light List Accent 3" w:uiPriority="61" w:semiHidden="0" w:unhideWhenUsed="0"/>
    <w:lsdException w:name="List Paragraph" w:uiPriority="34" w:semiHidden="0" w:unhideWhenUsed="0" w:qFormat="1"/>
    <w:lsdException w:name="Table Columns 2" w:uiPriority="99"/>
    <w:lsdException w:name="Medium Grid 1 Accent 5" w:uiPriority="67" w:semiHidden="0" w:unhideWhenUsed="0"/>
    <w:lsdException w:name="Medium List 2 Accent 4" w:uiPriority="66" w:semiHidden="0" w:unhideWhenUsed="0"/>
    <w:lsdException w:name="HTML Variable" w:uiPriority="99"/>
    <w:lsdException w:name="Light List Accent 6" w:uiPriority="61" w:semiHidden="0" w:unhideWhenUsed="0"/>
    <w:lsdException w:name="Table List 3" w:uiPriority="99"/>
    <w:lsdException w:name="Medium Grid 1 Accent 3" w:uiPriority="67" w:semiHidden="0" w:unhideWhenUsed="0"/>
    <w:lsdException w:name="HTML Acronym" w:uiPriority="99"/>
    <w:lsdException w:name="HTML Preformatted" w:uiPriority="99"/>
    <w:lsdException w:name="Medium Shading 2 Accent 6" w:uiPriority="64" w:semiHidden="0" w:unhideWhenUsed="0"/>
    <w:lsdException w:name="envelope return" w:uiPriority="99"/>
    <w:lsdException w:name="Table Classic 3" w:uiPriority="99"/>
    <w:lsdException w:name="Medium Grid 3 Accent 1" w:uiPriority="69" w:semiHidden="0" w:unhideWhenUsed="0"/>
    <w:lsdException w:name="Table Web 3" w:uiPriority="99"/>
    <w:lsdException w:name="heading 4" w:uiPriority="9" w:qFormat="1"/>
    <w:lsdException w:name="Table Grid" w:uiPriority="59" w:semiHidden="0" w:unhideWhenUsed="0"/>
    <w:lsdException w:name="Colorful Grid Accent 2" w:uiPriority="73" w:semiHidden="0" w:unhideWhenUsed="0"/>
    <w:lsdException w:name="List 5" w:uiPriority="99"/>
    <w:lsdException w:name="Light Grid Accent 1" w:uiPriority="62" w:semiHidden="0" w:unhideWhenUsed="0"/>
    <w:lsdException w:name="List 2" w:uiPriority="99" w:semiHidden="0"/>
    <w:lsdException w:name="Colorful Shading Accent 3" w:uiPriority="71" w:semiHidden="0" w:unhideWhenUsed="0"/>
    <w:lsdException w:name="Table 3D effects 2" w:uiPriority="99"/>
    <w:lsdException w:name="Balloon Text" w:uiPriority="99"/>
    <w:lsdException w:name="E-mail Signature" w:uiPriority="99"/>
    <w:lsdException w:name="footnote text" w:uiPriority="99"/>
    <w:lsdException w:name="caption" w:uiPriority="35" w:qFormat="1"/>
    <w:lsdException w:name="Dark List Accent 1" w:uiPriority="70" w:semiHidden="0" w:unhideWhenUsed="0"/>
    <w:lsdException w:name="Light Grid Accent 2" w:uiPriority="62" w:semiHidden="0" w:unhideWhenUsed="0"/>
    <w:lsdException w:name="Colorful Shading" w:uiPriority="71" w:semiHidden="0" w:unhideWhenUsed="0"/>
    <w:lsdException w:name="Medium Shading 1 Accent 3" w:uiPriority="63" w:semiHidden="0" w:unhideWhenUsed="0"/>
    <w:lsdException w:name="index 3" w:uiPriority="99"/>
    <w:lsdException w:name="Table Classic 2" w:uiPriority="99"/>
    <w:lsdException w:name="Medium List 1 Accent 3" w:uiPriority="65" w:semiHidden="0" w:unhideWhenUsed="0"/>
    <w:lsdException w:name="Dark List" w:uiPriority="70" w:semiHidden="0" w:unhideWhenUsed="0"/>
    <w:lsdException w:name="Table Columns 4" w:uiPriority="99"/>
    <w:lsdException w:name="Normal" w:uiPriority="0" w:semiHidden="0" w:unhideWhenUsed="0" w:qFormat="1"/>
    <w:lsdException w:name="Dark List Accent 5" w:uiPriority="70" w:semiHidden="0" w:unhideWhenUsed="0"/>
    <w:lsdException w:name="Medium Shading 1 Accent 4" w:uiPriority="63" w:semiHidden="0" w:unhideWhenUsed="0"/>
    <w:lsdException w:name="Body Text Indent" w:uiPriority="99"/>
    <w:lsdException w:name="Colorful List Accent 3" w:uiPriority="72" w:semiHidden="0" w:unhideWhenUsed="0"/>
    <w:lsdException w:name="Light List Accent 1" w:uiPriority="61" w:semiHidden="0" w:unhideWhenUsed="0"/>
    <w:lsdException w:name="List Bullet 2" w:uiPriority="99" w:semiHidden="0"/>
    <w:lsdException w:name="Table Grid 3" w:uiPriority="99"/>
    <w:lsdException w:name="Light Shading" w:uiPriority="60" w:semiHidden="0" w:unhideWhenUsed="0"/>
    <w:lsdException w:name="Light Grid" w:uiPriority="62" w:semiHidden="0" w:unhideWhenUsed="0"/>
    <w:lsdException w:name="List Number 3" w:uiPriority="99" w:semiHidden="0"/>
    <w:lsdException w:name="Medium Grid 3" w:uiPriority="69" w:semiHidden="0" w:unhideWhenUsed="0"/>
    <w:lsdException w:name="Table Grid 5" w:uiPriority="99"/>
    <w:lsdException w:name="HTML Code" w:uiPriority="99"/>
    <w:lsdException w:name="toc 2" w:uiPriority="39"/>
    <w:lsdException w:name="Colorful List Accent 5" w:uiPriority="72" w:semiHidden="0" w:unhideWhenUsed="0"/>
    <w:lsdException w:name="index heading" w:uiPriority="99"/>
    <w:lsdException w:name="HTML Address" w:uiPriority="99"/>
    <w:lsdException w:name="Table Colorful 3" w:uiPriority="99"/>
    <w:lsdException w:name="Light Grid Accent 5" w:uiPriority="62" w:semiHidden="0" w:unhideWhenUsed="0"/>
    <w:lsdException w:name="Colorful Grid" w:uiPriority="73" w:semiHidden="0" w:unhideWhenUsed="0"/>
    <w:lsdException w:name="Body Text First Indent 2" w:uiPriority="99"/>
    <w:lsdException w:name="Table Professional" w:uiPriority="99"/>
    <w:lsdException w:name="Colorful Shading Accent 2" w:uiPriority="71" w:semiHidden="0" w:unhideWhenUsed="0"/>
    <w:lsdException w:name="Colorful Grid Accent 3" w:uiPriority="73" w:semiHidden="0" w:unhideWhenUsed="0"/>
    <w:lsdException w:name="Medium Grid 3 Accent 2" w:uiPriority="69" w:semiHidden="0" w:unhideWhenUsed="0"/>
    <w:lsdException w:name="table of authorities" w:uiPriority="99"/>
    <w:lsdException w:name="Colorful List Accent 1" w:uiPriority="72" w:semiHidden="0" w:unhideWhenUsed="0"/>
    <w:lsdException w:name="envelope address" w:uiPriority="99"/>
    <w:lsdException w:name="Medium Shading 2 Accent 2" w:uiPriority="64" w:semiHidden="0" w:unhideWhenUsed="0"/>
    <w:lsdException w:name="Colorful Shading Accent 1" w:uiPriority="71" w:semiHidden="0" w:unhideWhenUsed="0"/>
    <w:lsdException w:name="Table Colorful 1" w:uiPriority="99"/>
    <w:lsdException w:name="Medium List 1 Accent 6" w:uiPriority="65" w:semiHidden="0" w:unhideWhenUsed="0"/>
    <w:lsdException w:name="Table List 2" w:uiPriority="99"/>
    <w:lsdException w:name="Medium List 2 Accent 3" w:uiPriority="66" w:semiHidden="0" w:unhideWhenUsed="0"/>
    <w:lsdException w:name="Colorful Shading Accent 4" w:uiPriority="71" w:semiHidden="0" w:unhideWhenUsed="0"/>
    <w:lsdException w:name="Dark List Accent 3" w:uiPriority="70" w:semiHidden="0" w:unhideWhenUsed="0"/>
    <w:lsdException w:name="heading 8" w:uiPriority="9" w:qFormat="1"/>
    <w:lsdException w:name="heading 6" w:uiPriority="9" w:qFormat="1"/>
    <w:lsdException w:name="Light Shading Accent 1" w:uiPriority="60" w:semiHidden="0" w:unhideWhenUsed="0"/>
    <w:lsdException w:name="Medium List 2 Accent 1" w:uiPriority="66" w:semiHidden="0" w:unhideWhenUsed="0"/>
    <w:lsdException w:name="index 2" w:uiPriority="99"/>
    <w:lsdException w:name="Body Text Indent 3" w:uiPriority="99"/>
    <w:lsdException w:name="Colorful List" w:uiPriority="72" w:semiHidden="0" w:unhideWhenUsed="0"/>
    <w:lsdException w:name="heading 2" w:uiPriority="9" w:semiHidden="0" w:qFormat="1"/>
    <w:lsdException w:name="Closing" w:uiPriority="99"/>
    <w:lsdException w:name="Plain Text" w:uiPriority="99"/>
    <w:lsdException w:name="Table Grid 8" w:uiPriority="99"/>
    <w:lsdException w:name="Intense Quote" w:uiPriority="30" w:semiHidden="0" w:unhideWhenUsed="0" w:qFormat="1"/>
    <w:lsdException w:name="List Continue" w:uiPriority="99" w:semiHidden="0"/>
    <w:lsdException w:name="index 7" w:uiPriority="99"/>
    <w:lsdException w:name="List Bullet 4" w:uiPriority="99"/>
    <w:lsdException w:name="Light List Accent 5" w:uiPriority="61" w:semiHidden="0" w:unhideWhenUsed="0"/>
    <w:lsdException w:name="Quote" w:uiPriority="29" w:semiHidden="0" w:unhideWhenUsed="0" w:qFormat="1"/>
    <w:lsdException w:name="Normal (Web)" w:uiPriority="99"/>
    <w:lsdException w:name="Colorful List Accent 6" w:uiPriority="72" w:semiHidden="0" w:unhideWhenUsed="0"/>
    <w:lsdException w:name="index 6" w:uiPriority="99"/>
    <w:lsdException w:name="Colorful Grid Accent 1" w:uiPriority="73" w:semiHidden="0" w:unhideWhenUsed="0"/>
    <w:lsdException w:name="Colorful Shading Accent 6" w:uiPriority="71" w:semiHidden="0" w:unhideWhenUsed="0"/>
    <w:lsdException w:name="Message Header" w:uiPriority="99"/>
    <w:lsdException w:name="Date" w:uiPriority="99"/>
    <w:lsdException w:name="Table Classic 1" w:uiPriority="99"/>
    <w:lsdException w:name="Salutation" w:uiPriority="99"/>
    <w:lsdException w:name="Light Shading Accent 4" w:uiPriority="60" w:semiHidden="0" w:unhideWhenUsed="0"/>
    <w:lsdException w:name="Medium Grid 3 Accent 3" w:uiPriority="69" w:semiHidden="0" w:unhideWhenUsed="0"/>
    <w:lsdException w:name="index 4" w:uiPriority="99"/>
    <w:lsdException w:name="List Continue 5" w:uiPriority="99"/>
    <w:lsdException w:name="Medium List 2 Accent 6" w:uiPriority="66" w:semiHidden="0" w:unhideWhenUsed="0"/>
    <w:lsdException w:name="Medium List 2 Accent 5" w:uiPriority="66" w:semiHidden="0" w:unhideWhenUsed="0"/>
    <w:lsdException w:name="Block Text" w:uiPriority="99"/>
    <w:lsdException w:name="Table Grid 6" w:uiPriority="99"/>
    <w:lsdException w:name="toc 5" w:uiPriority="39"/>
    <w:lsdException w:name="Signature" w:uiPriority="99"/>
  </w:latentStyles>
  <w:style w:type="table" w:styleId="00007d">
    <w:name w:val="Medium Grid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83">
    <w:name w:val="Medium Grid 2 Accent 6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1">
    <w:name w:val="List Bullet"/>
    <w:basedOn w:val="000018"/>
    <w:uiPriority w:val="99"/>
    <w:unhideWhenUsed w:val="1"/>
    <w:pPr>
      <w:numPr>
        <w:ilvl w:val="0"/>
        <w:numId w:val="1"/>
      </w:numPr>
      <w:contextualSpacing w:val="1"/>
    </w:pPr>
  </w:style>
  <w:style w:type="table" w:styleId="000095">
    <w:name w:val="Colorful Shading Accent 3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</w:style>
  <w:style w:type="table" w:styleId="000074">
    <w:name w:val="Medium List 2 Accent 5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6">
    <w:name w:val="Light Grid Accent 3"/>
    <w:basedOn w:val="00002c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4">
    <w:name w:val="Medium Grid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1d">
    <w:name w:val="heading 3"/>
    <w:basedOn w:val="000018"/>
    <w:next w:val="000018"/>
    <w:link w:val="00001e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2f">
    <w:name w:val="List 3"/>
    <w:basedOn w:val="000018"/>
    <w:uiPriority w:val="99"/>
    <w:unhideWhenUsed w:val="1"/>
    <w:pPr>
      <w:ind w:left="1080" w:hanging="360"/>
      <w:contextualSpacing w:val="1"/>
    </w:pPr>
  </w:style>
  <w:style w:type="table" w:styleId="0000a4">
    <w:name w:val="Colorful Grid Accent 4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</w:style>
  <w:style w:type="table" w:styleId="00004d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43" w:customStyle="1">
    <w:name w:val="Title Char"/>
    <w:basedOn w:val="00002b"/>
    <w:link w:val="00004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ae" w:customStyle="1">
    <w:name w:val="Intense Quote Char"/>
    <w:basedOn w:val="00002b"/>
    <w:link w:val="0000ad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36">
    <w:name w:val="List Continue"/>
    <w:basedOn w:val="000018"/>
    <w:uiPriority w:val="99"/>
    <w:unhideWhenUsed w:val="1"/>
    <w:pPr>
      <w:spacing w:after="120"/>
      <w:ind w:left="360"/>
      <w:contextualSpacing w:val="1"/>
    </w:pPr>
  </w:style>
  <w:style w:type="character" w:styleId="0000a8">
    <w:name w:val="Emphasis"/>
    <w:basedOn w:val="00002b"/>
    <w:uiPriority w:val="20"/>
    <w:qFormat w:val="1"/>
    <w:rPr>
      <w:i w:val="1"/>
      <w:iCs w:val="1"/>
    </w:rPr>
  </w:style>
  <w:style w:type="paragraph" w:styleId="000042">
    <w:name w:val="Title"/>
    <w:basedOn w:val="000018"/>
    <w:next w:val="000018"/>
    <w:link w:val="000043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b w:val="1"/>
      <w:color w:val="17365D"/>
      <w:spacing w:val="5"/>
      <w:kern w:val="28"/>
      <w:sz w:val="48"/>
      <w:szCs w:val="52"/>
    </w:rPr>
  </w:style>
  <w:style w:type="table" w:styleId="000057">
    <w:name w:val="Light Grid Accent 4"/>
    <w:basedOn w:val="00002c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</w:style>
  <w:style w:type="table" w:styleId="000068">
    <w:name w:val="Medium Lis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00005b">
    <w:name w:val="Medium Shading 1 Accent 1"/>
    <w:basedOn w:val="00002c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f">
    <w:name w:val="Colorful List Accent 6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</w:style>
  <w:style w:type="table" w:styleId="00004c">
    <w:name w:val="Light List"/>
    <w:basedOn w:val="00002c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</w:style>
  <w:style w:type="table" w:styleId="000092">
    <w:name w:val="Colorful Shading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49">
    <w:name w:val="Light Shading Accent 4"/>
    <w:basedOn w:val="00002c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e" w:customStyle="1">
    <w:name w:val="Heading 3 Char"/>
    <w:basedOn w:val="00002b"/>
    <w:link w:val="00001d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80">
    <w:name w:val="Medium Grid 2 Accent 3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</w:style>
  <w:style w:type="table" w:styleId="00006d">
    <w:name w:val="Medium List 1 Accent 5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46">
    <w:name w:val="Light Shading Accent 1"/>
    <w:basedOn w:val="00002c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d">
    <w:name w:val="List"/>
    <w:basedOn w:val="000018"/>
    <w:uiPriority w:val="99"/>
    <w:unhideWhenUsed w:val="1"/>
    <w:pPr>
      <w:ind w:left="360" w:hanging="360"/>
      <w:contextualSpacing w:val="1"/>
    </w:pPr>
  </w:style>
  <w:style w:type="character" w:styleId="0000af" w:customStyle="1">
    <w:name w:val="Subtle Emphasis"/>
    <w:basedOn w:val="00002b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9d">
    <w:name w:val="Colorful List Accent 4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7">
    <w:name w:val="footer"/>
    <w:basedOn w:val="000018"/>
    <w:link w:val="00003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5c">
    <w:name w:val="Medium Shading 1 Accent 2"/>
    <w:basedOn w:val="00002c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a">
    <w:name w:val="Medium Shading 1"/>
    <w:basedOn w:val="00002c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</w:style>
  <w:style w:type="table" w:styleId="00005f">
    <w:name w:val="Medium Shading 1 Accent 5"/>
    <w:basedOn w:val="00002c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19">
    <w:name w:val="heading 1"/>
    <w:basedOn w:val="000018"/>
    <w:next w:val="000018"/>
    <w:link w:val="00001a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17365D"/>
      <w:sz w:val="32"/>
      <w:szCs w:val="28"/>
    </w:rPr>
  </w:style>
  <w:style w:type="table" w:styleId="000076">
    <w:name w:val="Medium Grid 1"/>
    <w:basedOn w:val="00002c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5e">
    <w:name w:val="Medium Shading 1 Accent 4"/>
    <w:basedOn w:val="00002c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20" w:customStyle="1">
    <w:name w:val="Heading 4 Char"/>
    <w:basedOn w:val="00002b"/>
    <w:link w:val="00001f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0">
    <w:name w:val="Medium Shading 1 Accent 6"/>
    <w:basedOn w:val="00002c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</w:style>
  <w:style w:type="table" w:styleId="00006c">
    <w:name w:val="Medium List 1 Accent 4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50">
    <w:name w:val="Light List Accent 4"/>
    <w:basedOn w:val="00002c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</w:style>
  <w:style w:type="character" w:styleId="00002b" w:default="1">
    <w:name w:val="Default Paragraph Font"/>
    <w:uiPriority w:val="1"/>
    <w:semiHidden w:val="1"/>
    <w:unhideWhenUsed w:val="1"/>
  </w:style>
  <w:style w:type="character" w:styleId="00003f" w:customStyle="1">
    <w:name w:val="Body Text 2 Char"/>
    <w:basedOn w:val="00002b"/>
    <w:link w:val="00003e"/>
    <w:uiPriority w:val="99"/>
  </w:style>
  <w:style w:type="character" w:styleId="kei6i2">
    <w:name w:val="Hyperlink"/>
    <w:basedOn w:val="00002b"/>
    <w:next w:val=""/>
    <w:uiPriority w:val="99"/>
    <w:unhideWhenUsed w:val="1"/>
    <w:rPr>
      <w:color w:val="1E6FFF" w:themeColor="hyperlink"/>
      <w:u w:val="single"/>
    </w:rPr>
  </w:style>
  <w:style w:type="table" w:styleId="000061">
    <w:name w:val="Medium Shading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81">
    <w:name w:val="Medium Grid 2 Accent 4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47">
    <w:name w:val="Light Shading Accent 2"/>
    <w:basedOn w:val="00002c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21">
    <w:name w:val="heading 5"/>
    <w:basedOn w:val="000018"/>
    <w:next w:val="000018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4">
    <w:name w:val="Light Grid Accent 1"/>
    <w:basedOn w:val="00002c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e">
    <w:name w:val="Colorful List Accent 5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a1">
    <w:name w:val="Colorful Grid Accent 1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styleId="000031">
    <w:name w:val="Body Text 3"/>
    <w:basedOn w:val="000018"/>
    <w:link w:val="000032"/>
    <w:uiPriority w:val="99"/>
    <w:unhideWhenUsed w:val="1"/>
    <w:pPr>
      <w:spacing w:after="120"/>
    </w:pPr>
    <w:rPr>
      <w:sz w:val="16"/>
      <w:szCs w:val="16"/>
    </w:rPr>
  </w:style>
  <w:style w:type="paragraph" w:styleId="0000ab">
    <w:name w:val="Quote"/>
    <w:basedOn w:val="000018"/>
    <w:next w:val="000018"/>
    <w:link w:val="0000a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33">
    <w:name w:val="Body Text"/>
    <w:basedOn w:val="000018"/>
    <w:link w:val="000034"/>
    <w:uiPriority w:val="99"/>
    <w:unhideWhenUsed w:val="1"/>
    <w:pPr>
      <w:spacing w:after="120"/>
    </w:pPr>
  </w:style>
  <w:style w:type="table" w:styleId="000085">
    <w:name w:val="Medium Grid 3 Accent 1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00007e">
    <w:name w:val="Medium Grid 2 Accent 1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5">
    <w:name w:val="Colorful Grid Accent 5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9a">
    <w:name w:val="Colorful List Accent 1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0b">
    <w:name w:val="List Bullet 3"/>
    <w:basedOn w:val="000018"/>
    <w:uiPriority w:val="99"/>
    <w:unhideWhenUsed w:val="1"/>
    <w:pPr>
      <w:numPr>
        <w:ilvl w:val="0"/>
        <w:numId w:val="2"/>
      </w:numPr>
      <w:contextualSpacing w:val="1"/>
    </w:pPr>
  </w:style>
  <w:style w:type="table" w:styleId="000071">
    <w:name w:val="Medium List 2 Accen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8">
    <w:name w:val="Medium Grid 1 Accent 2"/>
    <w:basedOn w:val="00002c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2">
    <w:name w:val="Light List Accent 6"/>
    <w:basedOn w:val="00002c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2">
    <w:name w:val="Colorful Grid Accent 2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paragraph" w:styleId="000025">
    <w:name w:val="heading 7"/>
    <w:basedOn w:val="000018"/>
    <w:next w:val="000018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3e">
    <w:name w:val="Body Text 2"/>
    <w:basedOn w:val="000018"/>
    <w:link w:val="00003f"/>
    <w:uiPriority w:val="99"/>
    <w:unhideWhenUsed w:val="1"/>
    <w:pPr>
      <w:spacing w:after="120" w:line="480" w:lineRule="auto"/>
    </w:pPr>
  </w:style>
  <w:style w:type="character" w:styleId="0000b1" w:customStyle="1">
    <w:name w:val="Subtle Reference"/>
    <w:basedOn w:val="00002b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9b">
    <w:name w:val="Colorful List Accent 2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23">
    <w:name w:val="heading 6"/>
    <w:basedOn w:val="000018"/>
    <w:next w:val="000018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39">
    <w:name w:val="header"/>
    <w:basedOn w:val="000018"/>
    <w:link w:val="00003a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8f">
    <w:name w:val="Dark List Accent 4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4">
    <w:name w:val="Medium Shading 2 Accent 3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5">
    <w:name w:val="Light Grid Accent 2"/>
    <w:basedOn w:val="00002c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9">
    <w:name w:val="Colorful List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88">
    <w:name w:val="Medium Grid 3 Accent 4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000091">
    <w:name w:val="Dark List Accent 6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70">
    <w:name w:val="Medium List 2 Accent 1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6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table" w:styleId="00004f">
    <w:name w:val="Light List Accent 3"/>
    <w:basedOn w:val="00002c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character" w:styleId="0000a7">
    <w:name w:val="Strong"/>
    <w:basedOn w:val="00002b"/>
    <w:uiPriority w:val="22"/>
    <w:qFormat w:val="1"/>
    <w:rPr>
      <w:b w:val="1"/>
      <w:bCs w:val="1"/>
    </w:rPr>
  </w:style>
  <w:style w:type="character" w:styleId="0000b3" w:customStyle="1">
    <w:name w:val="Book Title"/>
    <w:basedOn w:val="00002b"/>
    <w:uiPriority w:val="33"/>
    <w:qFormat w:val="1"/>
    <w:rPr>
      <w:b w:val="1"/>
      <w:bCs w:val="1"/>
      <w:smallCaps w:val="1"/>
      <w:spacing w:val="5"/>
    </w:rPr>
  </w:style>
  <w:style w:type="character" w:styleId="000034" w:customStyle="1">
    <w:name w:val="Body Text Char"/>
    <w:basedOn w:val="00002b"/>
    <w:link w:val="000033"/>
    <w:uiPriority w:val="99"/>
  </w:style>
  <w:style w:type="paragraph" w:styleId="000018" w:default="1">
    <w:name w:val="Normal"/>
    <w:uiPriority w:val="0"/>
    <w:qFormat w:val="1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table" w:styleId="00007c">
    <w:name w:val="Medium Grid 1 Accent 6"/>
    <w:basedOn w:val="00002c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character" w:styleId="0000b2" w:customStyle="1">
    <w:name w:val="Intense Reference"/>
    <w:basedOn w:val="00002b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4e">
    <w:name w:val="Light List Accent 2"/>
    <w:basedOn w:val="00002c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b">
    <w:name w:val="Subtitle"/>
    <w:basedOn w:val="000018"/>
    <w:next w:val="000018"/>
    <w:link w:val="00003c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a6">
    <w:name w:val="Colorful Grid Accent 6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8b">
    <w:name w:val="Dark List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c">
    <w:name w:val="Colorful List Accent 3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00001b">
    <w:name w:val="heading 2"/>
    <w:basedOn w:val="000018"/>
    <w:next w:val="000018"/>
    <w:link w:val="00001c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1F4E79"/>
      <w:sz w:val="26"/>
      <w:szCs w:val="26"/>
    </w:rPr>
  </w:style>
  <w:style w:type="character" w:styleId="000022" w:customStyle="1">
    <w:name w:val="Heading 5 Char"/>
    <w:basedOn w:val="00002b"/>
    <w:link w:val="000021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m4fqcd">
    <w:name w:val="Hyperlink"/>
    <w:basedOn w:val="00002b"/>
    <w:next w:val=""/>
    <w:uiPriority w:val="99"/>
    <w:unhideWhenUsed w:val="1"/>
    <w:rPr>
      <w:color w:val="1E6FFF" w:themeColor="hyperlink"/>
      <w:u w:val="single"/>
    </w:rPr>
  </w:style>
  <w:style w:type="table" w:styleId="000073">
    <w:name w:val="Medium List 2 Accent 4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3">
    <w:name w:val="Light Grid"/>
    <w:basedOn w:val="00002c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b">
    <w:name w:val="Light Shading Accent 6"/>
    <w:basedOn w:val="00002c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4a">
    <w:name w:val="Light Shading Accent 5"/>
    <w:basedOn w:val="00002c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0f">
    <w:name w:val="List Number"/>
    <w:basedOn w:val="000018"/>
    <w:uiPriority w:val="99"/>
    <w:unhideWhenUsed w:val="1"/>
    <w:pPr>
      <w:numPr>
        <w:ilvl w:val="0"/>
        <w:numId w:val="3"/>
      </w:numPr>
      <w:contextualSpacing w:val="1"/>
    </w:pPr>
  </w:style>
  <w:style w:type="paragraph" w:styleId="000041">
    <w:name w:val="List Continue 3"/>
    <w:basedOn w:val="000018"/>
    <w:uiPriority w:val="99"/>
    <w:unhideWhenUsed w:val="1"/>
    <w:pPr>
      <w:spacing w:after="120"/>
      <w:ind w:left="1080"/>
      <w:contextualSpacing w:val="1"/>
    </w:pPr>
  </w:style>
  <w:style w:type="paragraph" w:styleId="0000aa">
    <w:name w:val="List Paragraph"/>
    <w:basedOn w:val="000018"/>
    <w:uiPriority w:val="34"/>
    <w:qFormat w:val="1"/>
    <w:pPr>
      <w:ind w:left="720"/>
      <w:contextualSpacing w:val="1"/>
    </w:pPr>
  </w:style>
  <w:style w:type="table" w:styleId="00007f">
    <w:name w:val="Medium Grid 2 Accent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7">
    <w:name w:val="List Number 3"/>
    <w:basedOn w:val="000018"/>
    <w:uiPriority w:val="99"/>
    <w:unhideWhenUsed w:val="1"/>
    <w:pPr>
      <w:numPr>
        <w:ilvl w:val="0"/>
        <w:numId w:val="4"/>
      </w:numPr>
      <w:contextualSpacing w:val="1"/>
    </w:pPr>
  </w:style>
  <w:style w:type="table" w:styleId="00008d">
    <w:name w:val="Dark List Accent 2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44">
    <w:name w:val="Table Grid"/>
    <w:basedOn w:val="00002c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6">
    <w:name w:val="Medium Shading 2 Accent 5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b0" w:customStyle="1">
    <w:name w:val="Intense Emphasis"/>
    <w:basedOn w:val="00002b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d">
    <w:name w:val="Medium Shading 1 Accent 3"/>
    <w:basedOn w:val="00002c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90">
    <w:name w:val="Dark List Accent 5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24" w:customStyle="1">
    <w:name w:val="Heading 6 Char"/>
    <w:basedOn w:val="00002b"/>
    <w:link w:val="000023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6e">
    <w:name w:val="Medium List 1 Accent 6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000067">
    <w:name w:val="Medium Shading 2 Accent 6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2">
    <w:name w:val="Medium List 2 Accent 3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c">
    <w:name w:val="Dark List Accent 1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character" w:styleId="b12ls2">
    <w:name w:val="Hyperlink"/>
    <w:basedOn w:val="00002b"/>
    <w:next w:val=""/>
    <w:uiPriority w:val="99"/>
    <w:unhideWhenUsed w:val="1"/>
    <w:rPr>
      <w:color w:val="1E6FFF" w:themeColor="hyperlink"/>
      <w:u w:val="single"/>
    </w:rPr>
  </w:style>
  <w:style w:type="table" w:styleId="000045">
    <w:name w:val="Light Shading"/>
    <w:basedOn w:val="00002c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65">
    <w:name w:val="Medium Shading 2 Accent 4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1f">
    <w:name w:val="heading 4"/>
    <w:basedOn w:val="000018"/>
    <w:next w:val="000018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2c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d">
    <w:name w:val="List Bullet 2"/>
    <w:basedOn w:val="000018"/>
    <w:uiPriority w:val="99"/>
    <w:unhideWhenUsed w:val="1"/>
    <w:pPr>
      <w:numPr>
        <w:ilvl w:val="0"/>
        <w:numId w:val="5"/>
      </w:numPr>
      <w:contextualSpacing w:val="1"/>
    </w:pPr>
  </w:style>
  <w:style w:type="character" w:styleId="0000ac" w:customStyle="1">
    <w:name w:val="Quote Char"/>
    <w:basedOn w:val="00002b"/>
    <w:link w:val="0000ab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69">
    <w:name w:val="Medium List 1 Accen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a0">
    <w:name w:val="Colorful Grid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</w:style>
  <w:style w:type="table" w:styleId="000077">
    <w:name w:val="Medium Grid 1 Accent 1"/>
    <w:basedOn w:val="00002c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</w:style>
  <w:style w:type="table" w:styleId="00006f">
    <w:name w:val="Medium Lis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e">
    <w:name w:val="Dark List Accent 3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9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paragraph" w:styleId="0000b4" w:customStyle="1">
    <w:name w:val="TOC Heading"/>
    <w:basedOn w:val="000019"/>
    <w:next w:val="000018"/>
    <w:uiPriority w:val="39"/>
    <w:semiHidden w:val="1"/>
    <w:unhideWhenUsed w:val="1"/>
    <w:qFormat w:val="1"/>
    <w:pPr>
      <w:outlineLvl w:val="9"/>
    </w:pPr>
  </w:style>
  <w:style w:type="table" w:styleId="0000a3">
    <w:name w:val="Colorful Grid Accent 3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9">
    <w:name w:val="heading 9"/>
    <w:basedOn w:val="000018"/>
    <w:next w:val="000018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8">
    <w:name w:val="Colorful Shading Accent 6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30">
    <w:name w:val="caption"/>
    <w:basedOn w:val="000018"/>
    <w:next w:val="00001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6b">
    <w:name w:val="Medium List 1 Accent 3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2a" w:customStyle="1">
    <w:name w:val="Heading 9 Char"/>
    <w:basedOn w:val="00002b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e" w:customStyle="1">
    <w:name w:val="Macro Text Char"/>
    <w:basedOn w:val="00002b"/>
    <w:link w:val="00002d"/>
    <w:uiPriority w:val="99"/>
    <w:rPr>
      <w:rFonts w:ascii="Courier" w:hAnsi="Courier"/>
      <w:sz w:val="20"/>
      <w:szCs w:val="20"/>
    </w:rPr>
  </w:style>
  <w:style w:type="table" w:styleId="000096">
    <w:name w:val="Colorful Shading Accent 4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3a" w:customStyle="1">
    <w:name w:val="Header Char"/>
    <w:basedOn w:val="00002b"/>
    <w:link w:val="000039"/>
    <w:uiPriority w:val="99"/>
  </w:style>
  <w:style w:type="table" w:styleId="00007a">
    <w:name w:val="Medium Grid 1 Accent 4"/>
    <w:basedOn w:val="00002c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6">
    <w:name w:val="Medium Grid 3 Accent 2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94">
    <w:name w:val="Colorful Shading Accent 2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8" w:customStyle="1">
    <w:name w:val="Footer Char"/>
    <w:basedOn w:val="00002b"/>
    <w:link w:val="000037"/>
    <w:uiPriority w:val="99"/>
  </w:style>
  <w:style w:type="table" w:styleId="000051">
    <w:name w:val="Light List Accent 5"/>
    <w:basedOn w:val="00002c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6a">
    <w:name w:val="Medium List 1 Accent 2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3" w:themeFill="accent2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character" w:styleId="41nsuk">
    <w:name w:val="Hyperlink"/>
    <w:basedOn w:val="00002b"/>
    <w:next w:val=""/>
    <w:uiPriority w:val="99"/>
    <w:unhideWhenUsed w:val="1"/>
    <w:rPr>
      <w:color w:val="1E6FFF" w:themeColor="hyperlink"/>
      <w:u w:val="single"/>
    </w:rPr>
  </w:style>
  <w:style w:type="paragraph" w:styleId="000040">
    <w:name w:val="List Continue 2"/>
    <w:basedOn w:val="000018"/>
    <w:uiPriority w:val="99"/>
    <w:unhideWhenUsed w:val="1"/>
    <w:pPr>
      <w:spacing w:after="120"/>
      <w:ind w:left="720"/>
      <w:contextualSpacing w:val="1"/>
    </w:pPr>
  </w:style>
  <w:style w:type="character" w:styleId="000026" w:customStyle="1">
    <w:name w:val="Heading 7 Char"/>
    <w:basedOn w:val="00002b"/>
    <w:link w:val="000025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3">
    <w:name w:val="Medium Shading 2 Accent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c" w:customStyle="1">
    <w:name w:val="Subtitle Char"/>
    <w:basedOn w:val="00002b"/>
    <w:link w:val="00003b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2">
    <w:name w:val="Medium Grid 2 Accent 5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27">
    <w:name w:val="heading 8"/>
    <w:basedOn w:val="000018"/>
    <w:next w:val="000018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87">
    <w:name w:val="Medium Grid 3 Accent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1c" w:customStyle="1">
    <w:name w:val="Heading 2 Char"/>
    <w:basedOn w:val="00002b"/>
    <w:link w:val="00001b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00001a" w:customStyle="1">
    <w:name w:val="Heading 1 Char"/>
    <w:basedOn w:val="00002b"/>
    <w:link w:val="000019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35">
    <w:name w:val="List 2"/>
    <w:basedOn w:val="000018"/>
    <w:uiPriority w:val="99"/>
    <w:unhideWhenUsed w:val="1"/>
    <w:pPr>
      <w:ind w:left="720" w:hanging="360"/>
      <w:contextualSpacing w:val="1"/>
    </w:pPr>
  </w:style>
  <w:style w:type="table" w:styleId="00007b">
    <w:name w:val="Medium Grid 1 Accent 5"/>
    <w:basedOn w:val="00002c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a9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97">
    <w:name w:val="Colorful Shading Accent 5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paragraph" w:styleId="000009">
    <w:name w:val="List Number 2"/>
    <w:basedOn w:val="000018"/>
    <w:uiPriority w:val="99"/>
    <w:unhideWhenUsed w:val="1"/>
    <w:pPr>
      <w:numPr>
        <w:ilvl w:val="0"/>
        <w:numId w:val="6"/>
      </w:numPr>
      <w:contextualSpacing w:val="1"/>
    </w:pPr>
  </w:style>
  <w:style w:type="table" w:styleId="000062">
    <w:name w:val="Medium Shading 2 Accent 1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93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ad">
    <w:name w:val="Intense Quote"/>
    <w:basedOn w:val="000018"/>
    <w:next w:val="000018"/>
    <w:link w:val="0000ae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8">
    <w:name w:val="Light Grid Accent 5"/>
    <w:basedOn w:val="00002c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</w:style>
  <w:style w:type="character" w:styleId="000032" w:customStyle="1">
    <w:name w:val="Body Text 3 Char"/>
    <w:basedOn w:val="00002b"/>
    <w:link w:val="000031"/>
    <w:uiPriority w:val="99"/>
    <w:rPr>
      <w:sz w:val="16"/>
      <w:szCs w:val="16"/>
    </w:rPr>
  </w:style>
  <w:style w:type="table" w:styleId="000059">
    <w:name w:val="Light Grid Accent 6"/>
    <w:basedOn w:val="00002c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</w:style>
  <w:style w:type="table" w:styleId="000048">
    <w:name w:val="Light Shading Accent 3"/>
    <w:basedOn w:val="00002c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28" w:customStyle="1">
    <w:name w:val="Heading 8 Char"/>
    <w:basedOn w:val="00002b"/>
    <w:link w:val="000027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79">
    <w:name w:val="Medium Grid 1 Accent 3"/>
    <w:basedOn w:val="00002c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d">
    <w:name w:val="macro"/>
    <w:link w:val="00002e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75">
    <w:name w:val="Medium List 2 Accent 6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png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9" Type="http://schemas.openxmlformats.org/officeDocument/2006/relationships/image" Target="media/image2.png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7" Type="http://schemas.openxmlformats.org/officeDocument/2006/relationships/footer" Target="footer1.xml" /><Relationship Id="rId10" Type="http://schemas.openxmlformats.org/officeDocument/2006/relationships/image" Target="media/image3.png" /><Relationship Id="rId2" Type="http://schemas.openxmlformats.org/officeDocument/2006/relationships/footnotes" Target="foot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2026-09-17T14:59:50Z</dcterms:created>
  <dcterms:modified xsi:type="dcterms:W3CDTF">2026-09-17T14:59:50Z</dcterms:modified>
</cp:coreProperties>
</file>