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F2B163E" w:rsidR="00531FBF" w:rsidRPr="001650C9" w:rsidRDefault="00F802AA" w:rsidP="00944D65">
            <w:pPr>
              <w:suppressAutoHyphens/>
              <w:spacing w:after="0" w:line="240" w:lineRule="auto"/>
              <w:contextualSpacing/>
              <w:jc w:val="center"/>
              <w:rPr>
                <w:rFonts w:eastAsia="Times New Roman" w:cstheme="minorHAnsi"/>
                <w:b/>
                <w:bCs/>
              </w:rPr>
            </w:pPr>
            <w:r>
              <w:rPr>
                <w:rFonts w:eastAsia="Times New Roman" w:cstheme="minorHAnsi"/>
                <w:b/>
                <w:bCs/>
              </w:rPr>
              <w:t>7-13-23</w:t>
            </w:r>
          </w:p>
        </w:tc>
        <w:tc>
          <w:tcPr>
            <w:tcW w:w="2338" w:type="dxa"/>
            <w:tcMar>
              <w:left w:w="115" w:type="dxa"/>
              <w:right w:w="115" w:type="dxa"/>
            </w:tcMar>
          </w:tcPr>
          <w:p w14:paraId="07699096" w14:textId="26DF0778" w:rsidR="00531FBF" w:rsidRPr="001650C9" w:rsidRDefault="00F802AA" w:rsidP="00944D65">
            <w:pPr>
              <w:suppressAutoHyphens/>
              <w:spacing w:after="0" w:line="240" w:lineRule="auto"/>
              <w:contextualSpacing/>
              <w:jc w:val="center"/>
              <w:rPr>
                <w:rFonts w:eastAsia="Times New Roman" w:cstheme="minorHAnsi"/>
                <w:b/>
                <w:bCs/>
              </w:rPr>
            </w:pPr>
            <w:r>
              <w:rPr>
                <w:rFonts w:eastAsia="Times New Roman" w:cstheme="minorHAnsi"/>
                <w:b/>
                <w:bCs/>
              </w:rPr>
              <w:t>Nicholas Nevins</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98212FE" w:rsidR="0058064D" w:rsidRPr="001650C9" w:rsidRDefault="00F802AA" w:rsidP="00944D65">
      <w:pPr>
        <w:suppressAutoHyphens/>
        <w:spacing w:after="0" w:line="240" w:lineRule="auto"/>
        <w:contextualSpacing/>
        <w:rPr>
          <w:rFonts w:cstheme="minorHAnsi"/>
        </w:rPr>
      </w:pPr>
      <w:r>
        <w:rPr>
          <w:rFonts w:cstheme="minorHAnsi"/>
        </w:rPr>
        <w:t>Nicholas Nevins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37D76540" w:rsidR="003726AD" w:rsidRDefault="00A26179" w:rsidP="00944D65">
      <w:pPr>
        <w:suppressAutoHyphens/>
        <w:spacing w:after="0" w:line="240" w:lineRule="auto"/>
        <w:contextualSpacing/>
        <w:rPr>
          <w:rFonts w:eastAsia="Times New Roman" w:cstheme="minorHAnsi"/>
        </w:rPr>
      </w:pPr>
      <w:r>
        <w:rPr>
          <w:rFonts w:eastAsia="Times New Roman" w:cstheme="minorHAnsi"/>
        </w:rPr>
        <w:t xml:space="preserve">As a financial institution, Artemis Financial should consider secure communications paramount to success. Their entire business involves holding and moving money, as well as servers and </w:t>
      </w:r>
      <w:proofErr w:type="gramStart"/>
      <w:r>
        <w:rPr>
          <w:rFonts w:eastAsia="Times New Roman" w:cstheme="minorHAnsi"/>
        </w:rPr>
        <w:t>servers</w:t>
      </w:r>
      <w:proofErr w:type="gramEnd"/>
      <w:r>
        <w:rPr>
          <w:rFonts w:eastAsia="Times New Roman" w:cstheme="minorHAnsi"/>
        </w:rPr>
        <w:t xml:space="preserve"> worth of sensitive information. Besides the actual value of the finances and consumer information, the firm’s reputation is a massive asset. If we are lax about secure communication, customers will cease to trust Artemis Financial and that would be disastrous to their company. Suffice it to say, </w:t>
      </w:r>
      <w:r w:rsidR="0017460D">
        <w:rPr>
          <w:rFonts w:eastAsia="Times New Roman" w:cstheme="minorHAnsi"/>
        </w:rPr>
        <w:t>secure communications are vital to Artemis Financial.</w:t>
      </w:r>
    </w:p>
    <w:p w14:paraId="398C7D2F" w14:textId="77777777" w:rsidR="0017460D" w:rsidRDefault="0017460D" w:rsidP="00944D65">
      <w:pPr>
        <w:suppressAutoHyphens/>
        <w:spacing w:after="0" w:line="240" w:lineRule="auto"/>
        <w:contextualSpacing/>
        <w:rPr>
          <w:rFonts w:eastAsia="Times New Roman" w:cstheme="minorHAnsi"/>
        </w:rPr>
      </w:pPr>
    </w:p>
    <w:p w14:paraId="0D7D36D7" w14:textId="01DFCE78" w:rsidR="0017460D" w:rsidRDefault="0017460D" w:rsidP="00944D65">
      <w:pPr>
        <w:suppressAutoHyphens/>
        <w:spacing w:after="0" w:line="240" w:lineRule="auto"/>
        <w:contextualSpacing/>
        <w:rPr>
          <w:rFonts w:eastAsia="Times New Roman" w:cstheme="minorHAnsi"/>
        </w:rPr>
      </w:pPr>
      <w:r>
        <w:rPr>
          <w:rFonts w:eastAsia="Times New Roman" w:cstheme="minorHAnsi"/>
        </w:rPr>
        <w:t>Artemis Financial is likely to engage in transactions both nationally and internationally, and as such there is added complexity and opportunity for failure. While I am unaware of any federal regulations specifically restricting their secure communications, the Gramm-Leach-Bliley Act (GLBA) requires financial institutions like Artemis Financial to ensure that the sensitive data of their company and customers are protected. I personally would rather be on the “too protected” side rather than the “too little protected” one.</w:t>
      </w:r>
    </w:p>
    <w:p w14:paraId="6A6AE4C9" w14:textId="77777777" w:rsidR="0017460D" w:rsidRDefault="0017460D" w:rsidP="00944D65">
      <w:pPr>
        <w:suppressAutoHyphens/>
        <w:spacing w:after="0" w:line="240" w:lineRule="auto"/>
        <w:contextualSpacing/>
        <w:rPr>
          <w:rFonts w:eastAsia="Times New Roman" w:cstheme="minorHAnsi"/>
        </w:rPr>
      </w:pPr>
    </w:p>
    <w:p w14:paraId="7449F8FE" w14:textId="684672B7" w:rsidR="0017460D" w:rsidRDefault="0017460D" w:rsidP="00944D65">
      <w:pPr>
        <w:suppressAutoHyphens/>
        <w:spacing w:after="0" w:line="240" w:lineRule="auto"/>
        <w:contextualSpacing/>
        <w:rPr>
          <w:rFonts w:eastAsia="Times New Roman" w:cstheme="minorHAnsi"/>
        </w:rPr>
      </w:pPr>
      <w:r>
        <w:rPr>
          <w:rFonts w:eastAsia="Times New Roman" w:cstheme="minorHAnsi"/>
        </w:rPr>
        <w:t>External threats will always be a risk, and as a financial institution they will be particularly targeted. Not only do they control assets digitally, they also house extremely valuable data about their customers. This sensitive data must be protected. It can do great harm to individuals and businesses if it is not. Attacks like DoS, phishing, and error or deficient security utilization are some of the more common threats they might face. Phishing in particular needs to be a matter of concern and training, as many companies are targeted by these attempts.</w:t>
      </w:r>
    </w:p>
    <w:p w14:paraId="6358A2CB" w14:textId="77777777" w:rsidR="0017460D" w:rsidRDefault="0017460D" w:rsidP="00944D65">
      <w:pPr>
        <w:suppressAutoHyphens/>
        <w:spacing w:after="0" w:line="240" w:lineRule="auto"/>
        <w:contextualSpacing/>
        <w:rPr>
          <w:rFonts w:eastAsia="Times New Roman" w:cstheme="minorHAnsi"/>
        </w:rPr>
      </w:pPr>
    </w:p>
    <w:p w14:paraId="38D99AA9" w14:textId="6AA8EFAB" w:rsidR="0017460D" w:rsidRPr="001650C9" w:rsidRDefault="0017460D" w:rsidP="00944D65">
      <w:pPr>
        <w:suppressAutoHyphens/>
        <w:spacing w:after="0" w:line="240" w:lineRule="auto"/>
        <w:contextualSpacing/>
        <w:rPr>
          <w:rFonts w:eastAsia="Times New Roman" w:cstheme="minorHAnsi"/>
        </w:rPr>
      </w:pPr>
      <w:r>
        <w:rPr>
          <w:rFonts w:eastAsia="Times New Roman" w:cstheme="minorHAnsi"/>
        </w:rPr>
        <w:t>APIs and web application technologies are wonderful tools, and we should embrace them fully. We should utilize them in ways that allow for easy and efficient upgrading, patching, and securing. However, we need to be vigilant with these tools. As products of the internet, they carry inherent risks that must be properly mitigated. They provide added connectivity from third parties to our system, and potentially enable more points of attack for threats. We have to be extremely careful about which APIs and tools we use and ensure that they are implemented in ways that are safe, secure, and as the program was intended to be used.</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59CE9116" w:rsidR="002778D5" w:rsidRDefault="00F802AA" w:rsidP="0017460D">
      <w:pPr>
        <w:pStyle w:val="ListParagraph"/>
        <w:numPr>
          <w:ilvl w:val="0"/>
          <w:numId w:val="18"/>
        </w:numPr>
        <w:suppressAutoHyphens/>
        <w:spacing w:after="0" w:line="240" w:lineRule="auto"/>
        <w:rPr>
          <w:rFonts w:eastAsia="Times New Roman" w:cstheme="minorHAnsi"/>
        </w:rPr>
      </w:pPr>
      <w:r w:rsidRPr="0017460D">
        <w:rPr>
          <w:rFonts w:eastAsia="Times New Roman" w:cstheme="minorHAnsi"/>
        </w:rPr>
        <w:t>Input V</w:t>
      </w:r>
      <w:r w:rsidR="0017460D">
        <w:rPr>
          <w:rFonts w:eastAsia="Times New Roman" w:cstheme="minorHAnsi"/>
        </w:rPr>
        <w:t>alidation</w:t>
      </w:r>
    </w:p>
    <w:p w14:paraId="61C66BF9" w14:textId="77777777" w:rsidR="008D1B65" w:rsidRDefault="0017460D" w:rsidP="008D1B65">
      <w:pPr>
        <w:pStyle w:val="ListParagraph"/>
        <w:numPr>
          <w:ilvl w:val="1"/>
          <w:numId w:val="18"/>
        </w:numPr>
        <w:suppressAutoHyphens/>
        <w:spacing w:after="0" w:line="240" w:lineRule="auto"/>
        <w:rPr>
          <w:rFonts w:eastAsia="Times New Roman" w:cstheme="minorHAnsi"/>
        </w:rPr>
      </w:pPr>
      <w:r>
        <w:rPr>
          <w:rFonts w:eastAsia="Times New Roman" w:cstheme="minorHAnsi"/>
        </w:rPr>
        <w:t xml:space="preserve">Improperly validated input is a concern for any system, as even non-malicious entries could cause harm to the system. We have to ensure that inputs are valid and </w:t>
      </w:r>
      <w:r w:rsidR="008D1B65">
        <w:rPr>
          <w:rFonts w:eastAsia="Times New Roman" w:cstheme="minorHAnsi"/>
        </w:rPr>
        <w:t>regulated to prevent unintended reactions by the system or malicious code being used and leveraged against the system through the input.</w:t>
      </w:r>
    </w:p>
    <w:p w14:paraId="4906F1BF" w14:textId="3104F4AE" w:rsidR="008D1B65" w:rsidRDefault="008D1B65" w:rsidP="008D1B65">
      <w:pPr>
        <w:pStyle w:val="ListParagraph"/>
        <w:numPr>
          <w:ilvl w:val="0"/>
          <w:numId w:val="18"/>
        </w:numPr>
        <w:suppressAutoHyphens/>
        <w:spacing w:after="0" w:line="240" w:lineRule="auto"/>
        <w:rPr>
          <w:rFonts w:eastAsia="Times New Roman" w:cstheme="minorHAnsi"/>
        </w:rPr>
      </w:pPr>
      <w:r>
        <w:rPr>
          <w:rFonts w:eastAsia="Times New Roman" w:cstheme="minorHAnsi"/>
        </w:rPr>
        <w:t>Secure APIs</w:t>
      </w:r>
    </w:p>
    <w:p w14:paraId="6F04016E" w14:textId="34F074EA" w:rsidR="008D1B65" w:rsidRDefault="008D1B65" w:rsidP="008D1B65">
      <w:pPr>
        <w:pStyle w:val="ListParagraph"/>
        <w:numPr>
          <w:ilvl w:val="1"/>
          <w:numId w:val="18"/>
        </w:numPr>
        <w:suppressAutoHyphens/>
        <w:spacing w:after="0" w:line="240" w:lineRule="auto"/>
        <w:rPr>
          <w:rFonts w:eastAsia="Times New Roman" w:cstheme="minorHAnsi"/>
        </w:rPr>
      </w:pPr>
      <w:r>
        <w:rPr>
          <w:rFonts w:eastAsia="Times New Roman" w:cstheme="minorHAnsi"/>
        </w:rPr>
        <w:t>Since we will be relying on APIs, we need to ensure that the ones we pick are up to date, secure, and used properly. APIs can introduce third parties to our system, and we need to be sure that we are careful with the access that we give outside parties either intentionally or unintentionally.</w:t>
      </w:r>
    </w:p>
    <w:p w14:paraId="19B996F6" w14:textId="77A286ED" w:rsidR="008D1B65" w:rsidRDefault="008D1B65" w:rsidP="008D1B65">
      <w:pPr>
        <w:pStyle w:val="ListParagraph"/>
        <w:numPr>
          <w:ilvl w:val="0"/>
          <w:numId w:val="18"/>
        </w:numPr>
        <w:suppressAutoHyphens/>
        <w:spacing w:after="0" w:line="240" w:lineRule="auto"/>
        <w:rPr>
          <w:rFonts w:eastAsia="Times New Roman" w:cstheme="minorHAnsi"/>
        </w:rPr>
      </w:pPr>
      <w:r>
        <w:rPr>
          <w:rFonts w:eastAsia="Times New Roman" w:cstheme="minorHAnsi"/>
        </w:rPr>
        <w:t>Cryptography</w:t>
      </w:r>
    </w:p>
    <w:p w14:paraId="14A5C80D" w14:textId="41DDB458" w:rsidR="008D1B65" w:rsidRDefault="008D1B65" w:rsidP="008D1B65">
      <w:pPr>
        <w:pStyle w:val="ListParagraph"/>
        <w:numPr>
          <w:ilvl w:val="1"/>
          <w:numId w:val="18"/>
        </w:numPr>
        <w:suppressAutoHyphens/>
        <w:spacing w:after="0" w:line="240" w:lineRule="auto"/>
        <w:rPr>
          <w:rFonts w:eastAsia="Times New Roman" w:cstheme="minorHAnsi"/>
        </w:rPr>
      </w:pPr>
      <w:r>
        <w:rPr>
          <w:rFonts w:eastAsia="Times New Roman" w:cstheme="minorHAnsi"/>
        </w:rPr>
        <w:lastRenderedPageBreak/>
        <w:t>As we find ourselves in the field of finances and sensitive information, cryptography is a must. It is essential that sensitive information, such as social security addresses, birth days, physical addresses, and so on can never be sent without encryption. If, somehow, an attacker ends up with some of our transmissions, it is imperative that it be unusable to them.</w:t>
      </w:r>
    </w:p>
    <w:p w14:paraId="01E7B022" w14:textId="151F5C08" w:rsidR="008D1B65" w:rsidRDefault="008D1B65" w:rsidP="008D1B65">
      <w:pPr>
        <w:pStyle w:val="ListParagraph"/>
        <w:numPr>
          <w:ilvl w:val="0"/>
          <w:numId w:val="18"/>
        </w:numPr>
        <w:suppressAutoHyphens/>
        <w:spacing w:after="0" w:line="240" w:lineRule="auto"/>
        <w:rPr>
          <w:rFonts w:eastAsia="Times New Roman" w:cstheme="minorHAnsi"/>
        </w:rPr>
      </w:pPr>
      <w:r>
        <w:rPr>
          <w:rFonts w:eastAsia="Times New Roman" w:cstheme="minorHAnsi"/>
        </w:rPr>
        <w:t>Code Error</w:t>
      </w:r>
    </w:p>
    <w:p w14:paraId="5F16B3F0" w14:textId="32479623" w:rsidR="008D1B65" w:rsidRDefault="008D1B65" w:rsidP="008D1B65">
      <w:pPr>
        <w:pStyle w:val="ListParagraph"/>
        <w:numPr>
          <w:ilvl w:val="1"/>
          <w:numId w:val="18"/>
        </w:numPr>
        <w:suppressAutoHyphens/>
        <w:spacing w:after="0" w:line="240" w:lineRule="auto"/>
        <w:rPr>
          <w:rFonts w:eastAsia="Times New Roman" w:cstheme="minorHAnsi"/>
        </w:rPr>
      </w:pPr>
      <w:r>
        <w:rPr>
          <w:rFonts w:eastAsia="Times New Roman" w:cstheme="minorHAnsi"/>
        </w:rPr>
        <w:t>Our code, as always, should be error free and should handle errors it could reasonably encounter properly. If it doesn’t, we could see the system vulnerable in ways we hadn’t intended. While we implement APIs, we should do so properly and ensure that our own code utilizes them in a safe, accurate manner.</w:t>
      </w:r>
    </w:p>
    <w:p w14:paraId="5DDE7B44" w14:textId="72961D36" w:rsidR="008D1B65" w:rsidRDefault="008D1B65" w:rsidP="008D1B65">
      <w:pPr>
        <w:pStyle w:val="ListParagraph"/>
        <w:numPr>
          <w:ilvl w:val="0"/>
          <w:numId w:val="18"/>
        </w:numPr>
        <w:suppressAutoHyphens/>
        <w:spacing w:after="0" w:line="240" w:lineRule="auto"/>
        <w:rPr>
          <w:rFonts w:eastAsia="Times New Roman" w:cstheme="minorHAnsi"/>
        </w:rPr>
      </w:pPr>
      <w:r>
        <w:rPr>
          <w:rFonts w:eastAsia="Times New Roman" w:cstheme="minorHAnsi"/>
        </w:rPr>
        <w:t>Code Quality</w:t>
      </w:r>
    </w:p>
    <w:p w14:paraId="001B3A56" w14:textId="1264777B" w:rsidR="008D1B65" w:rsidRDefault="008D1B65" w:rsidP="008D1B65">
      <w:pPr>
        <w:pStyle w:val="ListParagraph"/>
        <w:numPr>
          <w:ilvl w:val="1"/>
          <w:numId w:val="18"/>
        </w:numPr>
        <w:suppressAutoHyphens/>
        <w:spacing w:after="0" w:line="240" w:lineRule="auto"/>
        <w:rPr>
          <w:rFonts w:eastAsia="Times New Roman" w:cstheme="minorHAnsi"/>
        </w:rPr>
      </w:pPr>
      <w:r>
        <w:rPr>
          <w:rFonts w:eastAsia="Times New Roman" w:cstheme="minorHAnsi"/>
        </w:rPr>
        <w:t>Code quality is always a concern. We need to produce code that is properly encapsulated and as condensed and streamlined as possible. By following quality standards, we limit the amounts of errors and complexities in the system that might leave us more vulnerable than we realized.</w:t>
      </w:r>
    </w:p>
    <w:p w14:paraId="3F607083" w14:textId="33485C90" w:rsidR="00F802AA" w:rsidRDefault="00F802AA" w:rsidP="00113667">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550CA8A4" w14:textId="339C0E38" w:rsidR="00AA6EEE" w:rsidRPr="00AA6EEE" w:rsidRDefault="00C0471D" w:rsidP="00AA6EEE">
      <w:pPr>
        <w:suppressAutoHyphens/>
        <w:spacing w:after="0" w:line="240" w:lineRule="auto"/>
        <w:rPr>
          <w:rFonts w:eastAsia="Times New Roman" w:cstheme="minorHAnsi"/>
        </w:rPr>
      </w:pPr>
      <w:r>
        <w:rPr>
          <w:rFonts w:eastAsia="Times New Roman" w:cstheme="minorHAnsi"/>
        </w:rPr>
        <w:t>Upon inspection, it does not appear that any input validation is in use. Very little error handling is present, save a single catch and release process in DocData.java. There is also no obvious ability to utilize cryptography, and that is a major flaw in this system. We need to ensure that we are encrypting user information.</w:t>
      </w:r>
      <w:r w:rsidR="00AA6EEE">
        <w:rPr>
          <w:rFonts w:eastAsia="Times New Roman" w:cstheme="minorHAnsi"/>
        </w:rPr>
        <w:t xml:space="preserve"> For instance, CRUDController.java sends the business name directly as a parameter, which is a vulnerability. Utilizing HTTPS is a good idea that we are not using for data transmission currently.</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4F32645C" w14:textId="77777777" w:rsidR="00AA6EEE" w:rsidRDefault="00AA6EEE">
      <w:pPr>
        <w:rPr>
          <w:rFonts w:eastAsiaTheme="majorEastAsia" w:cstheme="minorHAnsi"/>
          <w:b/>
          <w:bCs/>
        </w:rPr>
      </w:pPr>
      <w:bookmarkStart w:id="21" w:name="_Toc32574614"/>
      <w:bookmarkStart w:id="22" w:name="_Toc2084855340"/>
      <w:bookmarkStart w:id="23" w:name="_Toc1177730163"/>
      <w:r>
        <w:br w:type="page"/>
      </w:r>
    </w:p>
    <w:p w14:paraId="1E7FBDDF" w14:textId="4A844406" w:rsidR="00B03C25" w:rsidRPr="001650C9" w:rsidRDefault="00010B8A" w:rsidP="00841BCB">
      <w:pPr>
        <w:pStyle w:val="Heading2"/>
        <w:numPr>
          <w:ilvl w:val="0"/>
          <w:numId w:val="17"/>
        </w:numPr>
      </w:pPr>
      <w:r>
        <w:lastRenderedPageBreak/>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tbl>
      <w:tblPr>
        <w:tblStyle w:val="TableGrid"/>
        <w:tblW w:w="8061" w:type="dxa"/>
        <w:jc w:val="center"/>
        <w:tblLook w:val="04A0" w:firstRow="1" w:lastRow="0" w:firstColumn="1" w:lastColumn="0" w:noHBand="0" w:noVBand="1"/>
      </w:tblPr>
      <w:tblGrid>
        <w:gridCol w:w="5558"/>
        <w:gridCol w:w="1491"/>
        <w:gridCol w:w="1012"/>
      </w:tblGrid>
      <w:tr w:rsidR="00871148" w14:paraId="7BD4C27E" w14:textId="77777777" w:rsidTr="00871148">
        <w:trPr>
          <w:jc w:val="center"/>
        </w:trPr>
        <w:tc>
          <w:tcPr>
            <w:tcW w:w="6295" w:type="dxa"/>
            <w:shd w:val="clear" w:color="auto" w:fill="538135" w:themeFill="accent6" w:themeFillShade="BF"/>
          </w:tcPr>
          <w:p w14:paraId="20C1CBDF" w14:textId="0D95F7AB" w:rsidR="00871148" w:rsidRPr="00AA6EEE" w:rsidRDefault="00871148" w:rsidP="00AA6EEE">
            <w:pPr>
              <w:suppressAutoHyphens/>
              <w:spacing w:after="0" w:line="240" w:lineRule="auto"/>
              <w:contextualSpacing/>
              <w:jc w:val="center"/>
              <w:rPr>
                <w:b/>
                <w:bCs/>
                <w:color w:val="FFFFFF" w:themeColor="background1"/>
                <w:sz w:val="32"/>
                <w:szCs w:val="32"/>
              </w:rPr>
            </w:pPr>
            <w:r w:rsidRPr="00AA6EEE">
              <w:rPr>
                <w:b/>
                <w:bCs/>
                <w:color w:val="FFFFFF" w:themeColor="background1"/>
                <w:sz w:val="32"/>
                <w:szCs w:val="32"/>
              </w:rPr>
              <w:t>Dependency</w:t>
            </w:r>
          </w:p>
        </w:tc>
        <w:tc>
          <w:tcPr>
            <w:tcW w:w="1530" w:type="dxa"/>
            <w:shd w:val="clear" w:color="auto" w:fill="538135" w:themeFill="accent6" w:themeFillShade="BF"/>
          </w:tcPr>
          <w:p w14:paraId="45B6E55B" w14:textId="33D3DED6" w:rsidR="00871148" w:rsidRPr="00AA6EEE" w:rsidRDefault="00871148" w:rsidP="00AA6EEE">
            <w:pPr>
              <w:suppressAutoHyphens/>
              <w:spacing w:after="0" w:line="240" w:lineRule="auto"/>
              <w:contextualSpacing/>
              <w:jc w:val="center"/>
              <w:rPr>
                <w:rFonts w:eastAsia="Times New Roman" w:cstheme="minorHAnsi"/>
                <w:b/>
                <w:bCs/>
                <w:color w:val="FFFFFF" w:themeColor="background1"/>
                <w:sz w:val="32"/>
                <w:szCs w:val="32"/>
              </w:rPr>
            </w:pPr>
            <w:r w:rsidRPr="00AA6EEE">
              <w:rPr>
                <w:rFonts w:eastAsia="Times New Roman" w:cstheme="minorHAnsi"/>
                <w:b/>
                <w:bCs/>
                <w:color w:val="FFFFFF" w:themeColor="background1"/>
                <w:sz w:val="32"/>
                <w:szCs w:val="32"/>
              </w:rPr>
              <w:t>Severity</w:t>
            </w:r>
          </w:p>
        </w:tc>
        <w:tc>
          <w:tcPr>
            <w:tcW w:w="236" w:type="dxa"/>
            <w:shd w:val="clear" w:color="auto" w:fill="538135" w:themeFill="accent6" w:themeFillShade="BF"/>
          </w:tcPr>
          <w:p w14:paraId="1489A881" w14:textId="0254AD9E" w:rsidR="00871148" w:rsidRPr="00AA6EEE" w:rsidRDefault="00871148" w:rsidP="00AA6EEE">
            <w:pPr>
              <w:suppressAutoHyphens/>
              <w:spacing w:after="0" w:line="240" w:lineRule="auto"/>
              <w:contextualSpacing/>
              <w:jc w:val="center"/>
              <w:rPr>
                <w:rFonts w:eastAsia="Times New Roman" w:cstheme="minorHAnsi"/>
                <w:b/>
                <w:bCs/>
                <w:color w:val="FFFFFF" w:themeColor="background1"/>
                <w:sz w:val="32"/>
                <w:szCs w:val="32"/>
              </w:rPr>
            </w:pPr>
            <w:r>
              <w:rPr>
                <w:rFonts w:eastAsia="Times New Roman" w:cstheme="minorHAnsi"/>
                <w:b/>
                <w:bCs/>
                <w:color w:val="FFFFFF" w:themeColor="background1"/>
                <w:sz w:val="32"/>
                <w:szCs w:val="32"/>
              </w:rPr>
              <w:t>Count</w:t>
            </w:r>
          </w:p>
        </w:tc>
      </w:tr>
      <w:tr w:rsidR="00871148" w:rsidRPr="001F7404" w14:paraId="28ACE890" w14:textId="77777777" w:rsidTr="00871148">
        <w:trPr>
          <w:jc w:val="center"/>
        </w:trPr>
        <w:tc>
          <w:tcPr>
            <w:tcW w:w="6295" w:type="dxa"/>
          </w:tcPr>
          <w:p w14:paraId="5D98A4AD" w14:textId="2E6034A5" w:rsidR="00871148" w:rsidRPr="001F7404" w:rsidRDefault="00871148" w:rsidP="00113667">
            <w:pPr>
              <w:suppressAutoHyphens/>
              <w:spacing w:after="0" w:line="240" w:lineRule="auto"/>
              <w:contextualSpacing/>
              <w:rPr>
                <w:rFonts w:eastAsia="Times New Roman" w:cstheme="minorHAnsi"/>
              </w:rPr>
            </w:pPr>
            <w:r w:rsidRPr="001F7404">
              <w:rPr>
                <w:rFonts w:cstheme="minorHAnsi"/>
                <w:shd w:val="clear" w:color="auto" w:fill="F3F3F3"/>
              </w:rPr>
              <w:t>tomcat-embed-websocket-9.0.30.jar</w:t>
            </w:r>
          </w:p>
        </w:tc>
        <w:tc>
          <w:tcPr>
            <w:tcW w:w="1530" w:type="dxa"/>
          </w:tcPr>
          <w:p w14:paraId="43F27177" w14:textId="0B14EE35" w:rsidR="00871148" w:rsidRPr="001F7404" w:rsidRDefault="00871148" w:rsidP="00B06D79">
            <w:pPr>
              <w:suppressAutoHyphens/>
              <w:spacing w:after="0" w:line="240" w:lineRule="auto"/>
              <w:contextualSpacing/>
              <w:jc w:val="center"/>
              <w:rPr>
                <w:rFonts w:eastAsia="Times New Roman" w:cstheme="minorHAnsi"/>
              </w:rPr>
            </w:pPr>
            <w:r w:rsidRPr="001F7404">
              <w:rPr>
                <w:rFonts w:eastAsia="Times New Roman" w:cstheme="minorHAnsi"/>
              </w:rPr>
              <w:t>Critical</w:t>
            </w:r>
          </w:p>
        </w:tc>
        <w:tc>
          <w:tcPr>
            <w:tcW w:w="236" w:type="dxa"/>
          </w:tcPr>
          <w:p w14:paraId="46F7BC4B" w14:textId="1B875CEF" w:rsidR="00871148" w:rsidRPr="001F7404" w:rsidRDefault="00871148" w:rsidP="00113667">
            <w:pPr>
              <w:suppressAutoHyphens/>
              <w:spacing w:after="0" w:line="240" w:lineRule="auto"/>
              <w:contextualSpacing/>
              <w:rPr>
                <w:rFonts w:eastAsia="Times New Roman" w:cstheme="minorHAnsi"/>
              </w:rPr>
            </w:pPr>
            <w:r w:rsidRPr="001F7404">
              <w:rPr>
                <w:rFonts w:eastAsia="Times New Roman" w:cstheme="minorHAnsi"/>
              </w:rPr>
              <w:t>21</w:t>
            </w:r>
          </w:p>
        </w:tc>
      </w:tr>
      <w:tr w:rsidR="00871148" w:rsidRPr="001F7404" w14:paraId="7C993F0A" w14:textId="77777777" w:rsidTr="00871148">
        <w:trPr>
          <w:trHeight w:val="404"/>
          <w:jc w:val="center"/>
        </w:trPr>
        <w:tc>
          <w:tcPr>
            <w:tcW w:w="6295" w:type="dxa"/>
            <w:shd w:val="clear" w:color="auto" w:fill="E2EFD9" w:themeFill="accent6" w:themeFillTint="33"/>
          </w:tcPr>
          <w:p w14:paraId="0C629D81" w14:textId="4AF8E393" w:rsidR="00871148" w:rsidRPr="001F7404" w:rsidRDefault="00871148" w:rsidP="00113667">
            <w:pPr>
              <w:suppressAutoHyphens/>
              <w:spacing w:after="0" w:line="240" w:lineRule="auto"/>
              <w:contextualSpacing/>
              <w:rPr>
                <w:rFonts w:eastAsia="Times New Roman" w:cstheme="minorHAnsi"/>
              </w:rPr>
            </w:pPr>
            <w:r w:rsidRPr="001F7404">
              <w:rPr>
                <w:rFonts w:cstheme="minorHAnsi"/>
                <w:shd w:val="clear" w:color="auto" w:fill="F3F3F3"/>
              </w:rPr>
              <w:t>tomcat-embed-core-9.0.30.jar</w:t>
            </w:r>
          </w:p>
        </w:tc>
        <w:tc>
          <w:tcPr>
            <w:tcW w:w="1530" w:type="dxa"/>
            <w:shd w:val="clear" w:color="auto" w:fill="E2EFD9" w:themeFill="accent6" w:themeFillTint="33"/>
          </w:tcPr>
          <w:p w14:paraId="3E411263" w14:textId="72B62C69" w:rsidR="00871148" w:rsidRPr="001F7404" w:rsidRDefault="00871148" w:rsidP="00B06D79">
            <w:pPr>
              <w:suppressAutoHyphens/>
              <w:spacing w:after="0" w:line="240" w:lineRule="auto"/>
              <w:contextualSpacing/>
              <w:jc w:val="center"/>
              <w:rPr>
                <w:rFonts w:eastAsia="Times New Roman" w:cstheme="minorHAnsi"/>
              </w:rPr>
            </w:pPr>
            <w:r w:rsidRPr="001F7404">
              <w:rPr>
                <w:rFonts w:eastAsia="Times New Roman" w:cstheme="minorHAnsi"/>
              </w:rPr>
              <w:t>Critical</w:t>
            </w:r>
          </w:p>
        </w:tc>
        <w:tc>
          <w:tcPr>
            <w:tcW w:w="236" w:type="dxa"/>
            <w:shd w:val="clear" w:color="auto" w:fill="E2EFD9" w:themeFill="accent6" w:themeFillTint="33"/>
          </w:tcPr>
          <w:p w14:paraId="616B4677" w14:textId="5FA32A38" w:rsidR="00871148" w:rsidRPr="001F7404" w:rsidRDefault="00871148" w:rsidP="00113667">
            <w:pPr>
              <w:suppressAutoHyphens/>
              <w:spacing w:after="0" w:line="240" w:lineRule="auto"/>
              <w:contextualSpacing/>
              <w:rPr>
                <w:rFonts w:eastAsia="Times New Roman" w:cstheme="minorHAnsi"/>
              </w:rPr>
            </w:pPr>
            <w:r w:rsidRPr="001F7404">
              <w:rPr>
                <w:rFonts w:eastAsia="Times New Roman" w:cstheme="minorHAnsi"/>
              </w:rPr>
              <w:t>20</w:t>
            </w:r>
          </w:p>
        </w:tc>
      </w:tr>
      <w:tr w:rsidR="00871148" w:rsidRPr="001F7404" w14:paraId="0F707532" w14:textId="77777777" w:rsidTr="00871148">
        <w:trPr>
          <w:jc w:val="center"/>
        </w:trPr>
        <w:tc>
          <w:tcPr>
            <w:tcW w:w="6295" w:type="dxa"/>
          </w:tcPr>
          <w:p w14:paraId="1E144F0E" w14:textId="6D5636D6" w:rsidR="00871148" w:rsidRPr="001F7404" w:rsidRDefault="00871148" w:rsidP="00113667">
            <w:pPr>
              <w:suppressAutoHyphens/>
              <w:spacing w:after="0" w:line="240" w:lineRule="auto"/>
              <w:contextualSpacing/>
              <w:rPr>
                <w:rFonts w:eastAsia="Times New Roman" w:cstheme="minorHAnsi"/>
              </w:rPr>
            </w:pPr>
            <w:r w:rsidRPr="001F7404">
              <w:rPr>
                <w:rFonts w:cstheme="minorHAnsi"/>
                <w:shd w:val="clear" w:color="auto" w:fill="F3F3F3"/>
              </w:rPr>
              <w:t>spring-web-5.2.3.RELEASE.jar</w:t>
            </w:r>
          </w:p>
        </w:tc>
        <w:tc>
          <w:tcPr>
            <w:tcW w:w="1530" w:type="dxa"/>
          </w:tcPr>
          <w:p w14:paraId="0C299FA2" w14:textId="51D2A16B" w:rsidR="00871148" w:rsidRPr="001F7404" w:rsidRDefault="00871148" w:rsidP="00B06D79">
            <w:pPr>
              <w:suppressAutoHyphens/>
              <w:spacing w:after="0" w:line="240" w:lineRule="auto"/>
              <w:contextualSpacing/>
              <w:jc w:val="center"/>
              <w:rPr>
                <w:rFonts w:eastAsia="Times New Roman" w:cstheme="minorHAnsi"/>
              </w:rPr>
            </w:pPr>
            <w:r w:rsidRPr="001F7404">
              <w:rPr>
                <w:rFonts w:eastAsia="Times New Roman" w:cstheme="minorHAnsi"/>
              </w:rPr>
              <w:t>Critical</w:t>
            </w:r>
          </w:p>
        </w:tc>
        <w:tc>
          <w:tcPr>
            <w:tcW w:w="236" w:type="dxa"/>
          </w:tcPr>
          <w:p w14:paraId="33DDD1A2" w14:textId="00C08757" w:rsidR="00871148" w:rsidRPr="001F7404" w:rsidRDefault="00871148" w:rsidP="00113667">
            <w:pPr>
              <w:suppressAutoHyphens/>
              <w:spacing w:after="0" w:line="240" w:lineRule="auto"/>
              <w:contextualSpacing/>
              <w:rPr>
                <w:rFonts w:eastAsia="Times New Roman" w:cstheme="minorHAnsi"/>
              </w:rPr>
            </w:pPr>
            <w:r w:rsidRPr="001F7404">
              <w:rPr>
                <w:rFonts w:eastAsia="Times New Roman" w:cstheme="minorHAnsi"/>
              </w:rPr>
              <w:t>12</w:t>
            </w:r>
          </w:p>
        </w:tc>
      </w:tr>
      <w:tr w:rsidR="00871148" w:rsidRPr="001F7404" w14:paraId="7519FB65" w14:textId="77777777" w:rsidTr="00871148">
        <w:trPr>
          <w:jc w:val="center"/>
        </w:trPr>
        <w:tc>
          <w:tcPr>
            <w:tcW w:w="6295" w:type="dxa"/>
            <w:shd w:val="clear" w:color="auto" w:fill="E2EFD9" w:themeFill="accent6" w:themeFillTint="33"/>
          </w:tcPr>
          <w:p w14:paraId="684CA946" w14:textId="70A80B0F" w:rsidR="00871148" w:rsidRPr="001F7404" w:rsidRDefault="00871148" w:rsidP="00B06D79">
            <w:pPr>
              <w:suppressAutoHyphens/>
              <w:spacing w:after="0" w:line="240" w:lineRule="auto"/>
              <w:contextualSpacing/>
              <w:rPr>
                <w:rFonts w:eastAsia="Times New Roman" w:cstheme="minorHAnsi"/>
              </w:rPr>
            </w:pPr>
            <w:r w:rsidRPr="001F7404">
              <w:rPr>
                <w:rFonts w:cstheme="minorHAnsi"/>
              </w:rPr>
              <w:t>spring-webmvc-5.2.3.RELEASE.jar</w:t>
            </w:r>
          </w:p>
        </w:tc>
        <w:tc>
          <w:tcPr>
            <w:tcW w:w="1530" w:type="dxa"/>
            <w:shd w:val="clear" w:color="auto" w:fill="E2EFD9" w:themeFill="accent6" w:themeFillTint="33"/>
          </w:tcPr>
          <w:p w14:paraId="6006BF6A" w14:textId="188767A8" w:rsidR="00871148" w:rsidRPr="001F7404" w:rsidRDefault="00871148" w:rsidP="00B06D79">
            <w:pPr>
              <w:suppressAutoHyphens/>
              <w:spacing w:after="0" w:line="240" w:lineRule="auto"/>
              <w:contextualSpacing/>
              <w:jc w:val="center"/>
              <w:rPr>
                <w:rFonts w:eastAsia="Times New Roman" w:cstheme="minorHAnsi"/>
              </w:rPr>
            </w:pPr>
            <w:r w:rsidRPr="001F7404">
              <w:rPr>
                <w:rFonts w:eastAsia="Times New Roman" w:cstheme="minorHAnsi"/>
              </w:rPr>
              <w:t>Critical</w:t>
            </w:r>
          </w:p>
        </w:tc>
        <w:tc>
          <w:tcPr>
            <w:tcW w:w="236" w:type="dxa"/>
            <w:shd w:val="clear" w:color="auto" w:fill="E2EFD9" w:themeFill="accent6" w:themeFillTint="33"/>
          </w:tcPr>
          <w:p w14:paraId="7DEA2F4E" w14:textId="3721D843" w:rsidR="00871148" w:rsidRPr="001F7404" w:rsidRDefault="00871148" w:rsidP="00B06D79">
            <w:pPr>
              <w:suppressAutoHyphens/>
              <w:spacing w:after="0" w:line="240" w:lineRule="auto"/>
              <w:contextualSpacing/>
              <w:rPr>
                <w:rFonts w:eastAsia="Times New Roman" w:cstheme="minorHAnsi"/>
              </w:rPr>
            </w:pPr>
            <w:r w:rsidRPr="001F7404">
              <w:rPr>
                <w:rFonts w:eastAsia="Times New Roman" w:cstheme="minorHAnsi"/>
              </w:rPr>
              <w:t>11</w:t>
            </w:r>
          </w:p>
        </w:tc>
      </w:tr>
      <w:tr w:rsidR="00871148" w:rsidRPr="001F7404" w14:paraId="29513420" w14:textId="77777777" w:rsidTr="00871148">
        <w:trPr>
          <w:jc w:val="center"/>
        </w:trPr>
        <w:tc>
          <w:tcPr>
            <w:tcW w:w="6295" w:type="dxa"/>
          </w:tcPr>
          <w:p w14:paraId="00CE5100" w14:textId="6AA0CF47" w:rsidR="00871148" w:rsidRPr="001F7404" w:rsidRDefault="00871148" w:rsidP="00B06D79">
            <w:pPr>
              <w:suppressAutoHyphens/>
              <w:spacing w:after="0" w:line="240" w:lineRule="auto"/>
              <w:contextualSpacing/>
              <w:rPr>
                <w:rFonts w:eastAsia="Times New Roman" w:cstheme="minorHAnsi"/>
              </w:rPr>
            </w:pPr>
            <w:r w:rsidRPr="001F7404">
              <w:rPr>
                <w:rFonts w:cstheme="minorHAnsi"/>
              </w:rPr>
              <w:t>spring-core-5.2.3.RELEASE.jar</w:t>
            </w:r>
          </w:p>
        </w:tc>
        <w:tc>
          <w:tcPr>
            <w:tcW w:w="1530" w:type="dxa"/>
          </w:tcPr>
          <w:p w14:paraId="0606117E" w14:textId="1DA04D15" w:rsidR="00871148" w:rsidRPr="001F7404" w:rsidRDefault="00871148" w:rsidP="00B06D79">
            <w:pPr>
              <w:suppressAutoHyphens/>
              <w:spacing w:after="0" w:line="240" w:lineRule="auto"/>
              <w:contextualSpacing/>
              <w:jc w:val="center"/>
              <w:rPr>
                <w:rFonts w:eastAsia="Times New Roman" w:cstheme="minorHAnsi"/>
              </w:rPr>
            </w:pPr>
            <w:r w:rsidRPr="001F7404">
              <w:rPr>
                <w:rFonts w:eastAsia="Times New Roman" w:cstheme="minorHAnsi"/>
              </w:rPr>
              <w:t>Critical</w:t>
            </w:r>
          </w:p>
        </w:tc>
        <w:tc>
          <w:tcPr>
            <w:tcW w:w="236" w:type="dxa"/>
          </w:tcPr>
          <w:p w14:paraId="31D9D3DC" w14:textId="4669A0D5" w:rsidR="00871148" w:rsidRPr="001F7404" w:rsidRDefault="00871148" w:rsidP="00B06D79">
            <w:pPr>
              <w:suppressAutoHyphens/>
              <w:spacing w:after="0" w:line="240" w:lineRule="auto"/>
              <w:contextualSpacing/>
              <w:rPr>
                <w:rFonts w:eastAsia="Times New Roman" w:cstheme="minorHAnsi"/>
              </w:rPr>
            </w:pPr>
            <w:r w:rsidRPr="001F7404">
              <w:rPr>
                <w:rFonts w:eastAsia="Times New Roman" w:cstheme="minorHAnsi"/>
              </w:rPr>
              <w:t>11</w:t>
            </w:r>
          </w:p>
        </w:tc>
      </w:tr>
      <w:tr w:rsidR="00871148" w:rsidRPr="001F7404" w14:paraId="6144B7E2" w14:textId="77777777" w:rsidTr="00871148">
        <w:trPr>
          <w:jc w:val="center"/>
        </w:trPr>
        <w:tc>
          <w:tcPr>
            <w:tcW w:w="6295" w:type="dxa"/>
            <w:shd w:val="clear" w:color="auto" w:fill="E2EFD9" w:themeFill="accent6" w:themeFillTint="33"/>
          </w:tcPr>
          <w:p w14:paraId="2B4976EC" w14:textId="576CC22B" w:rsidR="00871148" w:rsidRPr="001F7404" w:rsidRDefault="00871148" w:rsidP="00B06D79">
            <w:pPr>
              <w:suppressAutoHyphens/>
              <w:spacing w:after="0" w:line="240" w:lineRule="auto"/>
              <w:contextualSpacing/>
              <w:rPr>
                <w:rFonts w:eastAsia="Times New Roman" w:cstheme="minorHAnsi"/>
              </w:rPr>
            </w:pPr>
            <w:r w:rsidRPr="001F7404">
              <w:rPr>
                <w:rFonts w:cstheme="minorHAnsi"/>
                <w:shd w:val="clear" w:color="auto" w:fill="F3F3F3"/>
              </w:rPr>
              <w:t>snakeyaml-1.25.jar</w:t>
            </w:r>
          </w:p>
        </w:tc>
        <w:tc>
          <w:tcPr>
            <w:tcW w:w="1530" w:type="dxa"/>
            <w:shd w:val="clear" w:color="auto" w:fill="E2EFD9" w:themeFill="accent6" w:themeFillTint="33"/>
          </w:tcPr>
          <w:p w14:paraId="3C63FBE9" w14:textId="29B9E92F" w:rsidR="00871148" w:rsidRPr="001F7404" w:rsidRDefault="00871148" w:rsidP="00B06D79">
            <w:pPr>
              <w:suppressAutoHyphens/>
              <w:spacing w:after="0" w:line="240" w:lineRule="auto"/>
              <w:contextualSpacing/>
              <w:jc w:val="center"/>
              <w:rPr>
                <w:rFonts w:eastAsia="Times New Roman" w:cstheme="minorHAnsi"/>
              </w:rPr>
            </w:pPr>
            <w:r w:rsidRPr="001F7404">
              <w:rPr>
                <w:rFonts w:eastAsia="Times New Roman" w:cstheme="minorHAnsi"/>
              </w:rPr>
              <w:t>Critical</w:t>
            </w:r>
          </w:p>
        </w:tc>
        <w:tc>
          <w:tcPr>
            <w:tcW w:w="236" w:type="dxa"/>
            <w:shd w:val="clear" w:color="auto" w:fill="E2EFD9" w:themeFill="accent6" w:themeFillTint="33"/>
          </w:tcPr>
          <w:p w14:paraId="62C3F65E" w14:textId="5D4BD9AD" w:rsidR="00871148" w:rsidRPr="001F7404" w:rsidRDefault="00871148" w:rsidP="00B06D79">
            <w:pPr>
              <w:suppressAutoHyphens/>
              <w:spacing w:after="0" w:line="240" w:lineRule="auto"/>
              <w:contextualSpacing/>
              <w:rPr>
                <w:rFonts w:eastAsia="Times New Roman" w:cstheme="minorHAnsi"/>
              </w:rPr>
            </w:pPr>
            <w:r w:rsidRPr="001F7404">
              <w:rPr>
                <w:rFonts w:eastAsia="Times New Roman" w:cstheme="minorHAnsi"/>
              </w:rPr>
              <w:t>8</w:t>
            </w:r>
          </w:p>
        </w:tc>
      </w:tr>
      <w:tr w:rsidR="00871148" w:rsidRPr="001F7404" w14:paraId="0811A5A1" w14:textId="77777777" w:rsidTr="00871148">
        <w:trPr>
          <w:jc w:val="center"/>
        </w:trPr>
        <w:tc>
          <w:tcPr>
            <w:tcW w:w="6295" w:type="dxa"/>
          </w:tcPr>
          <w:p w14:paraId="244F368A" w14:textId="7F0BAD11" w:rsidR="00871148" w:rsidRPr="001F7404" w:rsidRDefault="00871148" w:rsidP="00B06D79">
            <w:pPr>
              <w:suppressAutoHyphens/>
              <w:spacing w:after="0" w:line="240" w:lineRule="auto"/>
              <w:contextualSpacing/>
              <w:rPr>
                <w:rFonts w:eastAsia="Times New Roman" w:cstheme="minorHAnsi"/>
              </w:rPr>
            </w:pPr>
            <w:r w:rsidRPr="001F7404">
              <w:rPr>
                <w:rFonts w:cstheme="minorHAnsi"/>
              </w:rPr>
              <w:t>bcprov-jdk15on-1.46.jar</w:t>
            </w:r>
          </w:p>
        </w:tc>
        <w:tc>
          <w:tcPr>
            <w:tcW w:w="1530" w:type="dxa"/>
          </w:tcPr>
          <w:p w14:paraId="0DEC1305" w14:textId="46F4D164" w:rsidR="00871148" w:rsidRPr="001F7404" w:rsidRDefault="00871148" w:rsidP="00B06D79">
            <w:pPr>
              <w:suppressAutoHyphens/>
              <w:spacing w:after="0" w:line="240" w:lineRule="auto"/>
              <w:contextualSpacing/>
              <w:jc w:val="center"/>
              <w:rPr>
                <w:rFonts w:eastAsia="Times New Roman" w:cstheme="minorHAnsi"/>
              </w:rPr>
            </w:pPr>
            <w:r w:rsidRPr="001F7404">
              <w:rPr>
                <w:rFonts w:eastAsia="Times New Roman" w:cstheme="minorHAnsi"/>
              </w:rPr>
              <w:t>High</w:t>
            </w:r>
          </w:p>
        </w:tc>
        <w:tc>
          <w:tcPr>
            <w:tcW w:w="236" w:type="dxa"/>
          </w:tcPr>
          <w:p w14:paraId="34A253D9" w14:textId="65122AAE" w:rsidR="00871148" w:rsidRPr="001F7404" w:rsidRDefault="00871148" w:rsidP="00B06D79">
            <w:pPr>
              <w:suppressAutoHyphens/>
              <w:spacing w:after="0" w:line="240" w:lineRule="auto"/>
              <w:contextualSpacing/>
              <w:rPr>
                <w:rFonts w:eastAsia="Times New Roman" w:cstheme="minorHAnsi"/>
              </w:rPr>
            </w:pPr>
            <w:r w:rsidRPr="001F7404">
              <w:rPr>
                <w:rFonts w:eastAsia="Times New Roman" w:cstheme="minorHAnsi"/>
              </w:rPr>
              <w:t>18</w:t>
            </w:r>
          </w:p>
        </w:tc>
      </w:tr>
      <w:tr w:rsidR="00871148" w:rsidRPr="001F7404" w14:paraId="07A3426A" w14:textId="77777777" w:rsidTr="00871148">
        <w:trPr>
          <w:jc w:val="center"/>
        </w:trPr>
        <w:tc>
          <w:tcPr>
            <w:tcW w:w="6295" w:type="dxa"/>
            <w:shd w:val="clear" w:color="auto" w:fill="E2EFD9" w:themeFill="accent6" w:themeFillTint="33"/>
          </w:tcPr>
          <w:p w14:paraId="280BD932" w14:textId="2EACB717" w:rsidR="00871148" w:rsidRPr="001F7404" w:rsidRDefault="00871148" w:rsidP="00B06D79">
            <w:pPr>
              <w:suppressAutoHyphens/>
              <w:spacing w:after="0" w:line="240" w:lineRule="auto"/>
              <w:contextualSpacing/>
              <w:rPr>
                <w:rFonts w:eastAsia="Times New Roman" w:cstheme="minorHAnsi"/>
              </w:rPr>
            </w:pPr>
            <w:r w:rsidRPr="001F7404">
              <w:rPr>
                <w:rFonts w:cstheme="minorHAnsi"/>
              </w:rPr>
              <w:t>jackson-databind-2.10.2.jar</w:t>
            </w:r>
          </w:p>
        </w:tc>
        <w:tc>
          <w:tcPr>
            <w:tcW w:w="1530" w:type="dxa"/>
            <w:shd w:val="clear" w:color="auto" w:fill="E2EFD9" w:themeFill="accent6" w:themeFillTint="33"/>
          </w:tcPr>
          <w:p w14:paraId="6998267B" w14:textId="4D60CAF0" w:rsidR="00871148" w:rsidRPr="001F7404" w:rsidRDefault="00871148" w:rsidP="00B06D79">
            <w:pPr>
              <w:suppressAutoHyphens/>
              <w:spacing w:after="0" w:line="240" w:lineRule="auto"/>
              <w:contextualSpacing/>
              <w:jc w:val="center"/>
              <w:rPr>
                <w:rFonts w:eastAsia="Times New Roman" w:cstheme="minorHAnsi"/>
              </w:rPr>
            </w:pPr>
            <w:r w:rsidRPr="001F7404">
              <w:rPr>
                <w:rFonts w:eastAsia="Times New Roman" w:cstheme="minorHAnsi"/>
              </w:rPr>
              <w:t>High</w:t>
            </w:r>
          </w:p>
        </w:tc>
        <w:tc>
          <w:tcPr>
            <w:tcW w:w="236" w:type="dxa"/>
            <w:shd w:val="clear" w:color="auto" w:fill="E2EFD9" w:themeFill="accent6" w:themeFillTint="33"/>
          </w:tcPr>
          <w:p w14:paraId="0D093C4A" w14:textId="04FC3679" w:rsidR="00871148" w:rsidRPr="001F7404" w:rsidRDefault="00871148" w:rsidP="00B06D79">
            <w:pPr>
              <w:suppressAutoHyphens/>
              <w:spacing w:after="0" w:line="240" w:lineRule="auto"/>
              <w:contextualSpacing/>
              <w:rPr>
                <w:rFonts w:eastAsia="Times New Roman" w:cstheme="minorHAnsi"/>
              </w:rPr>
            </w:pPr>
            <w:r w:rsidRPr="001F7404">
              <w:rPr>
                <w:rFonts w:eastAsia="Times New Roman" w:cstheme="minorHAnsi"/>
              </w:rPr>
              <w:t>6</w:t>
            </w:r>
          </w:p>
        </w:tc>
      </w:tr>
      <w:tr w:rsidR="00871148" w:rsidRPr="001F7404" w14:paraId="4C7E9759" w14:textId="77777777" w:rsidTr="00871148">
        <w:trPr>
          <w:jc w:val="center"/>
        </w:trPr>
        <w:tc>
          <w:tcPr>
            <w:tcW w:w="6295" w:type="dxa"/>
          </w:tcPr>
          <w:p w14:paraId="2A30DD9B" w14:textId="0A2FFB2C" w:rsidR="00871148" w:rsidRPr="001F7404" w:rsidRDefault="00871148" w:rsidP="00B06D79">
            <w:pPr>
              <w:suppressAutoHyphens/>
              <w:spacing w:after="0" w:line="240" w:lineRule="auto"/>
              <w:contextualSpacing/>
              <w:rPr>
                <w:rFonts w:eastAsia="Times New Roman" w:cstheme="minorHAnsi"/>
              </w:rPr>
            </w:pPr>
            <w:r w:rsidRPr="001F7404">
              <w:rPr>
                <w:rFonts w:cstheme="minorHAnsi"/>
              </w:rPr>
              <w:t>spring-boot-2.2.4.RELEASE.jar</w:t>
            </w:r>
          </w:p>
        </w:tc>
        <w:tc>
          <w:tcPr>
            <w:tcW w:w="1530" w:type="dxa"/>
          </w:tcPr>
          <w:p w14:paraId="2FB24519" w14:textId="15562924" w:rsidR="00871148" w:rsidRPr="001F7404" w:rsidRDefault="00871148" w:rsidP="00B06D79">
            <w:pPr>
              <w:suppressAutoHyphens/>
              <w:spacing w:after="0" w:line="240" w:lineRule="auto"/>
              <w:contextualSpacing/>
              <w:jc w:val="center"/>
              <w:rPr>
                <w:rFonts w:eastAsia="Times New Roman" w:cstheme="minorHAnsi"/>
              </w:rPr>
            </w:pPr>
            <w:r w:rsidRPr="001F7404">
              <w:rPr>
                <w:rFonts w:eastAsia="Times New Roman" w:cstheme="minorHAnsi"/>
              </w:rPr>
              <w:t>High</w:t>
            </w:r>
          </w:p>
        </w:tc>
        <w:tc>
          <w:tcPr>
            <w:tcW w:w="236" w:type="dxa"/>
          </w:tcPr>
          <w:p w14:paraId="651195FD" w14:textId="5AC26A97" w:rsidR="00871148" w:rsidRPr="001F7404" w:rsidRDefault="00871148" w:rsidP="00B06D79">
            <w:pPr>
              <w:suppressAutoHyphens/>
              <w:spacing w:after="0" w:line="240" w:lineRule="auto"/>
              <w:contextualSpacing/>
              <w:rPr>
                <w:rFonts w:eastAsia="Times New Roman" w:cstheme="minorHAnsi"/>
              </w:rPr>
            </w:pPr>
            <w:r w:rsidRPr="001F7404">
              <w:rPr>
                <w:rFonts w:eastAsia="Times New Roman" w:cstheme="minorHAnsi"/>
              </w:rPr>
              <w:t>2</w:t>
            </w:r>
          </w:p>
        </w:tc>
      </w:tr>
      <w:tr w:rsidR="00871148" w:rsidRPr="001F7404" w14:paraId="252A039E" w14:textId="77777777" w:rsidTr="00871148">
        <w:trPr>
          <w:jc w:val="center"/>
        </w:trPr>
        <w:tc>
          <w:tcPr>
            <w:tcW w:w="6295" w:type="dxa"/>
            <w:shd w:val="clear" w:color="auto" w:fill="E2EFD9" w:themeFill="accent6" w:themeFillTint="33"/>
          </w:tcPr>
          <w:p w14:paraId="0778B69C" w14:textId="7E57DCE2" w:rsidR="00871148" w:rsidRPr="001F7404" w:rsidRDefault="00871148" w:rsidP="00B06D79">
            <w:pPr>
              <w:suppressAutoHyphens/>
              <w:spacing w:after="0" w:line="240" w:lineRule="auto"/>
              <w:contextualSpacing/>
              <w:rPr>
                <w:rFonts w:eastAsia="Times New Roman" w:cstheme="minorHAnsi"/>
              </w:rPr>
            </w:pPr>
            <w:r w:rsidRPr="001F7404">
              <w:rPr>
                <w:rFonts w:cstheme="minorHAnsi"/>
                <w:shd w:val="clear" w:color="auto" w:fill="F3F3F3"/>
              </w:rPr>
              <w:t>spring-boot-starter-web-2.2.4.RELEASE.jar</w:t>
            </w:r>
          </w:p>
        </w:tc>
        <w:tc>
          <w:tcPr>
            <w:tcW w:w="1530" w:type="dxa"/>
            <w:shd w:val="clear" w:color="auto" w:fill="E2EFD9" w:themeFill="accent6" w:themeFillTint="33"/>
          </w:tcPr>
          <w:p w14:paraId="3D0231EC" w14:textId="2574F64A" w:rsidR="00871148" w:rsidRPr="001F7404" w:rsidRDefault="00871148" w:rsidP="00B06D79">
            <w:pPr>
              <w:suppressAutoHyphens/>
              <w:spacing w:after="0" w:line="240" w:lineRule="auto"/>
              <w:contextualSpacing/>
              <w:jc w:val="center"/>
              <w:rPr>
                <w:rFonts w:eastAsia="Times New Roman" w:cstheme="minorHAnsi"/>
              </w:rPr>
            </w:pPr>
            <w:r w:rsidRPr="001F7404">
              <w:rPr>
                <w:rFonts w:eastAsia="Times New Roman" w:cstheme="minorHAnsi"/>
              </w:rPr>
              <w:t>High</w:t>
            </w:r>
          </w:p>
        </w:tc>
        <w:tc>
          <w:tcPr>
            <w:tcW w:w="236" w:type="dxa"/>
            <w:shd w:val="clear" w:color="auto" w:fill="E2EFD9" w:themeFill="accent6" w:themeFillTint="33"/>
          </w:tcPr>
          <w:p w14:paraId="18420DDE" w14:textId="6F800A41" w:rsidR="00871148" w:rsidRPr="001F7404" w:rsidRDefault="00871148" w:rsidP="00B06D79">
            <w:pPr>
              <w:suppressAutoHyphens/>
              <w:spacing w:after="0" w:line="240" w:lineRule="auto"/>
              <w:contextualSpacing/>
              <w:rPr>
                <w:rFonts w:eastAsia="Times New Roman" w:cstheme="minorHAnsi"/>
              </w:rPr>
            </w:pPr>
            <w:r w:rsidRPr="001F7404">
              <w:rPr>
                <w:rFonts w:eastAsia="Times New Roman" w:cstheme="minorHAnsi"/>
              </w:rPr>
              <w:t>2</w:t>
            </w:r>
          </w:p>
        </w:tc>
      </w:tr>
      <w:tr w:rsidR="00871148" w:rsidRPr="001F7404" w14:paraId="3B97FDB4" w14:textId="77777777" w:rsidTr="00871148">
        <w:trPr>
          <w:jc w:val="center"/>
        </w:trPr>
        <w:tc>
          <w:tcPr>
            <w:tcW w:w="6295" w:type="dxa"/>
          </w:tcPr>
          <w:p w14:paraId="7319E367" w14:textId="22197F80" w:rsidR="00871148" w:rsidRPr="001F7404" w:rsidRDefault="00871148" w:rsidP="00B06D79">
            <w:pPr>
              <w:suppressAutoHyphens/>
              <w:spacing w:after="0" w:line="240" w:lineRule="auto"/>
              <w:contextualSpacing/>
              <w:rPr>
                <w:rFonts w:eastAsia="Times New Roman" w:cstheme="minorHAnsi"/>
              </w:rPr>
            </w:pPr>
            <w:r w:rsidRPr="001F7404">
              <w:rPr>
                <w:rFonts w:cstheme="minorHAnsi"/>
              </w:rPr>
              <w:t>hibernate-validator-6.0.18.Final.jar</w:t>
            </w:r>
          </w:p>
        </w:tc>
        <w:tc>
          <w:tcPr>
            <w:tcW w:w="1530" w:type="dxa"/>
          </w:tcPr>
          <w:p w14:paraId="4335D0E4" w14:textId="222C5C22" w:rsidR="00871148" w:rsidRPr="001F7404" w:rsidRDefault="00871148" w:rsidP="00B06D79">
            <w:pPr>
              <w:suppressAutoHyphens/>
              <w:spacing w:after="0" w:line="240" w:lineRule="auto"/>
              <w:contextualSpacing/>
              <w:jc w:val="center"/>
              <w:rPr>
                <w:rFonts w:eastAsia="Times New Roman" w:cstheme="minorHAnsi"/>
              </w:rPr>
            </w:pPr>
            <w:r w:rsidRPr="001F7404">
              <w:rPr>
                <w:rFonts w:eastAsia="Times New Roman" w:cstheme="minorHAnsi"/>
              </w:rPr>
              <w:t>Medium</w:t>
            </w:r>
          </w:p>
        </w:tc>
        <w:tc>
          <w:tcPr>
            <w:tcW w:w="236" w:type="dxa"/>
          </w:tcPr>
          <w:p w14:paraId="029B9904" w14:textId="1E1652EE" w:rsidR="00871148" w:rsidRPr="001F7404" w:rsidRDefault="00871148" w:rsidP="00B06D79">
            <w:pPr>
              <w:suppressAutoHyphens/>
              <w:spacing w:after="0" w:line="240" w:lineRule="auto"/>
              <w:contextualSpacing/>
              <w:rPr>
                <w:rFonts w:eastAsia="Times New Roman" w:cstheme="minorHAnsi"/>
              </w:rPr>
            </w:pPr>
            <w:r w:rsidRPr="001F7404">
              <w:rPr>
                <w:rFonts w:eastAsia="Times New Roman" w:cstheme="minorHAnsi"/>
              </w:rPr>
              <w:t>1</w:t>
            </w:r>
          </w:p>
        </w:tc>
      </w:tr>
      <w:tr w:rsidR="00871148" w:rsidRPr="001F7404" w14:paraId="629C8A0C" w14:textId="77777777" w:rsidTr="00871148">
        <w:trPr>
          <w:jc w:val="center"/>
        </w:trPr>
        <w:tc>
          <w:tcPr>
            <w:tcW w:w="6295" w:type="dxa"/>
            <w:shd w:val="clear" w:color="auto" w:fill="E2EFD9" w:themeFill="accent6" w:themeFillTint="33"/>
          </w:tcPr>
          <w:p w14:paraId="4D097A12" w14:textId="10611E08" w:rsidR="00871148" w:rsidRPr="001F7404" w:rsidRDefault="00871148" w:rsidP="00B06D79">
            <w:pPr>
              <w:suppressAutoHyphens/>
              <w:spacing w:after="0" w:line="240" w:lineRule="auto"/>
              <w:contextualSpacing/>
              <w:rPr>
                <w:rFonts w:eastAsia="Times New Roman" w:cstheme="minorHAnsi"/>
              </w:rPr>
            </w:pPr>
            <w:bookmarkStart w:id="24" w:name="_Hlk140172195"/>
            <w:r w:rsidRPr="001F7404">
              <w:rPr>
                <w:rFonts w:cstheme="minorHAnsi"/>
                <w:shd w:val="clear" w:color="auto" w:fill="F3F3F3"/>
              </w:rPr>
              <w:t>logback-core-1.2.3.jar</w:t>
            </w:r>
            <w:bookmarkEnd w:id="24"/>
          </w:p>
        </w:tc>
        <w:tc>
          <w:tcPr>
            <w:tcW w:w="1530" w:type="dxa"/>
            <w:shd w:val="clear" w:color="auto" w:fill="E2EFD9" w:themeFill="accent6" w:themeFillTint="33"/>
          </w:tcPr>
          <w:p w14:paraId="7F9CDFE0" w14:textId="77FD8E01" w:rsidR="00871148" w:rsidRPr="001F7404" w:rsidRDefault="00871148" w:rsidP="00B06D79">
            <w:pPr>
              <w:suppressAutoHyphens/>
              <w:spacing w:after="0" w:line="240" w:lineRule="auto"/>
              <w:contextualSpacing/>
              <w:jc w:val="center"/>
              <w:rPr>
                <w:rFonts w:eastAsia="Times New Roman" w:cstheme="minorHAnsi"/>
              </w:rPr>
            </w:pPr>
            <w:r w:rsidRPr="001F7404">
              <w:rPr>
                <w:rFonts w:eastAsia="Times New Roman" w:cstheme="minorHAnsi"/>
              </w:rPr>
              <w:t>Medium</w:t>
            </w:r>
          </w:p>
        </w:tc>
        <w:tc>
          <w:tcPr>
            <w:tcW w:w="236" w:type="dxa"/>
            <w:shd w:val="clear" w:color="auto" w:fill="E2EFD9" w:themeFill="accent6" w:themeFillTint="33"/>
          </w:tcPr>
          <w:p w14:paraId="40457E53" w14:textId="59783CEA" w:rsidR="00871148" w:rsidRPr="001F7404" w:rsidRDefault="00871148" w:rsidP="00B06D79">
            <w:pPr>
              <w:suppressAutoHyphens/>
              <w:spacing w:after="0" w:line="240" w:lineRule="auto"/>
              <w:contextualSpacing/>
              <w:rPr>
                <w:rFonts w:eastAsia="Times New Roman" w:cstheme="minorHAnsi"/>
              </w:rPr>
            </w:pPr>
            <w:r w:rsidRPr="001F7404">
              <w:rPr>
                <w:rFonts w:eastAsia="Times New Roman" w:cstheme="minorHAnsi"/>
              </w:rPr>
              <w:t>1</w:t>
            </w:r>
          </w:p>
        </w:tc>
      </w:tr>
      <w:tr w:rsidR="00871148" w:rsidRPr="001F7404" w14:paraId="523A5411" w14:textId="77777777" w:rsidTr="00871148">
        <w:trPr>
          <w:jc w:val="center"/>
        </w:trPr>
        <w:tc>
          <w:tcPr>
            <w:tcW w:w="6295" w:type="dxa"/>
          </w:tcPr>
          <w:p w14:paraId="04CB9653" w14:textId="714AF66B" w:rsidR="00871148" w:rsidRPr="001F7404" w:rsidRDefault="00871148" w:rsidP="00B06D79">
            <w:pPr>
              <w:suppressAutoHyphens/>
              <w:spacing w:after="0" w:line="240" w:lineRule="auto"/>
              <w:contextualSpacing/>
              <w:rPr>
                <w:rFonts w:eastAsia="Times New Roman" w:cstheme="minorHAnsi"/>
              </w:rPr>
            </w:pPr>
            <w:r w:rsidRPr="001F7404">
              <w:rPr>
                <w:rFonts w:cstheme="minorHAnsi"/>
                <w:shd w:val="clear" w:color="auto" w:fill="F3F3F3"/>
              </w:rPr>
              <w:t>log4j-api-2.12.1.jar</w:t>
            </w:r>
          </w:p>
        </w:tc>
        <w:tc>
          <w:tcPr>
            <w:tcW w:w="1530" w:type="dxa"/>
          </w:tcPr>
          <w:p w14:paraId="1152ADC5" w14:textId="13E94B18" w:rsidR="00871148" w:rsidRPr="001F7404" w:rsidRDefault="00871148" w:rsidP="00B06D79">
            <w:pPr>
              <w:suppressAutoHyphens/>
              <w:spacing w:after="0" w:line="240" w:lineRule="auto"/>
              <w:contextualSpacing/>
              <w:jc w:val="center"/>
              <w:rPr>
                <w:rFonts w:eastAsia="Times New Roman" w:cstheme="minorHAnsi"/>
              </w:rPr>
            </w:pPr>
            <w:r w:rsidRPr="001F7404">
              <w:rPr>
                <w:rFonts w:eastAsia="Times New Roman" w:cstheme="minorHAnsi"/>
              </w:rPr>
              <w:t>Low</w:t>
            </w:r>
          </w:p>
        </w:tc>
        <w:tc>
          <w:tcPr>
            <w:tcW w:w="236" w:type="dxa"/>
          </w:tcPr>
          <w:p w14:paraId="2BE11A36" w14:textId="74C5CFA5" w:rsidR="00871148" w:rsidRPr="001F7404" w:rsidRDefault="00871148" w:rsidP="00B06D79">
            <w:pPr>
              <w:suppressAutoHyphens/>
              <w:spacing w:after="0" w:line="240" w:lineRule="auto"/>
              <w:contextualSpacing/>
              <w:rPr>
                <w:rFonts w:eastAsia="Times New Roman" w:cstheme="minorHAnsi"/>
              </w:rPr>
            </w:pPr>
            <w:r w:rsidRPr="001F7404">
              <w:rPr>
                <w:rFonts w:eastAsia="Times New Roman" w:cstheme="minorHAnsi"/>
              </w:rPr>
              <w:t>1</w:t>
            </w:r>
          </w:p>
        </w:tc>
      </w:tr>
    </w:tbl>
    <w:p w14:paraId="1950D642" w14:textId="500BF15E" w:rsidR="00B03C25" w:rsidRPr="001F7404" w:rsidRDefault="00B03C25" w:rsidP="00113667">
      <w:pPr>
        <w:suppressAutoHyphens/>
        <w:spacing w:after="0" w:line="240" w:lineRule="auto"/>
        <w:contextualSpacing/>
        <w:rPr>
          <w:rFonts w:eastAsia="Times New Roman" w:cstheme="minorHAnsi"/>
        </w:rPr>
      </w:pPr>
    </w:p>
    <w:p w14:paraId="425532C9" w14:textId="51DEF03A" w:rsidR="00B06D79" w:rsidRPr="001F7404" w:rsidRDefault="00B06D79" w:rsidP="00B06D79">
      <w:pPr>
        <w:pStyle w:val="ListParagraph"/>
        <w:numPr>
          <w:ilvl w:val="0"/>
          <w:numId w:val="21"/>
        </w:numPr>
        <w:suppressAutoHyphens/>
        <w:spacing w:after="0" w:line="240" w:lineRule="auto"/>
        <w:rPr>
          <w:rFonts w:eastAsia="Times New Roman" w:cstheme="minorHAnsi"/>
        </w:rPr>
      </w:pPr>
      <w:r w:rsidRPr="001F7404">
        <w:rPr>
          <w:rFonts w:eastAsia="Times New Roman" w:cstheme="minorHAnsi"/>
        </w:rPr>
        <w:t>tomcat-embed-websocket-9.0.30.jar</w:t>
      </w:r>
    </w:p>
    <w:p w14:paraId="3B013C23" w14:textId="0AA3D2A6" w:rsidR="00871148" w:rsidRPr="001F7404" w:rsidRDefault="00871148" w:rsidP="00871148">
      <w:pPr>
        <w:pStyle w:val="ListParagraph"/>
        <w:numPr>
          <w:ilvl w:val="1"/>
          <w:numId w:val="21"/>
        </w:numPr>
        <w:suppressAutoHyphens/>
        <w:spacing w:after="0" w:line="240" w:lineRule="auto"/>
        <w:rPr>
          <w:rFonts w:eastAsia="Times New Roman" w:cstheme="minorHAnsi"/>
        </w:rPr>
      </w:pPr>
      <w:r w:rsidRPr="001F7404">
        <w:rPr>
          <w:rFonts w:cstheme="minorHAnsi"/>
          <w:color w:val="000000"/>
          <w:shd w:val="clear" w:color="auto" w:fill="FFFFFF"/>
        </w:rPr>
        <w:t xml:space="preserve">Apache Tomcat treats Apache </w:t>
      </w:r>
      <w:proofErr w:type="spellStart"/>
      <w:r w:rsidRPr="001F7404">
        <w:rPr>
          <w:rFonts w:cstheme="minorHAnsi"/>
          <w:color w:val="000000"/>
          <w:shd w:val="clear" w:color="auto" w:fill="FFFFFF"/>
        </w:rPr>
        <w:t>JServ</w:t>
      </w:r>
      <w:proofErr w:type="spellEnd"/>
      <w:r w:rsidRPr="001F7404">
        <w:rPr>
          <w:rFonts w:cstheme="minorHAnsi"/>
          <w:color w:val="000000"/>
          <w:shd w:val="clear" w:color="auto" w:fill="FFFFFF"/>
        </w:rPr>
        <w:t xml:space="preserve"> Protocol (AJP) connections as having higher trust than, for example, a similar HTTP connection. If such connections are available to an attacker, they can be exploited.</w:t>
      </w:r>
    </w:p>
    <w:p w14:paraId="0538F829" w14:textId="1CC3CE14" w:rsidR="00871148" w:rsidRPr="001F7404" w:rsidRDefault="00871148" w:rsidP="00871148">
      <w:pPr>
        <w:pStyle w:val="ListParagraph"/>
        <w:numPr>
          <w:ilvl w:val="1"/>
          <w:numId w:val="21"/>
        </w:numPr>
        <w:suppressAutoHyphens/>
        <w:spacing w:after="0" w:line="240" w:lineRule="auto"/>
        <w:rPr>
          <w:rFonts w:eastAsia="Times New Roman" w:cstheme="minorHAnsi"/>
        </w:rPr>
      </w:pPr>
      <w:r w:rsidRPr="001F7404">
        <w:rPr>
          <w:rFonts w:cstheme="minorHAnsi"/>
          <w:color w:val="000000"/>
          <w:shd w:val="clear" w:color="auto" w:fill="FFFFFF"/>
        </w:rPr>
        <w:t>Apply Updates</w:t>
      </w:r>
    </w:p>
    <w:p w14:paraId="2DB993BB" w14:textId="2E2D2D13" w:rsidR="00B06D79" w:rsidRPr="001F7404" w:rsidRDefault="00B06D79" w:rsidP="00B06D79">
      <w:pPr>
        <w:pStyle w:val="ListParagraph"/>
        <w:numPr>
          <w:ilvl w:val="0"/>
          <w:numId w:val="21"/>
        </w:numPr>
        <w:suppressAutoHyphens/>
        <w:spacing w:after="0" w:line="240" w:lineRule="auto"/>
        <w:rPr>
          <w:rFonts w:eastAsia="Times New Roman" w:cstheme="minorHAnsi"/>
        </w:rPr>
      </w:pPr>
      <w:r w:rsidRPr="001F7404">
        <w:rPr>
          <w:rFonts w:eastAsia="Times New Roman" w:cstheme="minorHAnsi"/>
        </w:rPr>
        <w:t>tomcat-embed-core-9.0.30.jar</w:t>
      </w:r>
    </w:p>
    <w:p w14:paraId="364B4B95" w14:textId="1716534E" w:rsidR="00871148" w:rsidRPr="001F7404" w:rsidRDefault="00871148" w:rsidP="00871148">
      <w:pPr>
        <w:pStyle w:val="ListParagraph"/>
        <w:numPr>
          <w:ilvl w:val="1"/>
          <w:numId w:val="21"/>
        </w:numPr>
        <w:suppressAutoHyphens/>
        <w:spacing w:after="0" w:line="240" w:lineRule="auto"/>
        <w:rPr>
          <w:rFonts w:eastAsia="Times New Roman" w:cstheme="minorHAnsi"/>
        </w:rPr>
      </w:pPr>
      <w:r w:rsidRPr="001F7404">
        <w:rPr>
          <w:rFonts w:cstheme="minorHAnsi"/>
          <w:color w:val="000000"/>
          <w:shd w:val="clear" w:color="auto" w:fill="FFFFFF"/>
        </w:rPr>
        <w:t xml:space="preserve">Apache Tomcat treats Apache </w:t>
      </w:r>
      <w:proofErr w:type="spellStart"/>
      <w:r w:rsidRPr="001F7404">
        <w:rPr>
          <w:rFonts w:cstheme="minorHAnsi"/>
          <w:color w:val="000000"/>
          <w:shd w:val="clear" w:color="auto" w:fill="FFFFFF"/>
        </w:rPr>
        <w:t>JServ</w:t>
      </w:r>
      <w:proofErr w:type="spellEnd"/>
      <w:r w:rsidRPr="001F7404">
        <w:rPr>
          <w:rFonts w:cstheme="minorHAnsi"/>
          <w:color w:val="000000"/>
          <w:shd w:val="clear" w:color="auto" w:fill="FFFFFF"/>
        </w:rPr>
        <w:t xml:space="preserve"> Protocol (AJP) connections as having higher trust than, for example, a similar HTTP connection. If such connections are available to an attacker, they can be exploited.</w:t>
      </w:r>
    </w:p>
    <w:p w14:paraId="3490E0E1" w14:textId="6C6C9602" w:rsidR="00871148" w:rsidRPr="001F7404" w:rsidRDefault="00871148" w:rsidP="00871148">
      <w:pPr>
        <w:pStyle w:val="ListParagraph"/>
        <w:numPr>
          <w:ilvl w:val="1"/>
          <w:numId w:val="21"/>
        </w:numPr>
        <w:suppressAutoHyphens/>
        <w:spacing w:after="0" w:line="240" w:lineRule="auto"/>
        <w:rPr>
          <w:rFonts w:eastAsia="Times New Roman" w:cstheme="minorHAnsi"/>
        </w:rPr>
      </w:pPr>
      <w:r w:rsidRPr="001F7404">
        <w:rPr>
          <w:rFonts w:cstheme="minorHAnsi"/>
          <w:color w:val="000000"/>
          <w:shd w:val="clear" w:color="auto" w:fill="FFFFFF"/>
        </w:rPr>
        <w:t>Apply Updates</w:t>
      </w:r>
    </w:p>
    <w:p w14:paraId="4FCB5056" w14:textId="3D6AC688" w:rsidR="00871148" w:rsidRPr="001F7404" w:rsidRDefault="00871148" w:rsidP="00B06D79">
      <w:pPr>
        <w:pStyle w:val="ListParagraph"/>
        <w:numPr>
          <w:ilvl w:val="0"/>
          <w:numId w:val="21"/>
        </w:numPr>
        <w:suppressAutoHyphens/>
        <w:spacing w:after="0" w:line="240" w:lineRule="auto"/>
        <w:rPr>
          <w:rFonts w:eastAsia="Times New Roman" w:cstheme="minorHAnsi"/>
        </w:rPr>
      </w:pPr>
      <w:r w:rsidRPr="001F7404">
        <w:rPr>
          <w:rFonts w:eastAsia="Times New Roman" w:cstheme="minorHAnsi"/>
        </w:rPr>
        <w:t>spring-web-5.2.3.RELEASE.jar</w:t>
      </w:r>
    </w:p>
    <w:p w14:paraId="05671DAE" w14:textId="2D8E0F54" w:rsidR="00871148" w:rsidRPr="001F7404" w:rsidRDefault="00871148" w:rsidP="00871148">
      <w:pPr>
        <w:pStyle w:val="ListParagraph"/>
        <w:numPr>
          <w:ilvl w:val="1"/>
          <w:numId w:val="21"/>
        </w:numPr>
        <w:suppressAutoHyphens/>
        <w:spacing w:after="0" w:line="240" w:lineRule="auto"/>
        <w:rPr>
          <w:rFonts w:eastAsia="Times New Roman" w:cstheme="minorHAnsi"/>
        </w:rPr>
      </w:pPr>
      <w:r w:rsidRPr="001F7404">
        <w:rPr>
          <w:rFonts w:cstheme="minorHAnsi"/>
          <w:color w:val="000000"/>
          <w:shd w:val="clear" w:color="auto" w:fill="FFFFFF"/>
        </w:rPr>
        <w:t xml:space="preserve">Spring MVC or Spring </w:t>
      </w:r>
      <w:proofErr w:type="spellStart"/>
      <w:r w:rsidRPr="001F7404">
        <w:rPr>
          <w:rFonts w:cstheme="minorHAnsi"/>
          <w:color w:val="000000"/>
          <w:shd w:val="clear" w:color="auto" w:fill="FFFFFF"/>
        </w:rPr>
        <w:t>WebFlux</w:t>
      </w:r>
      <w:proofErr w:type="spellEnd"/>
      <w:r w:rsidRPr="001F7404">
        <w:rPr>
          <w:rFonts w:cstheme="minorHAnsi"/>
          <w:color w:val="000000"/>
          <w:shd w:val="clear" w:color="auto" w:fill="FFFFFF"/>
        </w:rPr>
        <w:t xml:space="preserve"> application running on JDK 9+ may be vulnerable to remote code execution (RCE) via data binding.</w:t>
      </w:r>
    </w:p>
    <w:p w14:paraId="553801E0" w14:textId="6A7A2F11" w:rsidR="00871148" w:rsidRPr="001F7404" w:rsidRDefault="00871148" w:rsidP="00871148">
      <w:pPr>
        <w:pStyle w:val="ListParagraph"/>
        <w:numPr>
          <w:ilvl w:val="1"/>
          <w:numId w:val="21"/>
        </w:numPr>
        <w:suppressAutoHyphens/>
        <w:spacing w:after="0" w:line="240" w:lineRule="auto"/>
        <w:rPr>
          <w:rFonts w:eastAsia="Times New Roman" w:cstheme="minorHAnsi"/>
        </w:rPr>
      </w:pPr>
      <w:r w:rsidRPr="001F7404">
        <w:rPr>
          <w:rFonts w:cstheme="minorHAnsi"/>
          <w:color w:val="000000"/>
          <w:shd w:val="clear" w:color="auto" w:fill="FFFFFF"/>
        </w:rPr>
        <w:t>Apply Updates</w:t>
      </w:r>
    </w:p>
    <w:p w14:paraId="2B307018" w14:textId="669690BA" w:rsidR="00871148" w:rsidRPr="001F7404" w:rsidRDefault="00871148" w:rsidP="00B06D79">
      <w:pPr>
        <w:pStyle w:val="ListParagraph"/>
        <w:numPr>
          <w:ilvl w:val="0"/>
          <w:numId w:val="21"/>
        </w:numPr>
        <w:suppressAutoHyphens/>
        <w:spacing w:after="0" w:line="240" w:lineRule="auto"/>
        <w:rPr>
          <w:rFonts w:eastAsia="Times New Roman" w:cstheme="minorHAnsi"/>
        </w:rPr>
      </w:pPr>
      <w:r w:rsidRPr="001F7404">
        <w:rPr>
          <w:rFonts w:eastAsia="Times New Roman" w:cstheme="minorHAnsi"/>
        </w:rPr>
        <w:t>spring-webmvc-5.2.3.RELEASE.jar</w:t>
      </w:r>
    </w:p>
    <w:p w14:paraId="3D946ECD" w14:textId="73A66504" w:rsidR="00871148" w:rsidRPr="001F7404" w:rsidRDefault="00871148" w:rsidP="00871148">
      <w:pPr>
        <w:pStyle w:val="ListParagraph"/>
        <w:numPr>
          <w:ilvl w:val="1"/>
          <w:numId w:val="21"/>
        </w:numPr>
        <w:suppressAutoHyphens/>
        <w:spacing w:after="0" w:line="240" w:lineRule="auto"/>
        <w:rPr>
          <w:rFonts w:eastAsia="Times New Roman" w:cstheme="minorHAnsi"/>
        </w:rPr>
      </w:pPr>
      <w:r w:rsidRPr="001F7404">
        <w:rPr>
          <w:rFonts w:cstheme="minorHAnsi"/>
          <w:color w:val="000000"/>
          <w:shd w:val="clear" w:color="auto" w:fill="FFFFFF"/>
        </w:rPr>
        <w:t xml:space="preserve">Spring MVC or Spring </w:t>
      </w:r>
      <w:proofErr w:type="spellStart"/>
      <w:r w:rsidRPr="001F7404">
        <w:rPr>
          <w:rFonts w:cstheme="minorHAnsi"/>
          <w:color w:val="000000"/>
          <w:shd w:val="clear" w:color="auto" w:fill="FFFFFF"/>
        </w:rPr>
        <w:t>WebFlux</w:t>
      </w:r>
      <w:proofErr w:type="spellEnd"/>
      <w:r w:rsidRPr="001F7404">
        <w:rPr>
          <w:rFonts w:cstheme="minorHAnsi"/>
          <w:color w:val="000000"/>
          <w:shd w:val="clear" w:color="auto" w:fill="FFFFFF"/>
        </w:rPr>
        <w:t xml:space="preserve"> application running on JDK 9+ may be vulnerable to remote code execution (RCE) via data binding.</w:t>
      </w:r>
    </w:p>
    <w:p w14:paraId="41775F78" w14:textId="3D727187" w:rsidR="00871148" w:rsidRPr="001F7404" w:rsidRDefault="00871148" w:rsidP="00871148">
      <w:pPr>
        <w:pStyle w:val="ListParagraph"/>
        <w:numPr>
          <w:ilvl w:val="1"/>
          <w:numId w:val="21"/>
        </w:numPr>
        <w:suppressAutoHyphens/>
        <w:spacing w:after="0" w:line="240" w:lineRule="auto"/>
        <w:rPr>
          <w:rFonts w:eastAsia="Times New Roman" w:cstheme="minorHAnsi"/>
        </w:rPr>
      </w:pPr>
      <w:r w:rsidRPr="001F7404">
        <w:rPr>
          <w:rFonts w:cstheme="minorHAnsi"/>
          <w:color w:val="000000"/>
          <w:shd w:val="clear" w:color="auto" w:fill="FFFFFF"/>
        </w:rPr>
        <w:t>Apply Updates</w:t>
      </w:r>
    </w:p>
    <w:p w14:paraId="207659B0" w14:textId="0B445947" w:rsidR="00871148" w:rsidRPr="001F7404" w:rsidRDefault="00871148" w:rsidP="00B06D79">
      <w:pPr>
        <w:pStyle w:val="ListParagraph"/>
        <w:numPr>
          <w:ilvl w:val="0"/>
          <w:numId w:val="21"/>
        </w:numPr>
        <w:suppressAutoHyphens/>
        <w:spacing w:after="0" w:line="240" w:lineRule="auto"/>
        <w:rPr>
          <w:rFonts w:eastAsia="Times New Roman" w:cstheme="minorHAnsi"/>
        </w:rPr>
      </w:pPr>
      <w:r w:rsidRPr="001F7404">
        <w:rPr>
          <w:rFonts w:eastAsia="Times New Roman" w:cstheme="minorHAnsi"/>
        </w:rPr>
        <w:t>spring-core-5.2.3.RELEASE.jar</w:t>
      </w:r>
    </w:p>
    <w:p w14:paraId="426FBF20" w14:textId="5AED23DC" w:rsidR="00871148" w:rsidRPr="001F7404" w:rsidRDefault="00871148" w:rsidP="00871148">
      <w:pPr>
        <w:pStyle w:val="ListParagraph"/>
        <w:numPr>
          <w:ilvl w:val="1"/>
          <w:numId w:val="21"/>
        </w:numPr>
        <w:suppressAutoHyphens/>
        <w:spacing w:after="0" w:line="240" w:lineRule="auto"/>
        <w:rPr>
          <w:rFonts w:eastAsia="Times New Roman" w:cstheme="minorHAnsi"/>
        </w:rPr>
      </w:pPr>
      <w:r w:rsidRPr="001F7404">
        <w:rPr>
          <w:rFonts w:cstheme="minorHAnsi"/>
          <w:color w:val="000000"/>
          <w:shd w:val="clear" w:color="auto" w:fill="FFFFFF"/>
        </w:rPr>
        <w:t xml:space="preserve">Spring MVC or Spring </w:t>
      </w:r>
      <w:proofErr w:type="spellStart"/>
      <w:r w:rsidRPr="001F7404">
        <w:rPr>
          <w:rFonts w:cstheme="minorHAnsi"/>
          <w:color w:val="000000"/>
          <w:shd w:val="clear" w:color="auto" w:fill="FFFFFF"/>
        </w:rPr>
        <w:t>WebFlux</w:t>
      </w:r>
      <w:proofErr w:type="spellEnd"/>
      <w:r w:rsidRPr="001F7404">
        <w:rPr>
          <w:rFonts w:cstheme="minorHAnsi"/>
          <w:color w:val="000000"/>
          <w:shd w:val="clear" w:color="auto" w:fill="FFFFFF"/>
        </w:rPr>
        <w:t xml:space="preserve"> application running on JDK 9+ may be vulnerable to remote code execution (RCE) via data binding.</w:t>
      </w:r>
    </w:p>
    <w:p w14:paraId="5F468B51" w14:textId="268E557D" w:rsidR="00871148" w:rsidRPr="001F7404" w:rsidRDefault="00871148" w:rsidP="00871148">
      <w:pPr>
        <w:pStyle w:val="ListParagraph"/>
        <w:numPr>
          <w:ilvl w:val="1"/>
          <w:numId w:val="21"/>
        </w:numPr>
        <w:suppressAutoHyphens/>
        <w:spacing w:after="0" w:line="240" w:lineRule="auto"/>
        <w:rPr>
          <w:rFonts w:eastAsia="Times New Roman" w:cstheme="minorHAnsi"/>
        </w:rPr>
      </w:pPr>
      <w:r w:rsidRPr="001F7404">
        <w:rPr>
          <w:rFonts w:cstheme="minorHAnsi"/>
          <w:color w:val="000000"/>
          <w:shd w:val="clear" w:color="auto" w:fill="FFFFFF"/>
        </w:rPr>
        <w:t>Apply Updates</w:t>
      </w:r>
    </w:p>
    <w:p w14:paraId="20C34EC1" w14:textId="2899621B" w:rsidR="00871148" w:rsidRPr="001F7404" w:rsidRDefault="00871148" w:rsidP="00B06D79">
      <w:pPr>
        <w:pStyle w:val="ListParagraph"/>
        <w:numPr>
          <w:ilvl w:val="0"/>
          <w:numId w:val="21"/>
        </w:numPr>
        <w:suppressAutoHyphens/>
        <w:spacing w:after="0" w:line="240" w:lineRule="auto"/>
        <w:rPr>
          <w:rFonts w:eastAsia="Times New Roman" w:cstheme="minorHAnsi"/>
        </w:rPr>
      </w:pPr>
      <w:r w:rsidRPr="001F7404">
        <w:rPr>
          <w:rFonts w:eastAsia="Times New Roman" w:cstheme="minorHAnsi"/>
        </w:rPr>
        <w:t>snakeyaml-1.25.jar</w:t>
      </w:r>
    </w:p>
    <w:p w14:paraId="39890C94" w14:textId="77777777" w:rsidR="00871148" w:rsidRPr="001F7404" w:rsidRDefault="00871148" w:rsidP="00871148">
      <w:pPr>
        <w:pStyle w:val="ListParagraph"/>
        <w:numPr>
          <w:ilvl w:val="1"/>
          <w:numId w:val="21"/>
        </w:numPr>
        <w:rPr>
          <w:rFonts w:eastAsia="Times New Roman" w:cstheme="minorHAnsi"/>
        </w:rPr>
      </w:pPr>
      <w:proofErr w:type="spellStart"/>
      <w:r w:rsidRPr="001F7404">
        <w:rPr>
          <w:rFonts w:eastAsia="Times New Roman" w:cstheme="minorHAnsi"/>
        </w:rPr>
        <w:t>SnakeYaml's</w:t>
      </w:r>
      <w:proofErr w:type="spellEnd"/>
      <w:r w:rsidRPr="001F7404">
        <w:rPr>
          <w:rFonts w:eastAsia="Times New Roman" w:cstheme="minorHAnsi"/>
        </w:rPr>
        <w:t xml:space="preserve"> </w:t>
      </w:r>
      <w:proofErr w:type="gramStart"/>
      <w:r w:rsidRPr="001F7404">
        <w:rPr>
          <w:rFonts w:eastAsia="Times New Roman" w:cstheme="minorHAnsi"/>
        </w:rPr>
        <w:t>Constructor(</w:t>
      </w:r>
      <w:proofErr w:type="gramEnd"/>
      <w:r w:rsidRPr="001F7404">
        <w:rPr>
          <w:rFonts w:eastAsia="Times New Roman" w:cstheme="minorHAnsi"/>
        </w:rPr>
        <w:t xml:space="preserve">) class does not restrict types which can be instantiated during deserialization. Deserializing </w:t>
      </w:r>
      <w:proofErr w:type="spellStart"/>
      <w:r w:rsidRPr="001F7404">
        <w:rPr>
          <w:rFonts w:eastAsia="Times New Roman" w:cstheme="minorHAnsi"/>
        </w:rPr>
        <w:t>yaml</w:t>
      </w:r>
      <w:proofErr w:type="spellEnd"/>
      <w:r w:rsidRPr="001F7404">
        <w:rPr>
          <w:rFonts w:eastAsia="Times New Roman" w:cstheme="minorHAnsi"/>
        </w:rPr>
        <w:t xml:space="preserve"> content provided by an attacker can lead to remote code execution. We recommend using </w:t>
      </w:r>
      <w:proofErr w:type="spellStart"/>
      <w:r w:rsidRPr="001F7404">
        <w:rPr>
          <w:rFonts w:eastAsia="Times New Roman" w:cstheme="minorHAnsi"/>
        </w:rPr>
        <w:t>SnakeYaml's</w:t>
      </w:r>
      <w:proofErr w:type="spellEnd"/>
      <w:r w:rsidRPr="001F7404">
        <w:rPr>
          <w:rFonts w:eastAsia="Times New Roman" w:cstheme="minorHAnsi"/>
        </w:rPr>
        <w:t xml:space="preserve"> </w:t>
      </w:r>
      <w:proofErr w:type="spellStart"/>
      <w:r w:rsidRPr="001F7404">
        <w:rPr>
          <w:rFonts w:eastAsia="Times New Roman" w:cstheme="minorHAnsi"/>
        </w:rPr>
        <w:t>SafeConsturctor</w:t>
      </w:r>
      <w:proofErr w:type="spellEnd"/>
      <w:r w:rsidRPr="001F7404">
        <w:rPr>
          <w:rFonts w:eastAsia="Times New Roman" w:cstheme="minorHAnsi"/>
        </w:rPr>
        <w:t xml:space="preserve"> when parsing untrusted content to restrict deserialization. We recommend upgrading to version 2.0 and beyond.</w:t>
      </w:r>
    </w:p>
    <w:p w14:paraId="2D9BDA27" w14:textId="6CE44406" w:rsidR="00871148" w:rsidRPr="001F7404" w:rsidRDefault="00871148" w:rsidP="00871148">
      <w:pPr>
        <w:pStyle w:val="ListParagraph"/>
        <w:numPr>
          <w:ilvl w:val="1"/>
          <w:numId w:val="21"/>
        </w:numPr>
        <w:suppressAutoHyphens/>
        <w:spacing w:after="0" w:line="240" w:lineRule="auto"/>
        <w:rPr>
          <w:rFonts w:eastAsia="Times New Roman" w:cstheme="minorHAnsi"/>
        </w:rPr>
      </w:pPr>
      <w:r w:rsidRPr="001F7404">
        <w:rPr>
          <w:rFonts w:eastAsia="Times New Roman" w:cstheme="minorHAnsi"/>
        </w:rPr>
        <w:lastRenderedPageBreak/>
        <w:t>Apply Updates</w:t>
      </w:r>
    </w:p>
    <w:p w14:paraId="21FDB1E0" w14:textId="3E5D0423" w:rsidR="00871148" w:rsidRPr="001F7404" w:rsidRDefault="00871148" w:rsidP="00871148">
      <w:pPr>
        <w:pStyle w:val="ListParagraph"/>
        <w:numPr>
          <w:ilvl w:val="0"/>
          <w:numId w:val="21"/>
        </w:numPr>
        <w:suppressAutoHyphens/>
        <w:spacing w:after="0" w:line="240" w:lineRule="auto"/>
        <w:rPr>
          <w:rFonts w:eastAsia="Times New Roman" w:cstheme="minorHAnsi"/>
        </w:rPr>
      </w:pPr>
      <w:r w:rsidRPr="001F7404">
        <w:rPr>
          <w:rFonts w:eastAsia="Times New Roman" w:cstheme="minorHAnsi"/>
        </w:rPr>
        <w:t>bcprov-jdk15on-1.46.jar</w:t>
      </w:r>
    </w:p>
    <w:p w14:paraId="5D5C2CA7" w14:textId="77777777" w:rsidR="00871148" w:rsidRPr="001F7404" w:rsidRDefault="00871148" w:rsidP="00871148">
      <w:pPr>
        <w:pStyle w:val="HTMLPreformatted"/>
        <w:numPr>
          <w:ilvl w:val="1"/>
          <w:numId w:val="21"/>
        </w:numPr>
        <w:rPr>
          <w:rFonts w:asciiTheme="minorHAnsi" w:hAnsiTheme="minorHAnsi" w:cstheme="minorHAnsi"/>
          <w:color w:val="000000"/>
          <w:sz w:val="22"/>
          <w:szCs w:val="22"/>
        </w:rPr>
      </w:pPr>
      <w:r w:rsidRPr="001F7404">
        <w:rPr>
          <w:rFonts w:asciiTheme="minorHAnsi" w:hAnsiTheme="minorHAnsi" w:cstheme="minorHAnsi"/>
          <w:color w:val="000000"/>
          <w:sz w:val="22"/>
          <w:szCs w:val="22"/>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1D82D706" w14:textId="6C75C319" w:rsidR="00871148" w:rsidRPr="001F7404" w:rsidRDefault="00871148" w:rsidP="00871148">
      <w:pPr>
        <w:pStyle w:val="ListParagraph"/>
        <w:numPr>
          <w:ilvl w:val="1"/>
          <w:numId w:val="21"/>
        </w:numPr>
        <w:suppressAutoHyphens/>
        <w:spacing w:after="0" w:line="240" w:lineRule="auto"/>
        <w:rPr>
          <w:rFonts w:eastAsia="Times New Roman" w:cstheme="minorHAnsi"/>
        </w:rPr>
      </w:pPr>
      <w:r w:rsidRPr="001F7404">
        <w:rPr>
          <w:rFonts w:eastAsia="Times New Roman" w:cstheme="minorHAnsi"/>
        </w:rPr>
        <w:t>Apply Updates</w:t>
      </w:r>
    </w:p>
    <w:p w14:paraId="3DF0936C" w14:textId="1F621C03" w:rsidR="00871148" w:rsidRPr="001F7404" w:rsidRDefault="00871148" w:rsidP="00871148">
      <w:pPr>
        <w:pStyle w:val="ListParagraph"/>
        <w:numPr>
          <w:ilvl w:val="0"/>
          <w:numId w:val="21"/>
        </w:numPr>
        <w:suppressAutoHyphens/>
        <w:spacing w:after="0" w:line="240" w:lineRule="auto"/>
        <w:rPr>
          <w:rFonts w:eastAsia="Times New Roman" w:cstheme="minorHAnsi"/>
        </w:rPr>
      </w:pPr>
      <w:r w:rsidRPr="001F7404">
        <w:rPr>
          <w:rFonts w:eastAsia="Times New Roman" w:cstheme="minorHAnsi"/>
        </w:rPr>
        <w:t>jackson-databind-2.10.2.jar</w:t>
      </w:r>
    </w:p>
    <w:p w14:paraId="004AFEFF" w14:textId="09999A3E" w:rsidR="00871148" w:rsidRPr="001F7404" w:rsidRDefault="001F7404" w:rsidP="00871148">
      <w:pPr>
        <w:pStyle w:val="ListParagraph"/>
        <w:numPr>
          <w:ilvl w:val="1"/>
          <w:numId w:val="21"/>
        </w:numPr>
        <w:suppressAutoHyphens/>
        <w:spacing w:after="0" w:line="240" w:lineRule="auto"/>
        <w:rPr>
          <w:rFonts w:eastAsia="Times New Roman" w:cstheme="minorHAnsi"/>
        </w:rPr>
      </w:pPr>
      <w:r w:rsidRPr="001F7404">
        <w:rPr>
          <w:rFonts w:eastAsia="Times New Roman" w:cstheme="minorHAnsi"/>
        </w:rPr>
        <w:t xml:space="preserve">A flaw was found in </w:t>
      </w:r>
      <w:proofErr w:type="spellStart"/>
      <w:r w:rsidRPr="001F7404">
        <w:rPr>
          <w:rFonts w:eastAsia="Times New Roman" w:cstheme="minorHAnsi"/>
        </w:rPr>
        <w:t>FasterXML</w:t>
      </w:r>
      <w:proofErr w:type="spellEnd"/>
      <w:r w:rsidRPr="001F7404">
        <w:rPr>
          <w:rFonts w:eastAsia="Times New Roman" w:cstheme="minorHAnsi"/>
        </w:rPr>
        <w:t xml:space="preserve"> Jackson </w:t>
      </w:r>
      <w:proofErr w:type="spellStart"/>
      <w:r w:rsidRPr="001F7404">
        <w:rPr>
          <w:rFonts w:eastAsia="Times New Roman" w:cstheme="minorHAnsi"/>
        </w:rPr>
        <w:t>Databind</w:t>
      </w:r>
      <w:proofErr w:type="spellEnd"/>
      <w:r w:rsidRPr="001F7404">
        <w:rPr>
          <w:rFonts w:eastAsia="Times New Roman" w:cstheme="minorHAnsi"/>
        </w:rPr>
        <w:t>, where it did not have entity expansion secured properly. This flaw allows vulnerability to XML external entity (XXE) attacks. The highest threat from this vulnerability is data integrity.</w:t>
      </w:r>
    </w:p>
    <w:p w14:paraId="09B6FC72" w14:textId="14FD7E11" w:rsidR="001F7404" w:rsidRPr="001F7404" w:rsidRDefault="001F7404" w:rsidP="00871148">
      <w:pPr>
        <w:pStyle w:val="ListParagraph"/>
        <w:numPr>
          <w:ilvl w:val="1"/>
          <w:numId w:val="21"/>
        </w:numPr>
        <w:suppressAutoHyphens/>
        <w:spacing w:after="0" w:line="240" w:lineRule="auto"/>
        <w:rPr>
          <w:rFonts w:eastAsia="Times New Roman" w:cstheme="minorHAnsi"/>
        </w:rPr>
      </w:pPr>
      <w:r w:rsidRPr="001F7404">
        <w:rPr>
          <w:rFonts w:eastAsia="Times New Roman" w:cstheme="minorHAnsi"/>
        </w:rPr>
        <w:t>Apply Updates</w:t>
      </w:r>
    </w:p>
    <w:p w14:paraId="5A8067FE" w14:textId="6F4C4B4E" w:rsidR="00871148" w:rsidRPr="001F7404" w:rsidRDefault="00871148" w:rsidP="00871148">
      <w:pPr>
        <w:pStyle w:val="ListParagraph"/>
        <w:numPr>
          <w:ilvl w:val="0"/>
          <w:numId w:val="21"/>
        </w:numPr>
        <w:suppressAutoHyphens/>
        <w:spacing w:after="0" w:line="240" w:lineRule="auto"/>
        <w:rPr>
          <w:rFonts w:eastAsia="Times New Roman" w:cstheme="minorHAnsi"/>
        </w:rPr>
      </w:pPr>
      <w:r w:rsidRPr="001F7404">
        <w:rPr>
          <w:rFonts w:eastAsia="Times New Roman" w:cstheme="minorHAnsi"/>
        </w:rPr>
        <w:t>spring-boot-2.2.4.RELEASE.jar</w:t>
      </w:r>
    </w:p>
    <w:p w14:paraId="55CA0CD5" w14:textId="162ABE2B" w:rsidR="001F7404" w:rsidRPr="001F7404" w:rsidRDefault="001F7404" w:rsidP="001F7404">
      <w:pPr>
        <w:pStyle w:val="ListParagraph"/>
        <w:numPr>
          <w:ilvl w:val="1"/>
          <w:numId w:val="21"/>
        </w:numPr>
        <w:suppressAutoHyphens/>
        <w:spacing w:after="0" w:line="240" w:lineRule="auto"/>
        <w:rPr>
          <w:rFonts w:eastAsia="Times New Roman" w:cstheme="minorHAnsi"/>
        </w:rPr>
      </w:pPr>
      <w:r w:rsidRPr="001F7404">
        <w:rPr>
          <w:rFonts w:eastAsia="Times New Roman" w:cstheme="minorHAnsi"/>
        </w:rPr>
        <w:t>spring-boot versions prior to version v2.2.</w:t>
      </w:r>
      <w:proofErr w:type="gramStart"/>
      <w:r w:rsidRPr="001F7404">
        <w:rPr>
          <w:rFonts w:eastAsia="Times New Roman" w:cstheme="minorHAnsi"/>
        </w:rPr>
        <w:t>11.RELEASE</w:t>
      </w:r>
      <w:proofErr w:type="gramEnd"/>
      <w:r w:rsidRPr="001F7404">
        <w:rPr>
          <w:rFonts w:eastAsia="Times New Roman" w:cstheme="minorHAnsi"/>
        </w:rPr>
        <w:t xml:space="preserve"> was vulnerable to temporary directory hijacking. This vulnerability impacted the </w:t>
      </w:r>
      <w:proofErr w:type="gramStart"/>
      <w:r w:rsidRPr="001F7404">
        <w:rPr>
          <w:rFonts w:eastAsia="Times New Roman" w:cstheme="minorHAnsi"/>
        </w:rPr>
        <w:t>org.springframework.boot.web.server</w:t>
      </w:r>
      <w:proofErr w:type="gramEnd"/>
      <w:r w:rsidRPr="001F7404">
        <w:rPr>
          <w:rFonts w:eastAsia="Times New Roman" w:cstheme="minorHAnsi"/>
        </w:rPr>
        <w:t>.AbstractConfigurableWebServerFactory.createTempDir method. NOTE: This vulnerability only affects products and/or versions that are no longer supported by the maintainer.</w:t>
      </w:r>
    </w:p>
    <w:p w14:paraId="045D4176" w14:textId="35E05017" w:rsidR="001F7404" w:rsidRPr="001F7404" w:rsidRDefault="001F7404" w:rsidP="001F7404">
      <w:pPr>
        <w:pStyle w:val="ListParagraph"/>
        <w:numPr>
          <w:ilvl w:val="1"/>
          <w:numId w:val="21"/>
        </w:numPr>
        <w:suppressAutoHyphens/>
        <w:spacing w:after="0" w:line="240" w:lineRule="auto"/>
        <w:rPr>
          <w:rFonts w:eastAsia="Times New Roman" w:cstheme="minorHAnsi"/>
        </w:rPr>
      </w:pPr>
      <w:r w:rsidRPr="001F7404">
        <w:rPr>
          <w:rFonts w:eastAsia="Times New Roman" w:cstheme="minorHAnsi"/>
        </w:rPr>
        <w:t>Apply Updates</w:t>
      </w:r>
    </w:p>
    <w:p w14:paraId="446BE1C0" w14:textId="6B17AF0C" w:rsidR="00871148" w:rsidRPr="001F7404" w:rsidRDefault="00871148" w:rsidP="00871148">
      <w:pPr>
        <w:pStyle w:val="ListParagraph"/>
        <w:numPr>
          <w:ilvl w:val="0"/>
          <w:numId w:val="21"/>
        </w:numPr>
        <w:suppressAutoHyphens/>
        <w:spacing w:after="0" w:line="240" w:lineRule="auto"/>
        <w:rPr>
          <w:rFonts w:eastAsia="Times New Roman" w:cstheme="minorHAnsi"/>
        </w:rPr>
      </w:pPr>
      <w:r w:rsidRPr="001F7404">
        <w:rPr>
          <w:rFonts w:eastAsia="Times New Roman" w:cstheme="minorHAnsi"/>
        </w:rPr>
        <w:t>spring-boot-starter-web-2.2.4.RELEASE.jar</w:t>
      </w:r>
    </w:p>
    <w:p w14:paraId="77A60BED" w14:textId="77777777" w:rsidR="001F7404" w:rsidRPr="001F7404" w:rsidRDefault="001F7404" w:rsidP="001F7404">
      <w:pPr>
        <w:pStyle w:val="ListParagraph"/>
        <w:numPr>
          <w:ilvl w:val="1"/>
          <w:numId w:val="21"/>
        </w:numPr>
        <w:suppressAutoHyphens/>
        <w:spacing w:after="0" w:line="240" w:lineRule="auto"/>
        <w:rPr>
          <w:rFonts w:eastAsia="Times New Roman" w:cstheme="minorHAnsi"/>
        </w:rPr>
      </w:pPr>
      <w:r w:rsidRPr="001F7404">
        <w:rPr>
          <w:rFonts w:eastAsia="Times New Roman" w:cstheme="minorHAnsi"/>
        </w:rPr>
        <w:t>spring-boot versions prior to version v2.2.</w:t>
      </w:r>
      <w:proofErr w:type="gramStart"/>
      <w:r w:rsidRPr="001F7404">
        <w:rPr>
          <w:rFonts w:eastAsia="Times New Roman" w:cstheme="minorHAnsi"/>
        </w:rPr>
        <w:t>11.RELEASE</w:t>
      </w:r>
      <w:proofErr w:type="gramEnd"/>
      <w:r w:rsidRPr="001F7404">
        <w:rPr>
          <w:rFonts w:eastAsia="Times New Roman" w:cstheme="minorHAnsi"/>
        </w:rPr>
        <w:t xml:space="preserve"> was vulnerable to temporary directory hijacking. This vulnerability impacted the </w:t>
      </w:r>
      <w:proofErr w:type="gramStart"/>
      <w:r w:rsidRPr="001F7404">
        <w:rPr>
          <w:rFonts w:eastAsia="Times New Roman" w:cstheme="minorHAnsi"/>
        </w:rPr>
        <w:t>org.springframework.boot.web.server</w:t>
      </w:r>
      <w:proofErr w:type="gramEnd"/>
      <w:r w:rsidRPr="001F7404">
        <w:rPr>
          <w:rFonts w:eastAsia="Times New Roman" w:cstheme="minorHAnsi"/>
        </w:rPr>
        <w:t>.AbstractConfigurableWebServerFactory.createTempDir method. NOTE: This vulnerability only affects products and/or versions that are no longer supported by the maintainer.</w:t>
      </w:r>
    </w:p>
    <w:p w14:paraId="73E9B6A9" w14:textId="38248600" w:rsidR="001F7404" w:rsidRPr="001F7404" w:rsidRDefault="001F7404" w:rsidP="001F7404">
      <w:pPr>
        <w:pStyle w:val="ListParagraph"/>
        <w:numPr>
          <w:ilvl w:val="1"/>
          <w:numId w:val="21"/>
        </w:numPr>
        <w:suppressAutoHyphens/>
        <w:spacing w:after="0" w:line="240" w:lineRule="auto"/>
        <w:rPr>
          <w:rFonts w:eastAsia="Times New Roman" w:cstheme="minorHAnsi"/>
        </w:rPr>
      </w:pPr>
      <w:r w:rsidRPr="001F7404">
        <w:rPr>
          <w:rFonts w:eastAsia="Times New Roman" w:cstheme="minorHAnsi"/>
        </w:rPr>
        <w:t>Apply Updates</w:t>
      </w:r>
    </w:p>
    <w:p w14:paraId="446DAADF" w14:textId="751444DE" w:rsidR="00871148" w:rsidRPr="001F7404" w:rsidRDefault="00871148" w:rsidP="00871148">
      <w:pPr>
        <w:pStyle w:val="ListParagraph"/>
        <w:numPr>
          <w:ilvl w:val="0"/>
          <w:numId w:val="21"/>
        </w:numPr>
        <w:suppressAutoHyphens/>
        <w:spacing w:after="0" w:line="240" w:lineRule="auto"/>
        <w:rPr>
          <w:rFonts w:eastAsia="Times New Roman" w:cstheme="minorHAnsi"/>
        </w:rPr>
      </w:pPr>
      <w:r w:rsidRPr="001F7404">
        <w:rPr>
          <w:rFonts w:eastAsia="Times New Roman" w:cstheme="minorHAnsi"/>
        </w:rPr>
        <w:t>hibernate-validator-6.0.18.Final.jar</w:t>
      </w:r>
    </w:p>
    <w:p w14:paraId="58CC4144" w14:textId="4156FE3C" w:rsidR="001F7404" w:rsidRPr="001F7404" w:rsidRDefault="001F7404" w:rsidP="001F7404">
      <w:pPr>
        <w:pStyle w:val="ListParagraph"/>
        <w:numPr>
          <w:ilvl w:val="1"/>
          <w:numId w:val="21"/>
        </w:numPr>
        <w:suppressAutoHyphens/>
        <w:spacing w:after="0" w:line="240" w:lineRule="auto"/>
        <w:rPr>
          <w:rFonts w:eastAsia="Times New Roman" w:cstheme="minorHAnsi"/>
        </w:rPr>
      </w:pPr>
      <w:r w:rsidRPr="001F7404">
        <w:rPr>
          <w:rFonts w:eastAsia="Times New Roman" w:cstheme="minorHAnsi"/>
        </w:rPr>
        <w:t>A flaw was found in Hibernate Validator version 6.1.</w:t>
      </w:r>
      <w:proofErr w:type="gramStart"/>
      <w:r w:rsidRPr="001F7404">
        <w:rPr>
          <w:rFonts w:eastAsia="Times New Roman" w:cstheme="minorHAnsi"/>
        </w:rPr>
        <w:t>2.Final</w:t>
      </w:r>
      <w:proofErr w:type="gramEnd"/>
      <w:r w:rsidRPr="001F7404">
        <w:rPr>
          <w:rFonts w:eastAsia="Times New Roman"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364DE4DB" w14:textId="63D5171A" w:rsidR="001F7404" w:rsidRPr="001F7404" w:rsidRDefault="001F7404" w:rsidP="001F7404">
      <w:pPr>
        <w:pStyle w:val="ListParagraph"/>
        <w:numPr>
          <w:ilvl w:val="1"/>
          <w:numId w:val="21"/>
        </w:numPr>
        <w:suppressAutoHyphens/>
        <w:spacing w:after="0" w:line="240" w:lineRule="auto"/>
        <w:rPr>
          <w:rFonts w:eastAsia="Times New Roman" w:cstheme="minorHAnsi"/>
        </w:rPr>
      </w:pPr>
      <w:r w:rsidRPr="001F7404">
        <w:rPr>
          <w:rFonts w:eastAsia="Times New Roman" w:cstheme="minorHAnsi"/>
        </w:rPr>
        <w:t>Apply Updates</w:t>
      </w:r>
    </w:p>
    <w:p w14:paraId="78541363" w14:textId="0735E641" w:rsidR="00871148" w:rsidRPr="001F7404" w:rsidRDefault="00871148" w:rsidP="00871148">
      <w:pPr>
        <w:pStyle w:val="ListParagraph"/>
        <w:numPr>
          <w:ilvl w:val="0"/>
          <w:numId w:val="21"/>
        </w:numPr>
        <w:suppressAutoHyphens/>
        <w:spacing w:after="0" w:line="240" w:lineRule="auto"/>
        <w:rPr>
          <w:rFonts w:eastAsia="Times New Roman" w:cstheme="minorHAnsi"/>
        </w:rPr>
      </w:pPr>
      <w:r w:rsidRPr="001F7404">
        <w:rPr>
          <w:rFonts w:eastAsia="Times New Roman" w:cstheme="minorHAnsi"/>
        </w:rPr>
        <w:t>logback-core-1.2.3.jar</w:t>
      </w:r>
    </w:p>
    <w:p w14:paraId="4DDC1119" w14:textId="32013C2B" w:rsidR="001F7404" w:rsidRPr="001F7404" w:rsidRDefault="001F7404" w:rsidP="001F7404">
      <w:pPr>
        <w:pStyle w:val="ListParagraph"/>
        <w:numPr>
          <w:ilvl w:val="1"/>
          <w:numId w:val="21"/>
        </w:numPr>
        <w:suppressAutoHyphens/>
        <w:spacing w:after="0" w:line="240" w:lineRule="auto"/>
        <w:rPr>
          <w:rFonts w:eastAsia="Times New Roman" w:cstheme="minorHAnsi"/>
        </w:rPr>
      </w:pPr>
      <w:r w:rsidRPr="001F7404">
        <w:rPr>
          <w:rFonts w:eastAsia="Times New Roman" w:cstheme="minorHAnsi"/>
        </w:rPr>
        <w:t xml:space="preserve">In </w:t>
      </w:r>
      <w:proofErr w:type="spellStart"/>
      <w:r w:rsidRPr="001F7404">
        <w:rPr>
          <w:rFonts w:eastAsia="Times New Roman" w:cstheme="minorHAnsi"/>
        </w:rPr>
        <w:t>logback</w:t>
      </w:r>
      <w:proofErr w:type="spellEnd"/>
      <w:r w:rsidRPr="001F7404">
        <w:rPr>
          <w:rFonts w:eastAsia="Times New Roman" w:cstheme="minorHAnsi"/>
        </w:rPr>
        <w:t xml:space="preserve"> version 1.2.7 and prior versions, an attacker with the required privileges to edit configurations files could craft a malicious configuration allowing to execute arbitrary code loaded from LDAP servers.</w:t>
      </w:r>
    </w:p>
    <w:p w14:paraId="3E4D5E20" w14:textId="158BF284" w:rsidR="001F7404" w:rsidRPr="001F7404" w:rsidRDefault="001F7404" w:rsidP="001F7404">
      <w:pPr>
        <w:pStyle w:val="ListParagraph"/>
        <w:numPr>
          <w:ilvl w:val="1"/>
          <w:numId w:val="21"/>
        </w:numPr>
        <w:suppressAutoHyphens/>
        <w:spacing w:after="0" w:line="240" w:lineRule="auto"/>
        <w:rPr>
          <w:rFonts w:eastAsia="Times New Roman" w:cstheme="minorHAnsi"/>
        </w:rPr>
      </w:pPr>
      <w:r w:rsidRPr="001F7404">
        <w:rPr>
          <w:rFonts w:eastAsia="Times New Roman" w:cstheme="minorHAnsi"/>
        </w:rPr>
        <w:t>Apply Updates</w:t>
      </w:r>
    </w:p>
    <w:p w14:paraId="55566471" w14:textId="10B05107" w:rsidR="00871148" w:rsidRPr="001F7404" w:rsidRDefault="00871148" w:rsidP="00871148">
      <w:pPr>
        <w:pStyle w:val="ListParagraph"/>
        <w:numPr>
          <w:ilvl w:val="0"/>
          <w:numId w:val="21"/>
        </w:numPr>
        <w:suppressAutoHyphens/>
        <w:spacing w:after="0" w:line="240" w:lineRule="auto"/>
        <w:rPr>
          <w:rFonts w:eastAsia="Times New Roman" w:cstheme="minorHAnsi"/>
        </w:rPr>
      </w:pPr>
      <w:r w:rsidRPr="001F7404">
        <w:rPr>
          <w:rFonts w:eastAsia="Times New Roman" w:cstheme="minorHAnsi"/>
        </w:rPr>
        <w:t>log4j-api-2.12.1.jar</w:t>
      </w:r>
    </w:p>
    <w:p w14:paraId="153AE1AB" w14:textId="0F6D307C" w:rsidR="001F7404" w:rsidRPr="001F7404" w:rsidRDefault="001F7404" w:rsidP="001F7404">
      <w:pPr>
        <w:pStyle w:val="ListParagraph"/>
        <w:numPr>
          <w:ilvl w:val="1"/>
          <w:numId w:val="21"/>
        </w:numPr>
        <w:suppressAutoHyphens/>
        <w:spacing w:after="0" w:line="240" w:lineRule="auto"/>
        <w:rPr>
          <w:rFonts w:eastAsia="Times New Roman" w:cstheme="minorHAnsi"/>
        </w:rPr>
      </w:pPr>
      <w:r w:rsidRPr="001F7404">
        <w:rPr>
          <w:rFonts w:eastAsia="Times New Roman" w:cstheme="minorHAnsi"/>
        </w:rPr>
        <w:t xml:space="preserve">Improper validation of certificate with host mismatch in Apache Log4j SMTP </w:t>
      </w:r>
      <w:proofErr w:type="spellStart"/>
      <w:r w:rsidRPr="001F7404">
        <w:rPr>
          <w:rFonts w:eastAsia="Times New Roman" w:cstheme="minorHAnsi"/>
        </w:rPr>
        <w:t>appender</w:t>
      </w:r>
      <w:proofErr w:type="spellEnd"/>
      <w:r w:rsidRPr="001F7404">
        <w:rPr>
          <w:rFonts w:eastAsia="Times New Roman" w:cstheme="minorHAnsi"/>
        </w:rPr>
        <w:t xml:space="preserve">. This could allow an SMTPS connection to be intercepted by a man-in-the-middle attack which could leak any log messages sent through that </w:t>
      </w:r>
      <w:proofErr w:type="spellStart"/>
      <w:r w:rsidRPr="001F7404">
        <w:rPr>
          <w:rFonts w:eastAsia="Times New Roman" w:cstheme="minorHAnsi"/>
        </w:rPr>
        <w:t>appender</w:t>
      </w:r>
      <w:proofErr w:type="spellEnd"/>
      <w:r w:rsidRPr="001F7404">
        <w:rPr>
          <w:rFonts w:eastAsia="Times New Roman" w:cstheme="minorHAnsi"/>
        </w:rPr>
        <w:t>. Fixed in Apache Log4j 2.12.3 and 2.13.1</w:t>
      </w:r>
    </w:p>
    <w:p w14:paraId="21A0F224" w14:textId="3C1AA420" w:rsidR="001F7404" w:rsidRPr="001F7404" w:rsidRDefault="001F7404" w:rsidP="001F7404">
      <w:pPr>
        <w:pStyle w:val="ListParagraph"/>
        <w:numPr>
          <w:ilvl w:val="1"/>
          <w:numId w:val="21"/>
        </w:numPr>
        <w:suppressAutoHyphens/>
        <w:spacing w:after="0" w:line="240" w:lineRule="auto"/>
        <w:rPr>
          <w:rFonts w:eastAsia="Times New Roman" w:cstheme="minorHAnsi"/>
        </w:rPr>
      </w:pPr>
      <w:r w:rsidRPr="001F7404">
        <w:rPr>
          <w:rFonts w:eastAsia="Times New Roman" w:cstheme="minorHAnsi"/>
        </w:rPr>
        <w:t>Apply Updates</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5" w:name="_Toc32574615"/>
      <w:bookmarkStart w:id="26" w:name="_Toc1123873671"/>
      <w:bookmarkStart w:id="27" w:name="_Toc1778408404"/>
      <w:r>
        <w:t>Mitigation Plan</w:t>
      </w:r>
      <w:bookmarkEnd w:id="25"/>
      <w:bookmarkEnd w:id="26"/>
      <w:bookmarkEnd w:id="27"/>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5B21FA4" w:rsidR="00974AE3" w:rsidRDefault="001F7404"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When all is said and done, our main mitigation plan involves developing the software to the standards and practices we should already be implementing. In more detail, I think the following steps are areas that should be our biggest concern.</w:t>
      </w:r>
    </w:p>
    <w:p w14:paraId="5FEE928F" w14:textId="364D8335" w:rsidR="001F7404" w:rsidRDefault="001F7404" w:rsidP="001F7404">
      <w:pPr>
        <w:pStyle w:val="NormalWeb"/>
        <w:numPr>
          <w:ilvl w:val="0"/>
          <w:numId w:val="2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Ensure that all input is being properly validated throughout the entire system</w:t>
      </w:r>
    </w:p>
    <w:p w14:paraId="2186C211" w14:textId="66D8EEB2" w:rsidR="001F7404" w:rsidRDefault="001F7404" w:rsidP="001F7404">
      <w:pPr>
        <w:pStyle w:val="NormalWeb"/>
        <w:numPr>
          <w:ilvl w:val="0"/>
          <w:numId w:val="2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Ensure that sensitive data is being properly encrypted before being sent</w:t>
      </w:r>
    </w:p>
    <w:p w14:paraId="5328F2D9" w14:textId="2F63DC4F" w:rsidR="001F7404" w:rsidRDefault="001F7404" w:rsidP="001F7404">
      <w:pPr>
        <w:pStyle w:val="NormalWeb"/>
        <w:numPr>
          <w:ilvl w:val="0"/>
          <w:numId w:val="2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Ensure that we are using a secure communication protocol, such as HTTPS</w:t>
      </w:r>
    </w:p>
    <w:p w14:paraId="2D2A6D0B" w14:textId="7548528C" w:rsidR="001F7404" w:rsidRDefault="001F7404" w:rsidP="001F7404">
      <w:pPr>
        <w:pStyle w:val="NormalWeb"/>
        <w:numPr>
          <w:ilvl w:val="0"/>
          <w:numId w:val="2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Ensure that all APIs and dependencies are up to date and properly supported by the developer. If they are not, we need to examine alternate APIs to fulfill our needs</w:t>
      </w:r>
    </w:p>
    <w:p w14:paraId="27D3E164" w14:textId="0FA1C5B9" w:rsidR="001F7404" w:rsidRDefault="001F7404" w:rsidP="001F7404">
      <w:pPr>
        <w:pStyle w:val="NormalWeb"/>
        <w:numPr>
          <w:ilvl w:val="0"/>
          <w:numId w:val="2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Ensure that code is developed to test, and that we are properly error testing our code</w:t>
      </w:r>
    </w:p>
    <w:p w14:paraId="2B04D536" w14:textId="77777777" w:rsidR="001F7404" w:rsidRDefault="001F7404" w:rsidP="001F7404">
      <w:pPr>
        <w:pStyle w:val="NormalWeb"/>
        <w:suppressAutoHyphens/>
        <w:spacing w:before="0" w:beforeAutospacing="0" w:after="0" w:afterAutospacing="0" w:line="240" w:lineRule="auto"/>
        <w:contextualSpacing/>
        <w:rPr>
          <w:rFonts w:asciiTheme="minorHAnsi" w:hAnsiTheme="minorHAnsi" w:cstheme="minorHAnsi"/>
        </w:rPr>
      </w:pPr>
    </w:p>
    <w:p w14:paraId="4BFD18AF" w14:textId="5D93A853" w:rsidR="001F7404" w:rsidRPr="001650C9" w:rsidRDefault="001F7404" w:rsidP="001F7404">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 feel that if we follow these guidelines, we’ll be very close to a secure, stable system for Artemis Financial.</w:t>
      </w:r>
    </w:p>
    <w:sectPr w:rsidR="001F7404"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65CAB" w14:textId="77777777" w:rsidR="001B3B0E" w:rsidRDefault="001B3B0E" w:rsidP="002F3F84">
      <w:r>
        <w:separator/>
      </w:r>
    </w:p>
  </w:endnote>
  <w:endnote w:type="continuationSeparator" w:id="0">
    <w:p w14:paraId="0298BE1C" w14:textId="77777777" w:rsidR="001B3B0E" w:rsidRDefault="001B3B0E" w:rsidP="002F3F84">
      <w:r>
        <w:continuationSeparator/>
      </w:r>
    </w:p>
  </w:endnote>
  <w:endnote w:type="continuationNotice" w:id="1">
    <w:p w14:paraId="7F60B4AB" w14:textId="77777777" w:rsidR="001B3B0E" w:rsidRDefault="001B3B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4BFBC" w14:textId="77777777" w:rsidR="001B3B0E" w:rsidRDefault="001B3B0E" w:rsidP="002F3F84">
      <w:r>
        <w:separator/>
      </w:r>
    </w:p>
  </w:footnote>
  <w:footnote w:type="continuationSeparator" w:id="0">
    <w:p w14:paraId="6FEEB5E7" w14:textId="77777777" w:rsidR="001B3B0E" w:rsidRDefault="001B3B0E" w:rsidP="002F3F84">
      <w:r>
        <w:continuationSeparator/>
      </w:r>
    </w:p>
  </w:footnote>
  <w:footnote w:type="continuationNotice" w:id="1">
    <w:p w14:paraId="3286608C" w14:textId="77777777" w:rsidR="001B3B0E" w:rsidRDefault="001B3B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57F62"/>
    <w:multiLevelType w:val="hybridMultilevel"/>
    <w:tmpl w:val="365C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357A48CB"/>
    <w:multiLevelType w:val="hybridMultilevel"/>
    <w:tmpl w:val="B8563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B146B"/>
    <w:multiLevelType w:val="hybridMultilevel"/>
    <w:tmpl w:val="D64A9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69342F"/>
    <w:multiLevelType w:val="hybridMultilevel"/>
    <w:tmpl w:val="905CA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F1947E9"/>
    <w:multiLevelType w:val="hybridMultilevel"/>
    <w:tmpl w:val="F5EAA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368470">
    <w:abstractNumId w:val="18"/>
  </w:num>
  <w:num w:numId="2" w16cid:durableId="1228224510">
    <w:abstractNumId w:val="1"/>
  </w:num>
  <w:num w:numId="3" w16cid:durableId="1002126282">
    <w:abstractNumId w:val="4"/>
  </w:num>
  <w:num w:numId="4" w16cid:durableId="1405224521">
    <w:abstractNumId w:val="13"/>
  </w:num>
  <w:num w:numId="5" w16cid:durableId="475298456">
    <w:abstractNumId w:val="10"/>
  </w:num>
  <w:num w:numId="6" w16cid:durableId="1981809270">
    <w:abstractNumId w:val="8"/>
  </w:num>
  <w:num w:numId="7" w16cid:durableId="632252902">
    <w:abstractNumId w:val="5"/>
  </w:num>
  <w:num w:numId="8" w16cid:durableId="1627274446">
    <w:abstractNumId w:val="16"/>
  </w:num>
  <w:num w:numId="9" w16cid:durableId="990331184">
    <w:abstractNumId w:val="14"/>
    <w:lvlOverride w:ilvl="0">
      <w:lvl w:ilvl="0">
        <w:numFmt w:val="lowerLetter"/>
        <w:lvlText w:val="%1."/>
        <w:lvlJc w:val="left"/>
      </w:lvl>
    </w:lvlOverride>
  </w:num>
  <w:num w:numId="10" w16cid:durableId="1443840501">
    <w:abstractNumId w:val="6"/>
  </w:num>
  <w:num w:numId="11" w16cid:durableId="748309438">
    <w:abstractNumId w:val="2"/>
    <w:lvlOverride w:ilvl="0">
      <w:lvl w:ilvl="0">
        <w:numFmt w:val="lowerLetter"/>
        <w:lvlText w:val="%1."/>
        <w:lvlJc w:val="left"/>
      </w:lvl>
    </w:lvlOverride>
  </w:num>
  <w:num w:numId="12" w16cid:durableId="1469782365">
    <w:abstractNumId w:val="0"/>
  </w:num>
  <w:num w:numId="13" w16cid:durableId="1119448558">
    <w:abstractNumId w:val="17"/>
  </w:num>
  <w:num w:numId="14" w16cid:durableId="749423292">
    <w:abstractNumId w:val="7"/>
  </w:num>
  <w:num w:numId="15" w16cid:durableId="1030691214">
    <w:abstractNumId w:val="3"/>
  </w:num>
  <w:num w:numId="16" w16cid:durableId="1001008822">
    <w:abstractNumId w:val="19"/>
  </w:num>
  <w:num w:numId="17" w16cid:durableId="1510365717">
    <w:abstractNumId w:val="20"/>
  </w:num>
  <w:num w:numId="18" w16cid:durableId="331415610">
    <w:abstractNumId w:val="15"/>
  </w:num>
  <w:num w:numId="19" w16cid:durableId="1642229028">
    <w:abstractNumId w:val="12"/>
  </w:num>
  <w:num w:numId="20" w16cid:durableId="1230579970">
    <w:abstractNumId w:val="21"/>
  </w:num>
  <w:num w:numId="21" w16cid:durableId="685599592">
    <w:abstractNumId w:val="11"/>
  </w:num>
  <w:num w:numId="22" w16cid:durableId="3169618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7460D"/>
    <w:rsid w:val="00187548"/>
    <w:rsid w:val="001A381D"/>
    <w:rsid w:val="001B3B0E"/>
    <w:rsid w:val="001C55A7"/>
    <w:rsid w:val="001E5399"/>
    <w:rsid w:val="001F7404"/>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71148"/>
    <w:rsid w:val="008D1B65"/>
    <w:rsid w:val="008E4FAE"/>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26179"/>
    <w:rsid w:val="00A45B2C"/>
    <w:rsid w:val="00A472D7"/>
    <w:rsid w:val="00A57A92"/>
    <w:rsid w:val="00A71C4B"/>
    <w:rsid w:val="00A728D4"/>
    <w:rsid w:val="00A9068B"/>
    <w:rsid w:val="00AA6EEE"/>
    <w:rsid w:val="00AE5B33"/>
    <w:rsid w:val="00AF1198"/>
    <w:rsid w:val="00AF4C03"/>
    <w:rsid w:val="00B03C25"/>
    <w:rsid w:val="00B06D79"/>
    <w:rsid w:val="00B1598A"/>
    <w:rsid w:val="00B1648E"/>
    <w:rsid w:val="00B20F52"/>
    <w:rsid w:val="00B31D4B"/>
    <w:rsid w:val="00B35185"/>
    <w:rsid w:val="00B46BAB"/>
    <w:rsid w:val="00B50C83"/>
    <w:rsid w:val="00B66A6E"/>
    <w:rsid w:val="00B70EF1"/>
    <w:rsid w:val="00BB1033"/>
    <w:rsid w:val="00BD4019"/>
    <w:rsid w:val="00BF2E4C"/>
    <w:rsid w:val="00C0471D"/>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802AA"/>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B0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6D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4366">
      <w:bodyDiv w:val="1"/>
      <w:marLeft w:val="0"/>
      <w:marRight w:val="0"/>
      <w:marTop w:val="0"/>
      <w:marBottom w:val="0"/>
      <w:divBdr>
        <w:top w:val="none" w:sz="0" w:space="0" w:color="auto"/>
        <w:left w:val="none" w:sz="0" w:space="0" w:color="auto"/>
        <w:bottom w:val="none" w:sz="0" w:space="0" w:color="auto"/>
        <w:right w:val="none" w:sz="0" w:space="0" w:color="auto"/>
      </w:divBdr>
    </w:div>
    <w:div w:id="18147719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0733109">
      <w:bodyDiv w:val="1"/>
      <w:marLeft w:val="0"/>
      <w:marRight w:val="0"/>
      <w:marTop w:val="0"/>
      <w:marBottom w:val="0"/>
      <w:divBdr>
        <w:top w:val="none" w:sz="0" w:space="0" w:color="auto"/>
        <w:left w:val="none" w:sz="0" w:space="0" w:color="auto"/>
        <w:bottom w:val="none" w:sz="0" w:space="0" w:color="auto"/>
        <w:right w:val="none" w:sz="0" w:space="0" w:color="auto"/>
      </w:divBdr>
    </w:div>
    <w:div w:id="1395929713">
      <w:bodyDiv w:val="1"/>
      <w:marLeft w:val="0"/>
      <w:marRight w:val="0"/>
      <w:marTop w:val="0"/>
      <w:marBottom w:val="0"/>
      <w:divBdr>
        <w:top w:val="none" w:sz="0" w:space="0" w:color="auto"/>
        <w:left w:val="none" w:sz="0" w:space="0" w:color="auto"/>
        <w:bottom w:val="none" w:sz="0" w:space="0" w:color="auto"/>
        <w:right w:val="none" w:sz="0" w:space="0" w:color="auto"/>
      </w:divBdr>
    </w:div>
    <w:div w:id="150936828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Nicholas Nevins</cp:lastModifiedBy>
  <cp:revision>2</cp:revision>
  <dcterms:created xsi:type="dcterms:W3CDTF">2023-07-14T02:38:00Z</dcterms:created>
  <dcterms:modified xsi:type="dcterms:W3CDTF">2023-07-14T02:38:00Z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