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7458A" w14:textId="77777777" w:rsidR="00BB5625" w:rsidRDefault="00BB5625" w:rsidP="00C070C5">
      <w:pPr>
        <w:rPr>
          <w:noProof/>
        </w:rPr>
      </w:pPr>
    </w:p>
    <w:p w14:paraId="237935CF" w14:textId="77777777" w:rsidR="00BB5625" w:rsidRDefault="00BB5625" w:rsidP="00C070C5">
      <w:pPr>
        <w:rPr>
          <w:noProof/>
        </w:rPr>
      </w:pPr>
    </w:p>
    <w:p w14:paraId="5881B512" w14:textId="77777777" w:rsidR="00BB5625" w:rsidRDefault="00BB5625" w:rsidP="00C070C5">
      <w:pPr>
        <w:rPr>
          <w:noProof/>
        </w:rPr>
      </w:pPr>
    </w:p>
    <w:p w14:paraId="76AC9032" w14:textId="77777777" w:rsidR="00BB5625" w:rsidRDefault="00BB5625" w:rsidP="00C070C5">
      <w:pPr>
        <w:rPr>
          <w:noProof/>
        </w:rPr>
      </w:pPr>
    </w:p>
    <w:p w14:paraId="7FA62B89" w14:textId="77777777" w:rsidR="00BB5625" w:rsidRDefault="00BB5625" w:rsidP="00C070C5">
      <w:pPr>
        <w:rPr>
          <w:noProof/>
        </w:rPr>
      </w:pPr>
    </w:p>
    <w:p w14:paraId="6DE001EC" w14:textId="77777777" w:rsidR="00BB5625" w:rsidRDefault="00BB5625" w:rsidP="00C070C5">
      <w:pPr>
        <w:rPr>
          <w:noProof/>
        </w:rPr>
      </w:pPr>
    </w:p>
    <w:p w14:paraId="0AE420E8" w14:textId="77777777" w:rsidR="00BB5625" w:rsidRDefault="00BB5625" w:rsidP="00C070C5">
      <w:pPr>
        <w:rPr>
          <w:noProof/>
        </w:rPr>
      </w:pPr>
    </w:p>
    <w:p w14:paraId="1D0C9B15" w14:textId="77777777" w:rsidR="00BB5625" w:rsidRPr="00FD511D" w:rsidRDefault="00BB5625" w:rsidP="00BB5625">
      <w:pPr>
        <w:rPr>
          <w:b/>
          <w:bCs/>
          <w:sz w:val="72"/>
          <w:szCs w:val="72"/>
        </w:rPr>
      </w:pPr>
      <w:r w:rsidRPr="00FD511D">
        <w:rPr>
          <w:b/>
          <w:bCs/>
          <w:sz w:val="72"/>
          <w:szCs w:val="72"/>
        </w:rPr>
        <w:t>EEG Sinyalleri Kullanarak Makine Öğrenmesi ve Derin Öğrenme Yöntemleriyle Epileptik Nöbet Tespiti</w:t>
      </w:r>
    </w:p>
    <w:p w14:paraId="07A63718" w14:textId="77777777" w:rsidR="00BB5625" w:rsidRPr="00FD511D" w:rsidRDefault="00BB5625" w:rsidP="00BB5625">
      <w:pPr>
        <w:rPr>
          <w:b/>
          <w:bCs/>
          <w:sz w:val="56"/>
          <w:szCs w:val="56"/>
        </w:rPr>
      </w:pPr>
      <w:r w:rsidRPr="00FD511D">
        <w:rPr>
          <w:b/>
          <w:bCs/>
          <w:sz w:val="56"/>
          <w:szCs w:val="56"/>
        </w:rPr>
        <w:t>Nevra Nur Doğan</w:t>
      </w:r>
    </w:p>
    <w:p w14:paraId="0E9C4B9E" w14:textId="77777777" w:rsidR="00BB5625" w:rsidRPr="00FD511D" w:rsidRDefault="00BB5625" w:rsidP="00BB5625">
      <w:pPr>
        <w:rPr>
          <w:b/>
          <w:bCs/>
          <w:sz w:val="56"/>
          <w:szCs w:val="56"/>
        </w:rPr>
      </w:pPr>
      <w:r w:rsidRPr="00FD511D">
        <w:rPr>
          <w:b/>
          <w:bCs/>
          <w:sz w:val="56"/>
          <w:szCs w:val="56"/>
        </w:rPr>
        <w:t>221229058</w:t>
      </w:r>
    </w:p>
    <w:p w14:paraId="1D0DB335" w14:textId="77777777" w:rsidR="00BB5625" w:rsidRPr="00FD511D" w:rsidRDefault="00BB5625" w:rsidP="00BB5625">
      <w:pPr>
        <w:rPr>
          <w:b/>
          <w:bCs/>
          <w:sz w:val="28"/>
          <w:szCs w:val="28"/>
        </w:rPr>
      </w:pPr>
      <w:r w:rsidRPr="00FD511D">
        <w:rPr>
          <w:b/>
          <w:bCs/>
          <w:sz w:val="28"/>
          <w:szCs w:val="28"/>
        </w:rPr>
        <w:t>27 Ekim 2025</w:t>
      </w:r>
    </w:p>
    <w:p w14:paraId="7C7E86F7" w14:textId="77777777" w:rsidR="00BB5625" w:rsidRDefault="00BB5625" w:rsidP="00C070C5">
      <w:pPr>
        <w:rPr>
          <w:noProof/>
        </w:rPr>
      </w:pPr>
    </w:p>
    <w:p w14:paraId="210BC77C" w14:textId="77777777" w:rsidR="00BB5625" w:rsidRDefault="00BB5625" w:rsidP="00C070C5">
      <w:pPr>
        <w:rPr>
          <w:noProof/>
        </w:rPr>
      </w:pPr>
    </w:p>
    <w:p w14:paraId="3C9990D4" w14:textId="77777777" w:rsidR="00BB5625" w:rsidRDefault="00BB5625" w:rsidP="00C070C5">
      <w:pPr>
        <w:rPr>
          <w:noProof/>
        </w:rPr>
      </w:pPr>
    </w:p>
    <w:p w14:paraId="7C156C1C" w14:textId="77777777" w:rsidR="00BB5625" w:rsidRDefault="00BB5625" w:rsidP="00C070C5">
      <w:pPr>
        <w:rPr>
          <w:noProof/>
        </w:rPr>
      </w:pPr>
    </w:p>
    <w:p w14:paraId="4D714059" w14:textId="77777777" w:rsidR="00BB5625" w:rsidRDefault="00BB5625" w:rsidP="00C070C5">
      <w:pPr>
        <w:rPr>
          <w:noProof/>
        </w:rPr>
      </w:pPr>
    </w:p>
    <w:p w14:paraId="02212B4E" w14:textId="77777777" w:rsidR="00BB5625" w:rsidRDefault="00BB5625" w:rsidP="00C070C5">
      <w:pPr>
        <w:rPr>
          <w:noProof/>
        </w:rPr>
      </w:pPr>
    </w:p>
    <w:p w14:paraId="4FE292F8" w14:textId="77777777" w:rsidR="00BB5625" w:rsidRDefault="00BB5625" w:rsidP="00C070C5">
      <w:pPr>
        <w:rPr>
          <w:noProof/>
        </w:rPr>
      </w:pPr>
    </w:p>
    <w:p w14:paraId="563B9E00" w14:textId="77777777" w:rsidR="00BB5625" w:rsidRDefault="00BB5625" w:rsidP="00BB5625">
      <w:pPr>
        <w:rPr>
          <w:noProof/>
        </w:rPr>
      </w:pPr>
    </w:p>
    <w:p w14:paraId="6ACBDAD9" w14:textId="5ECF6AA8" w:rsidR="00BB5625" w:rsidRPr="00BB5625" w:rsidRDefault="00BB5625" w:rsidP="00BB5625">
      <w:pPr>
        <w:rPr>
          <w:b/>
          <w:bCs/>
          <w:noProof/>
        </w:rPr>
      </w:pPr>
      <w:r w:rsidRPr="00BB5625">
        <w:rPr>
          <w:b/>
          <w:bCs/>
          <w:noProof/>
        </w:rPr>
        <w:lastRenderedPageBreak/>
        <w:t>1. Giriş</w:t>
      </w:r>
    </w:p>
    <w:p w14:paraId="2997AA73" w14:textId="77777777" w:rsidR="00BB5625" w:rsidRPr="00BB5625" w:rsidRDefault="00BB5625" w:rsidP="00BB5625">
      <w:pPr>
        <w:rPr>
          <w:b/>
          <w:bCs/>
          <w:noProof/>
        </w:rPr>
      </w:pPr>
      <w:r w:rsidRPr="00BB5625">
        <w:rPr>
          <w:b/>
          <w:bCs/>
          <w:noProof/>
        </w:rPr>
        <w:t>1.1. Seçilen Biyolojik İşaret: Elektroensefalografi (EEG)</w:t>
      </w:r>
    </w:p>
    <w:p w14:paraId="3A72BBBE" w14:textId="77777777" w:rsidR="00BB5625" w:rsidRPr="00BB5625" w:rsidRDefault="00BB5625" w:rsidP="00BB5625">
      <w:pPr>
        <w:rPr>
          <w:noProof/>
        </w:rPr>
      </w:pPr>
      <w:r w:rsidRPr="00BB5625">
        <w:rPr>
          <w:noProof/>
        </w:rPr>
        <w:t>Elektroensefalografi (EEG), beynin kortikal aktivitesi sonucu oluşan elektriksel potansiyellerin, kafa derisine yerleştirilen elektrotlar aracılığıyla non-invaziv (girişimsel olmayan) bir yöntemle kaydedilmesi işlemidir. Bu sinyaller, nöronal popülasyonların senkronize sinaptik aktivitelerini yansıtır ve beynin fonksiyonel durumu hakkında kritik bilgiler taşır. EEG sinyalleri, frekans bantlarına (Delta, Teta, Alfa, Beta, Gama) göre analiz edilerek normal beyin aktivitelerinin yanı sıra epilepsi gibi nörolojik bozuklukların teşhis ve takibinde yaygın olarak kullanılmaktadır.</w:t>
      </w:r>
    </w:p>
    <w:p w14:paraId="5E994A2E" w14:textId="77777777" w:rsidR="00BB5625" w:rsidRPr="00BB5625" w:rsidRDefault="00BB5625" w:rsidP="00BB5625">
      <w:pPr>
        <w:rPr>
          <w:b/>
          <w:bCs/>
          <w:noProof/>
        </w:rPr>
      </w:pPr>
      <w:r w:rsidRPr="00BB5625">
        <w:rPr>
          <w:b/>
          <w:bCs/>
          <w:noProof/>
        </w:rPr>
        <w:t>1.2. Projenin Amacı ve Hedeflenen Çıktılar</w:t>
      </w:r>
    </w:p>
    <w:p w14:paraId="39BF9E9A" w14:textId="77777777" w:rsidR="00BB5625" w:rsidRPr="00BB5625" w:rsidRDefault="00BB5625" w:rsidP="00BB5625">
      <w:pPr>
        <w:rPr>
          <w:noProof/>
        </w:rPr>
      </w:pPr>
      <w:r w:rsidRPr="00BB5625">
        <w:rPr>
          <w:noProof/>
        </w:rPr>
        <w:t>Bu projenin temel amacı, bir EEG sinyal segmentinin epileptik nöbet anını temsil edip etmediğini yüksek doğrulukla sınıflandırabilen modeller geliştirmektir.</w:t>
      </w:r>
    </w:p>
    <w:p w14:paraId="07345643" w14:textId="77777777" w:rsidR="00BB5625" w:rsidRPr="00BB5625" w:rsidRDefault="00BB5625" w:rsidP="00BB5625">
      <w:pPr>
        <w:rPr>
          <w:noProof/>
        </w:rPr>
      </w:pPr>
      <w:r w:rsidRPr="00BB5625">
        <w:rPr>
          <w:noProof/>
        </w:rPr>
        <w:t>Bu amaca ulaşmak için üç temel metodolojik yaklaşım benimsenmiş ve karşılaştırılmıştır:</w:t>
      </w:r>
    </w:p>
    <w:p w14:paraId="7DDDF36C" w14:textId="77777777" w:rsidR="00BB5625" w:rsidRPr="00BB5625" w:rsidRDefault="00BB5625" w:rsidP="00BB5625">
      <w:pPr>
        <w:numPr>
          <w:ilvl w:val="0"/>
          <w:numId w:val="41"/>
        </w:numPr>
        <w:rPr>
          <w:noProof/>
        </w:rPr>
      </w:pPr>
      <w:r w:rsidRPr="00BB5625">
        <w:rPr>
          <w:b/>
          <w:bCs/>
          <w:noProof/>
        </w:rPr>
        <w:t>Klasik Makine Öğrenmesi (Özellik Çıkarımlı):</w:t>
      </w:r>
      <w:r w:rsidRPr="00BB5625">
        <w:rPr>
          <w:noProof/>
        </w:rPr>
        <w:t xml:space="preserve"> Ham EEG sinyallerinden istatistiksel ve spektral özelliklerin manuel olarak çıkarılması (Özellik Mühendisliği) ve bu 12 özelliklik uzay </w:t>
      </w:r>
      <w:r w:rsidRPr="00FD511D">
        <w:rPr>
          <w:noProof/>
        </w:rPr>
        <w:t>üzerinde Random Forest (RF) ve Support Vector Machine (SVM)</w:t>
      </w:r>
      <w:r w:rsidRPr="00BB5625">
        <w:rPr>
          <w:noProof/>
        </w:rPr>
        <w:t xml:space="preserve"> algoritmalarının eğitilmesi.</w:t>
      </w:r>
    </w:p>
    <w:p w14:paraId="46D06115" w14:textId="77777777" w:rsidR="00BB5625" w:rsidRPr="00FD511D" w:rsidRDefault="00BB5625" w:rsidP="00BB5625">
      <w:pPr>
        <w:numPr>
          <w:ilvl w:val="0"/>
          <w:numId w:val="41"/>
        </w:numPr>
        <w:rPr>
          <w:noProof/>
        </w:rPr>
      </w:pPr>
      <w:r w:rsidRPr="00BB5625">
        <w:rPr>
          <w:b/>
          <w:bCs/>
          <w:noProof/>
        </w:rPr>
        <w:t>Derin Öğrenme (Özellik Çıkarımlı):</w:t>
      </w:r>
      <w:r w:rsidRPr="00BB5625">
        <w:rPr>
          <w:noProof/>
        </w:rPr>
        <w:t xml:space="preserve"> Klasik modellerle aynı 12 özelliklik veri setini kullanarak, bu özellikler arasındaki karmaşık ilişkileri öğrenmesi </w:t>
      </w:r>
      <w:r w:rsidRPr="00FD511D">
        <w:rPr>
          <w:noProof/>
        </w:rPr>
        <w:t>için bir 1 Boyutlu Evrişimli Sinir Ağı (1D-CNN-Özellik) modelinin eğitilmesi.</w:t>
      </w:r>
    </w:p>
    <w:p w14:paraId="43293D5E" w14:textId="77777777" w:rsidR="00BB5625" w:rsidRPr="00FD511D" w:rsidRDefault="00BB5625" w:rsidP="00BB5625">
      <w:pPr>
        <w:numPr>
          <w:ilvl w:val="0"/>
          <w:numId w:val="41"/>
        </w:numPr>
        <w:rPr>
          <w:noProof/>
        </w:rPr>
      </w:pPr>
      <w:r w:rsidRPr="00BB5625">
        <w:rPr>
          <w:b/>
          <w:bCs/>
          <w:noProof/>
        </w:rPr>
        <w:t>Derin Öğrenme (Ham Veri / Uçtan Uca):</w:t>
      </w:r>
      <w:r w:rsidRPr="00BB5625">
        <w:rPr>
          <w:noProof/>
        </w:rPr>
        <w:t xml:space="preserve"> Özellik çıkarımı adımını tamamen atlayarak, 178 veri noktalık ham zaman serisi verisini doğrudan girdi olarak kabul eden ve kendi özelliklerini hiyerarşik olarak öğrenen </w:t>
      </w:r>
      <w:r w:rsidRPr="00FD511D">
        <w:rPr>
          <w:noProof/>
        </w:rPr>
        <w:t>bir 1 Boyutlu Evrişimli Sinir Ağı (1D-CNN-Ham Veri) mimarisinin kullanılması.</w:t>
      </w:r>
    </w:p>
    <w:p w14:paraId="23AE95C8" w14:textId="3EA39521" w:rsidR="00BB5625" w:rsidRDefault="00BB5625" w:rsidP="00BB5625">
      <w:pPr>
        <w:rPr>
          <w:noProof/>
        </w:rPr>
      </w:pPr>
      <w:r w:rsidRPr="00BB5625">
        <w:rPr>
          <w:noProof/>
        </w:rPr>
        <w:t>Proje kapsamında bu dört modelin (RF-Özellik, SVM-Özellik, 1D-CNN-Özellik, 1D-CNN-Ham Veri) performansı karşılaştırılmış; özellik mühendisliğinin ve uçtan uca öğrenme yaklaşımlarının epileptik nöbet tespitindeki etkinlikleri kapsamlı bir şekilde analiz edilmiştir.</w:t>
      </w:r>
    </w:p>
    <w:p w14:paraId="309E5090" w14:textId="77777777" w:rsidR="00117AE6" w:rsidRPr="00BB5625" w:rsidRDefault="00117AE6" w:rsidP="00BB5625">
      <w:pPr>
        <w:rPr>
          <w:noProof/>
        </w:rPr>
      </w:pPr>
    </w:p>
    <w:p w14:paraId="7BB4EC60" w14:textId="77777777" w:rsidR="00BB5625" w:rsidRPr="00BB5625" w:rsidRDefault="00BB5625" w:rsidP="00BB5625">
      <w:pPr>
        <w:rPr>
          <w:b/>
          <w:bCs/>
          <w:noProof/>
        </w:rPr>
      </w:pPr>
      <w:r w:rsidRPr="00BB5625">
        <w:rPr>
          <w:b/>
          <w:bCs/>
          <w:noProof/>
        </w:rPr>
        <w:t>2. Veri ve Ön İşleme</w:t>
      </w:r>
    </w:p>
    <w:p w14:paraId="66DD0D18" w14:textId="77777777" w:rsidR="00BB5625" w:rsidRPr="00BB5625" w:rsidRDefault="00BB5625" w:rsidP="00BB5625">
      <w:pPr>
        <w:rPr>
          <w:b/>
          <w:bCs/>
          <w:noProof/>
        </w:rPr>
      </w:pPr>
      <w:r w:rsidRPr="00BB5625">
        <w:rPr>
          <w:b/>
          <w:bCs/>
          <w:noProof/>
        </w:rPr>
        <w:t>2.1. Kullanılan Veri Seti</w:t>
      </w:r>
    </w:p>
    <w:p w14:paraId="494C330D" w14:textId="77777777" w:rsidR="00BB5625" w:rsidRPr="00BB5625" w:rsidRDefault="00BB5625" w:rsidP="00BB5625">
      <w:pPr>
        <w:rPr>
          <w:noProof/>
        </w:rPr>
      </w:pPr>
      <w:r w:rsidRPr="00BB5625">
        <w:rPr>
          <w:noProof/>
        </w:rPr>
        <w:t>Çalışmada, UCI Makine Öğrenmesi Deposundan türetilen ve Kaggle platformunda yayınlanan "Epileptic Seizure Recognition" veri seti kullanılmıştır [Ek-1].</w:t>
      </w:r>
    </w:p>
    <w:p w14:paraId="0B4F51B1" w14:textId="77777777" w:rsidR="00BB5625" w:rsidRPr="00BB5625" w:rsidRDefault="00BB5625" w:rsidP="00BB5625">
      <w:pPr>
        <w:numPr>
          <w:ilvl w:val="0"/>
          <w:numId w:val="42"/>
        </w:numPr>
        <w:rPr>
          <w:noProof/>
        </w:rPr>
      </w:pPr>
      <w:r w:rsidRPr="00BB5625">
        <w:rPr>
          <w:b/>
          <w:bCs/>
          <w:noProof/>
        </w:rPr>
        <w:t>Kaynak:</w:t>
      </w:r>
      <w:r w:rsidRPr="00BB5625">
        <w:rPr>
          <w:noProof/>
        </w:rPr>
        <w:t xml:space="preserve"> </w:t>
      </w:r>
      <w:hyperlink r:id="rId6" w:tgtFrame="_blank" w:history="1">
        <w:r w:rsidRPr="00BB5625">
          <w:rPr>
            <w:rStyle w:val="Kpr"/>
            <w:noProof/>
          </w:rPr>
          <w:t>https://www.kaggle.com/datasets/harunshimanto/epileptic-seizure-recognition</w:t>
        </w:r>
      </w:hyperlink>
    </w:p>
    <w:p w14:paraId="7CFDB037" w14:textId="77777777" w:rsidR="00BB5625" w:rsidRPr="00BB5625" w:rsidRDefault="00BB5625" w:rsidP="00BB5625">
      <w:pPr>
        <w:numPr>
          <w:ilvl w:val="0"/>
          <w:numId w:val="42"/>
        </w:numPr>
        <w:rPr>
          <w:noProof/>
        </w:rPr>
      </w:pPr>
      <w:r w:rsidRPr="00BB5625">
        <w:rPr>
          <w:b/>
          <w:bCs/>
          <w:noProof/>
        </w:rPr>
        <w:lastRenderedPageBreak/>
        <w:t>Yapısal Bilgi:</w:t>
      </w:r>
      <w:r w:rsidRPr="00BB5625">
        <w:rPr>
          <w:noProof/>
        </w:rPr>
        <w:t xml:space="preserve"> Veri seti, 178 adet EEG sinyal noktasından (X1...X178) ve bir etiket sütunundan (y) oluşmaktadır. Her satır, 1 saniyelik bir EEG segmentini temsil eder.</w:t>
      </w:r>
    </w:p>
    <w:p w14:paraId="2B5E21AC" w14:textId="77777777" w:rsidR="00BB5625" w:rsidRPr="00BB5625" w:rsidRDefault="00BB5625" w:rsidP="00BB5625">
      <w:pPr>
        <w:numPr>
          <w:ilvl w:val="0"/>
          <w:numId w:val="42"/>
        </w:numPr>
        <w:rPr>
          <w:noProof/>
        </w:rPr>
      </w:pPr>
      <w:r w:rsidRPr="00BB5625">
        <w:rPr>
          <w:b/>
          <w:bCs/>
          <w:noProof/>
        </w:rPr>
        <w:t>Boyut:</w:t>
      </w:r>
      <w:r w:rsidRPr="00BB5625">
        <w:rPr>
          <w:noProof/>
        </w:rPr>
        <w:t xml:space="preserve"> Veri seti, 11500 örnek (segment) ve 180 sütundan oluşmaktadır.</w:t>
      </w:r>
    </w:p>
    <w:p w14:paraId="553E8858" w14:textId="77777777" w:rsidR="00BB5625" w:rsidRPr="00BB5625" w:rsidRDefault="00BB5625" w:rsidP="00BB5625">
      <w:pPr>
        <w:numPr>
          <w:ilvl w:val="0"/>
          <w:numId w:val="42"/>
        </w:numPr>
        <w:rPr>
          <w:noProof/>
        </w:rPr>
      </w:pPr>
      <w:r w:rsidRPr="00BB5625">
        <w:rPr>
          <w:b/>
          <w:bCs/>
          <w:noProof/>
        </w:rPr>
        <w:t>Örnekleme Frekansı (Fs):</w:t>
      </w:r>
      <w:r w:rsidRPr="00BB5625">
        <w:rPr>
          <w:noProof/>
        </w:rPr>
        <w:t xml:space="preserve"> 1 saniyelik segmentlerin 178 veri noktasından oluşması, örnekleme frekansının </w:t>
      </w:r>
      <w:r w:rsidRPr="00FD511D">
        <w:rPr>
          <w:noProof/>
        </w:rPr>
        <w:t>Fs = 178 Hz olduğunu</w:t>
      </w:r>
      <w:r w:rsidRPr="00BB5625">
        <w:rPr>
          <w:noProof/>
        </w:rPr>
        <w:t xml:space="preserve"> göstermektedir.</w:t>
      </w:r>
    </w:p>
    <w:p w14:paraId="5B016F09" w14:textId="77777777" w:rsidR="00BB5625" w:rsidRPr="00BB5625" w:rsidRDefault="00BB5625" w:rsidP="00BB5625">
      <w:pPr>
        <w:rPr>
          <w:b/>
          <w:bCs/>
          <w:noProof/>
        </w:rPr>
      </w:pPr>
      <w:r w:rsidRPr="00BB5625">
        <w:rPr>
          <w:b/>
          <w:bCs/>
          <w:noProof/>
        </w:rPr>
        <w:t>2.2. Uygulanan Temel Ön İşlem Adımları</w:t>
      </w:r>
    </w:p>
    <w:p w14:paraId="610D88A8" w14:textId="77777777" w:rsidR="00BB5625" w:rsidRPr="00BB5625" w:rsidRDefault="00BB5625" w:rsidP="00BB5625">
      <w:pPr>
        <w:rPr>
          <w:noProof/>
        </w:rPr>
      </w:pPr>
      <w:r w:rsidRPr="00BB5625">
        <w:rPr>
          <w:noProof/>
        </w:rPr>
        <w:t>Veri seti üzerinde yapılan temel ön işlem adımları şunlardır:</w:t>
      </w:r>
    </w:p>
    <w:p w14:paraId="5F406D72" w14:textId="77777777" w:rsidR="00BB5625" w:rsidRPr="00FD511D" w:rsidRDefault="00BB5625" w:rsidP="00BB5625">
      <w:pPr>
        <w:numPr>
          <w:ilvl w:val="0"/>
          <w:numId w:val="43"/>
        </w:numPr>
        <w:rPr>
          <w:noProof/>
        </w:rPr>
      </w:pPr>
      <w:r w:rsidRPr="00BB5625">
        <w:rPr>
          <w:b/>
          <w:bCs/>
          <w:noProof/>
        </w:rPr>
        <w:t>Veri Bütünlüğü Analizi:</w:t>
      </w:r>
      <w:r w:rsidRPr="00BB5625">
        <w:rPr>
          <w:noProof/>
        </w:rPr>
        <w:t xml:space="preserve"> </w:t>
      </w:r>
      <w:r w:rsidRPr="00FD511D">
        <w:rPr>
          <w:noProof/>
        </w:rPr>
        <w:t>Veri seti yüklenmiş; eksik (NaN) ve yinelenen veri kontrolü yapılmıştır. Çıktılar, veri setinde 0 eksik değer ve 0 yinelenen satır olduğunu doğrulamıştır.</w:t>
      </w:r>
    </w:p>
    <w:p w14:paraId="45B39524" w14:textId="77777777" w:rsidR="00BB5625" w:rsidRPr="00BB5625" w:rsidRDefault="00BB5625" w:rsidP="00BB5625">
      <w:pPr>
        <w:numPr>
          <w:ilvl w:val="0"/>
          <w:numId w:val="43"/>
        </w:numPr>
        <w:rPr>
          <w:noProof/>
        </w:rPr>
      </w:pPr>
      <w:r w:rsidRPr="00BB5625">
        <w:rPr>
          <w:b/>
          <w:bCs/>
          <w:noProof/>
        </w:rPr>
        <w:t>Problem Transformasyonu:</w:t>
      </w:r>
      <w:r w:rsidRPr="00BB5625">
        <w:rPr>
          <w:noProof/>
        </w:rPr>
        <w:t xml:space="preserve"> Veri seti tanımına uygun olarak, 5 sınıflı (multi-class) problem, ikili (binary) bir sınıflandırma problemine indirgenmiştir:</w:t>
      </w:r>
    </w:p>
    <w:p w14:paraId="156D610B" w14:textId="77777777" w:rsidR="00BB5625" w:rsidRPr="00BB5625" w:rsidRDefault="00BB5625" w:rsidP="00BB5625">
      <w:pPr>
        <w:numPr>
          <w:ilvl w:val="1"/>
          <w:numId w:val="43"/>
        </w:numPr>
        <w:rPr>
          <w:noProof/>
        </w:rPr>
      </w:pPr>
      <w:r w:rsidRPr="00BB5625">
        <w:rPr>
          <w:b/>
          <w:bCs/>
          <w:noProof/>
        </w:rPr>
        <w:t>Sınıf 1 (Nöbet Aktivitesi) -&gt; 1 (Pozitif Sınıf)</w:t>
      </w:r>
      <w:r w:rsidRPr="00BB5625">
        <w:rPr>
          <w:noProof/>
        </w:rPr>
        <w:t xml:space="preserve"> olarak kodlanmıştır (2300 örnek).</w:t>
      </w:r>
    </w:p>
    <w:p w14:paraId="2030AA1B" w14:textId="77777777" w:rsidR="00BB5625" w:rsidRPr="00BB5625" w:rsidRDefault="00BB5625" w:rsidP="00BB5625">
      <w:pPr>
        <w:numPr>
          <w:ilvl w:val="1"/>
          <w:numId w:val="43"/>
        </w:numPr>
        <w:rPr>
          <w:noProof/>
        </w:rPr>
      </w:pPr>
      <w:r w:rsidRPr="00BB5625">
        <w:rPr>
          <w:b/>
          <w:bCs/>
          <w:noProof/>
        </w:rPr>
        <w:t>Sınıf 2, 3, 4, 5 (Diğer durumlar) -&gt; 0 (Negatif Sınıf)</w:t>
      </w:r>
      <w:r w:rsidRPr="00BB5625">
        <w:rPr>
          <w:noProof/>
        </w:rPr>
        <w:t xml:space="preserve"> olarak kodlanmıştır (9200 örnek).</w:t>
      </w:r>
    </w:p>
    <w:p w14:paraId="05FA8FC0" w14:textId="77777777" w:rsidR="00BB5625" w:rsidRPr="00FD511D" w:rsidRDefault="00BB5625" w:rsidP="00BB5625">
      <w:pPr>
        <w:numPr>
          <w:ilvl w:val="0"/>
          <w:numId w:val="43"/>
        </w:numPr>
        <w:rPr>
          <w:noProof/>
        </w:rPr>
      </w:pPr>
      <w:r w:rsidRPr="00BB5625">
        <w:rPr>
          <w:b/>
          <w:bCs/>
          <w:noProof/>
        </w:rPr>
        <w:t>Veri Bölünmesi:</w:t>
      </w:r>
      <w:r w:rsidRPr="00BB5625">
        <w:rPr>
          <w:noProof/>
        </w:rPr>
        <w:t xml:space="preserve"> 11500 örneklik veri seti, sınıflar arası dengesizliği (9200 vs 2300) korumak amacıyla stratify=y parametresi </w:t>
      </w:r>
      <w:r w:rsidRPr="00FD511D">
        <w:rPr>
          <w:noProof/>
        </w:rPr>
        <w:t>ile %80 Eğitim (9200 örnek) ve %20 Test (2300 örnek) olarak ayrılmıştır.</w:t>
      </w:r>
    </w:p>
    <w:p w14:paraId="7869663A" w14:textId="77777777" w:rsidR="00BB5625" w:rsidRPr="00BB5625" w:rsidRDefault="00BB5625" w:rsidP="00BB5625">
      <w:pPr>
        <w:numPr>
          <w:ilvl w:val="0"/>
          <w:numId w:val="43"/>
        </w:numPr>
        <w:rPr>
          <w:noProof/>
        </w:rPr>
      </w:pPr>
      <w:r w:rsidRPr="00BB5625">
        <w:rPr>
          <w:b/>
          <w:bCs/>
          <w:noProof/>
        </w:rPr>
        <w:t>Görsel Doğrulama:</w:t>
      </w:r>
      <w:r w:rsidRPr="00BB5625">
        <w:rPr>
          <w:noProof/>
        </w:rPr>
        <w:t xml:space="preserve"> Raporlama amacıyla, eğitim setinden rastgele bir "Normal Sinyal" (Sınıf 0) ve bir "Nöbet Sinyali" (Sınıf 1) örneği görselleştirilmiştir [Ek-2].</w:t>
      </w:r>
    </w:p>
    <w:p w14:paraId="7E83C916" w14:textId="44857695" w:rsidR="00BB5625" w:rsidRPr="00BB5625" w:rsidRDefault="00BB5625" w:rsidP="00BB5625">
      <w:pPr>
        <w:rPr>
          <w:noProof/>
        </w:rPr>
      </w:pPr>
    </w:p>
    <w:p w14:paraId="20C64150" w14:textId="77777777" w:rsidR="00BB5625" w:rsidRPr="00BB5625" w:rsidRDefault="00BB5625" w:rsidP="00BB5625">
      <w:pPr>
        <w:rPr>
          <w:b/>
          <w:bCs/>
          <w:noProof/>
        </w:rPr>
      </w:pPr>
      <w:r w:rsidRPr="00BB5625">
        <w:rPr>
          <w:b/>
          <w:bCs/>
          <w:noProof/>
        </w:rPr>
        <w:t>3. Yöntemler</w:t>
      </w:r>
    </w:p>
    <w:p w14:paraId="70C45853" w14:textId="77777777" w:rsidR="00BB5625" w:rsidRPr="00BB5625" w:rsidRDefault="00BB5625" w:rsidP="00BB5625">
      <w:pPr>
        <w:rPr>
          <w:b/>
          <w:bCs/>
          <w:noProof/>
        </w:rPr>
      </w:pPr>
      <w:r w:rsidRPr="00BB5625">
        <w:rPr>
          <w:b/>
          <w:bCs/>
          <w:noProof/>
        </w:rPr>
        <w:t>3.1. Özellik Çıkarımı (Feature Engineering)</w:t>
      </w:r>
    </w:p>
    <w:p w14:paraId="377D662F" w14:textId="77777777" w:rsidR="00BB5625" w:rsidRPr="00BB5625" w:rsidRDefault="00BB5625" w:rsidP="00BB5625">
      <w:pPr>
        <w:rPr>
          <w:noProof/>
        </w:rPr>
      </w:pPr>
      <w:r w:rsidRPr="00BB5625">
        <w:rPr>
          <w:noProof/>
        </w:rPr>
        <w:t>Klasik ML yaklaşımları (RF, SVM) ve 1D-CNN (Özellik) modeli için, her bir 178 noktalık segmentten hem zaman hem de frekans alanını temsil eden 12 adet istatistiksel ve spektral özellik çıkarılmıştır [Ek-3].</w:t>
      </w:r>
    </w:p>
    <w:p w14:paraId="60C5E0A1" w14:textId="77777777" w:rsidR="00BB5625" w:rsidRPr="00BB5625" w:rsidRDefault="00BB5625" w:rsidP="00BB5625">
      <w:pPr>
        <w:rPr>
          <w:noProof/>
        </w:rPr>
      </w:pPr>
      <w:r w:rsidRPr="00BB5625">
        <w:rPr>
          <w:b/>
          <w:bCs/>
          <w:noProof/>
        </w:rPr>
        <w:t>Zaman Alanı Özellikleri (7 adet):</w:t>
      </w:r>
    </w:p>
    <w:p w14:paraId="22476C3D" w14:textId="77777777" w:rsidR="00BB5625" w:rsidRPr="00BB5625" w:rsidRDefault="00BB5625" w:rsidP="00BB5625">
      <w:pPr>
        <w:numPr>
          <w:ilvl w:val="0"/>
          <w:numId w:val="44"/>
        </w:numPr>
        <w:rPr>
          <w:noProof/>
        </w:rPr>
      </w:pPr>
      <w:r w:rsidRPr="00BB5625">
        <w:rPr>
          <w:noProof/>
        </w:rPr>
        <w:t>mean (Ortalama)</w:t>
      </w:r>
    </w:p>
    <w:p w14:paraId="29101B48" w14:textId="77777777" w:rsidR="00BB5625" w:rsidRPr="00BB5625" w:rsidRDefault="00BB5625" w:rsidP="00BB5625">
      <w:pPr>
        <w:numPr>
          <w:ilvl w:val="0"/>
          <w:numId w:val="44"/>
        </w:numPr>
        <w:rPr>
          <w:noProof/>
        </w:rPr>
      </w:pPr>
      <w:r w:rsidRPr="00BB5625">
        <w:rPr>
          <w:noProof/>
        </w:rPr>
        <w:t>std (Standart Sapma)</w:t>
      </w:r>
    </w:p>
    <w:p w14:paraId="69F358B1" w14:textId="77777777" w:rsidR="00BB5625" w:rsidRPr="00BB5625" w:rsidRDefault="00BB5625" w:rsidP="00BB5625">
      <w:pPr>
        <w:numPr>
          <w:ilvl w:val="0"/>
          <w:numId w:val="44"/>
        </w:numPr>
        <w:rPr>
          <w:noProof/>
        </w:rPr>
      </w:pPr>
      <w:r w:rsidRPr="00BB5625">
        <w:rPr>
          <w:noProof/>
        </w:rPr>
        <w:t>var (Varyans)</w:t>
      </w:r>
    </w:p>
    <w:p w14:paraId="379E7FB4" w14:textId="77777777" w:rsidR="00BB5625" w:rsidRPr="00BB5625" w:rsidRDefault="00BB5625" w:rsidP="00BB5625">
      <w:pPr>
        <w:numPr>
          <w:ilvl w:val="0"/>
          <w:numId w:val="44"/>
        </w:numPr>
        <w:rPr>
          <w:noProof/>
        </w:rPr>
      </w:pPr>
      <w:r w:rsidRPr="00BB5625">
        <w:rPr>
          <w:noProof/>
        </w:rPr>
        <w:t>min (Minimum genlik)</w:t>
      </w:r>
    </w:p>
    <w:p w14:paraId="5695EA77" w14:textId="77777777" w:rsidR="00BB5625" w:rsidRPr="00BB5625" w:rsidRDefault="00BB5625" w:rsidP="00BB5625">
      <w:pPr>
        <w:numPr>
          <w:ilvl w:val="0"/>
          <w:numId w:val="44"/>
        </w:numPr>
        <w:rPr>
          <w:noProof/>
        </w:rPr>
      </w:pPr>
      <w:r w:rsidRPr="00BB5625">
        <w:rPr>
          <w:noProof/>
        </w:rPr>
        <w:lastRenderedPageBreak/>
        <w:t>max (Maksimum genlik)</w:t>
      </w:r>
    </w:p>
    <w:p w14:paraId="5050BB69" w14:textId="77777777" w:rsidR="00BB5625" w:rsidRPr="00BB5625" w:rsidRDefault="00BB5625" w:rsidP="00BB5625">
      <w:pPr>
        <w:numPr>
          <w:ilvl w:val="0"/>
          <w:numId w:val="44"/>
        </w:numPr>
        <w:rPr>
          <w:noProof/>
        </w:rPr>
      </w:pPr>
      <w:r w:rsidRPr="00BB5625">
        <w:rPr>
          <w:noProof/>
        </w:rPr>
        <w:t>skew (Çarpıklık)</w:t>
      </w:r>
    </w:p>
    <w:p w14:paraId="44327F5D" w14:textId="77777777" w:rsidR="00BB5625" w:rsidRPr="00BB5625" w:rsidRDefault="00BB5625" w:rsidP="00BB5625">
      <w:pPr>
        <w:numPr>
          <w:ilvl w:val="0"/>
          <w:numId w:val="44"/>
        </w:numPr>
        <w:rPr>
          <w:noProof/>
        </w:rPr>
      </w:pPr>
      <w:r w:rsidRPr="00BB5625">
        <w:rPr>
          <w:noProof/>
        </w:rPr>
        <w:t>kurt (Basıklık)</w:t>
      </w:r>
    </w:p>
    <w:p w14:paraId="604CF2EB" w14:textId="77777777" w:rsidR="00BB5625" w:rsidRPr="009A26CA" w:rsidRDefault="00BB5625" w:rsidP="00BB5625">
      <w:pPr>
        <w:rPr>
          <w:b/>
          <w:bCs/>
          <w:noProof/>
        </w:rPr>
      </w:pPr>
      <w:r w:rsidRPr="009A26CA">
        <w:rPr>
          <w:b/>
          <w:bCs/>
          <w:noProof/>
        </w:rPr>
        <w:t>Frekans Alanı Özellikleri (FFT ile, 5 adet):</w:t>
      </w:r>
    </w:p>
    <w:p w14:paraId="030FFCF0" w14:textId="77777777" w:rsidR="00BB5625" w:rsidRPr="00BB5625" w:rsidRDefault="00BB5625" w:rsidP="00BB5625">
      <w:pPr>
        <w:rPr>
          <w:noProof/>
        </w:rPr>
      </w:pPr>
      <w:r w:rsidRPr="00BB5625">
        <w:rPr>
          <w:noProof/>
        </w:rPr>
        <w:t>8. delta_power (0.5 - 4 Hz bandı ortalama spektral güç)</w:t>
      </w:r>
    </w:p>
    <w:p w14:paraId="17673551" w14:textId="77777777" w:rsidR="00BB5625" w:rsidRPr="00BB5625" w:rsidRDefault="00BB5625" w:rsidP="00BB5625">
      <w:pPr>
        <w:rPr>
          <w:noProof/>
        </w:rPr>
      </w:pPr>
      <w:r w:rsidRPr="00BB5625">
        <w:rPr>
          <w:noProof/>
        </w:rPr>
        <w:t>9. theta_power (4 - 8 Hz bandı ortalama spektral güç)</w:t>
      </w:r>
    </w:p>
    <w:p w14:paraId="6D752BC2" w14:textId="77777777" w:rsidR="00BB5625" w:rsidRPr="00BB5625" w:rsidRDefault="00BB5625" w:rsidP="00BB5625">
      <w:pPr>
        <w:rPr>
          <w:noProof/>
        </w:rPr>
      </w:pPr>
      <w:r w:rsidRPr="00BB5625">
        <w:rPr>
          <w:noProof/>
        </w:rPr>
        <w:t>10. alpha_power (8 - 12 Hz bandı ortalama spektral güç)</w:t>
      </w:r>
    </w:p>
    <w:p w14:paraId="431C9F52" w14:textId="77777777" w:rsidR="00BB5625" w:rsidRPr="00BB5625" w:rsidRDefault="00BB5625" w:rsidP="00BB5625">
      <w:pPr>
        <w:rPr>
          <w:noProof/>
        </w:rPr>
      </w:pPr>
      <w:r w:rsidRPr="00BB5625">
        <w:rPr>
          <w:noProof/>
        </w:rPr>
        <w:t>11. beta_power (12 - 30 Hz bandı ortalama spektral güç)</w:t>
      </w:r>
    </w:p>
    <w:p w14:paraId="3C18F1B8" w14:textId="77777777" w:rsidR="00BB5625" w:rsidRPr="00BB5625" w:rsidRDefault="00BB5625" w:rsidP="00BB5625">
      <w:pPr>
        <w:rPr>
          <w:noProof/>
        </w:rPr>
      </w:pPr>
      <w:r w:rsidRPr="00BB5625">
        <w:rPr>
          <w:noProof/>
        </w:rPr>
        <w:t>12. gamma_power (30 - 89 Hz bandı ortalama spektral güç)</w:t>
      </w:r>
    </w:p>
    <w:p w14:paraId="23FDED06" w14:textId="77777777" w:rsidR="00BB5625" w:rsidRPr="00BB5625" w:rsidRDefault="00BB5625" w:rsidP="00BB5625">
      <w:pPr>
        <w:rPr>
          <w:noProof/>
        </w:rPr>
      </w:pPr>
      <w:r w:rsidRPr="00BB5625">
        <w:rPr>
          <w:noProof/>
        </w:rPr>
        <w:t>Bu 12 özelliklik özellik uzayı, modellerin (özellikle SVM ve CNN-Özellik) performansını optimize etmek için StandardScaler ile standartlaştırılmıştır.</w:t>
      </w:r>
    </w:p>
    <w:p w14:paraId="5F7AB61A" w14:textId="77777777" w:rsidR="00BB5625" w:rsidRPr="00BB5625" w:rsidRDefault="00BB5625" w:rsidP="00BB5625">
      <w:pPr>
        <w:rPr>
          <w:b/>
          <w:bCs/>
          <w:noProof/>
        </w:rPr>
      </w:pPr>
      <w:r w:rsidRPr="00BB5625">
        <w:rPr>
          <w:b/>
          <w:bCs/>
          <w:noProof/>
        </w:rPr>
        <w:t>3.2. Kullanılan Klasik Makine Öğrenmesi Algoritmaları</w:t>
      </w:r>
    </w:p>
    <w:p w14:paraId="01A8E2C2" w14:textId="77777777" w:rsidR="00BB5625" w:rsidRPr="00BB5625" w:rsidRDefault="00BB5625" w:rsidP="00BB5625">
      <w:pPr>
        <w:numPr>
          <w:ilvl w:val="0"/>
          <w:numId w:val="45"/>
        </w:numPr>
        <w:rPr>
          <w:noProof/>
        </w:rPr>
      </w:pPr>
      <w:r w:rsidRPr="00BB5625">
        <w:rPr>
          <w:b/>
          <w:bCs/>
          <w:noProof/>
        </w:rPr>
        <w:t>Model 1 - Random Forest (RF):</w:t>
      </w:r>
      <w:r w:rsidRPr="00BB5625">
        <w:rPr>
          <w:noProof/>
        </w:rPr>
        <w:t xml:space="preserve"> 100 adet karar ağacından (n_estimators=100) oluşan bir topluluk modeli, 12 özellikli standartlaştırılmış veri üzerinde eğitilmiştir.</w:t>
      </w:r>
    </w:p>
    <w:p w14:paraId="470FE1C0" w14:textId="77777777" w:rsidR="00BB5625" w:rsidRPr="00BB5625" w:rsidRDefault="00BB5625" w:rsidP="00BB5625">
      <w:pPr>
        <w:numPr>
          <w:ilvl w:val="0"/>
          <w:numId w:val="45"/>
        </w:numPr>
        <w:rPr>
          <w:noProof/>
        </w:rPr>
      </w:pPr>
      <w:r w:rsidRPr="00BB5625">
        <w:rPr>
          <w:b/>
          <w:bCs/>
          <w:noProof/>
        </w:rPr>
        <w:t>Model 2 - Support Vector Machine (SVM):</w:t>
      </w:r>
      <w:r w:rsidRPr="00BB5625">
        <w:rPr>
          <w:noProof/>
        </w:rPr>
        <w:t xml:space="preserve"> Radyal Temel Fonksiyon (RBF) çekirdeği (kernel='rbf') kullanan bir SVM modeli, aynı 12 özellikli veri üzerinde eğitilmiştir.</w:t>
      </w:r>
    </w:p>
    <w:p w14:paraId="47546236" w14:textId="77777777" w:rsidR="00BB5625" w:rsidRPr="00BB5625" w:rsidRDefault="00BB5625" w:rsidP="00BB5625">
      <w:pPr>
        <w:rPr>
          <w:b/>
          <w:bCs/>
          <w:noProof/>
        </w:rPr>
      </w:pPr>
      <w:r w:rsidRPr="00BB5625">
        <w:rPr>
          <w:b/>
          <w:bCs/>
          <w:noProof/>
        </w:rPr>
        <w:t>3.3. Kullanılan Derin Öğrenme Mimarileri</w:t>
      </w:r>
    </w:p>
    <w:p w14:paraId="0B48804C" w14:textId="77777777" w:rsidR="00BB5625" w:rsidRPr="00BB5625" w:rsidRDefault="00BB5625" w:rsidP="00BB5625">
      <w:pPr>
        <w:rPr>
          <w:noProof/>
        </w:rPr>
      </w:pPr>
      <w:r w:rsidRPr="00BB5625">
        <w:rPr>
          <w:noProof/>
        </w:rPr>
        <w:t>Çalışmada, derin öğrenme yaklaşımını test etmek için iki farklı 1D-CNN mimarisi kullanılmıştır.</w:t>
      </w:r>
    </w:p>
    <w:p w14:paraId="776E8C71" w14:textId="77777777" w:rsidR="00BB5625" w:rsidRPr="00BB5625" w:rsidRDefault="00BB5625" w:rsidP="00BB5625">
      <w:pPr>
        <w:numPr>
          <w:ilvl w:val="0"/>
          <w:numId w:val="46"/>
        </w:numPr>
        <w:rPr>
          <w:noProof/>
        </w:rPr>
      </w:pPr>
      <w:r w:rsidRPr="00BB5625">
        <w:rPr>
          <w:noProof/>
        </w:rPr>
        <w:t>Model 3 - 1D-CNN (Özellik Çıkarımlı):</w:t>
      </w:r>
    </w:p>
    <w:p w14:paraId="670ECB07" w14:textId="77777777" w:rsidR="00BB5625" w:rsidRPr="00BB5625" w:rsidRDefault="00BB5625" w:rsidP="00BB5625">
      <w:pPr>
        <w:rPr>
          <w:noProof/>
        </w:rPr>
      </w:pPr>
      <w:r w:rsidRPr="00BB5625">
        <w:rPr>
          <w:noProof/>
        </w:rPr>
        <w:t>Klasik ML modelleriyle adil bir karşılaştırma yapmak için, 3.1. bölümde çıkarılan 12 özelliklik standartlaştırılmış veri (Girdi Şekli: (12, 1)) üzerinde eğitilen daha basit bir 1D-CNN modeli tasarlanmıştır. Bu model 8,357 eğitilebilir parametreye sahiptir.</w:t>
      </w:r>
    </w:p>
    <w:p w14:paraId="3D8FAEAC" w14:textId="77777777" w:rsidR="00BB5625" w:rsidRPr="00BB5625" w:rsidRDefault="00BB5625" w:rsidP="00BB5625">
      <w:pPr>
        <w:numPr>
          <w:ilvl w:val="1"/>
          <w:numId w:val="46"/>
        </w:numPr>
        <w:rPr>
          <w:noProof/>
        </w:rPr>
      </w:pPr>
      <w:r w:rsidRPr="00BB5625">
        <w:rPr>
          <w:i/>
          <w:iCs/>
          <w:noProof/>
        </w:rPr>
        <w:t>Mimari:</w:t>
      </w:r>
      <w:r w:rsidRPr="00BB5625">
        <w:rPr>
          <w:noProof/>
        </w:rPr>
        <w:t xml:space="preserve"> Conv1D(32) -&gt; BatchNormalization -&gt; MaxPooling -&gt; Flatten -&gt; Dense(50) -&gt; Dropout -&gt; Dense(1)</w:t>
      </w:r>
    </w:p>
    <w:p w14:paraId="4C2CE23D" w14:textId="77777777" w:rsidR="00BB5625" w:rsidRPr="00BB5625" w:rsidRDefault="00BB5625" w:rsidP="00BB5625">
      <w:pPr>
        <w:numPr>
          <w:ilvl w:val="0"/>
          <w:numId w:val="46"/>
        </w:numPr>
        <w:rPr>
          <w:noProof/>
        </w:rPr>
      </w:pPr>
      <w:r w:rsidRPr="00BB5625">
        <w:rPr>
          <w:noProof/>
        </w:rPr>
        <w:t>Model 4 - 1D-CNN (Ham Veri):</w:t>
      </w:r>
    </w:p>
    <w:p w14:paraId="70F00B42" w14:textId="77777777" w:rsidR="00BB5625" w:rsidRPr="00BB5625" w:rsidRDefault="00BB5625" w:rsidP="00BB5625">
      <w:pPr>
        <w:rPr>
          <w:noProof/>
        </w:rPr>
      </w:pPr>
      <w:r w:rsidRPr="00BB5625">
        <w:rPr>
          <w:noProof/>
        </w:rPr>
        <w:t>Ham zaman serisini (178 nokta) doğrudan girdi olarak kabul eden (Uçtan Uca) ve özellikleri otomatik olarak öğrenen ana derin öğrenme modeli şu şekilde tasarlanmıştır:</w:t>
      </w:r>
    </w:p>
    <w:p w14:paraId="43ECDFA8" w14:textId="77777777" w:rsidR="00BB5625" w:rsidRPr="00BB5625" w:rsidRDefault="00BB5625" w:rsidP="00BB5625">
      <w:pPr>
        <w:numPr>
          <w:ilvl w:val="1"/>
          <w:numId w:val="46"/>
        </w:numPr>
        <w:rPr>
          <w:noProof/>
        </w:rPr>
      </w:pPr>
      <w:r w:rsidRPr="00BB5625">
        <w:rPr>
          <w:i/>
          <w:iCs/>
          <w:noProof/>
        </w:rPr>
        <w:t>Girdi Şekli:</w:t>
      </w:r>
      <w:r w:rsidRPr="00BB5625">
        <w:rPr>
          <w:noProof/>
        </w:rPr>
        <w:t xml:space="preserve"> (178, 1)</w:t>
      </w:r>
    </w:p>
    <w:p w14:paraId="714D1375" w14:textId="77777777" w:rsidR="00BB5625" w:rsidRPr="00BB5625" w:rsidRDefault="00BB5625" w:rsidP="00BB5625">
      <w:pPr>
        <w:numPr>
          <w:ilvl w:val="1"/>
          <w:numId w:val="46"/>
        </w:numPr>
        <w:rPr>
          <w:noProof/>
        </w:rPr>
      </w:pPr>
      <w:r w:rsidRPr="00BB5625">
        <w:rPr>
          <w:i/>
          <w:iCs/>
          <w:noProof/>
        </w:rPr>
        <w:t>Blok 1:</w:t>
      </w:r>
      <w:r w:rsidRPr="00BB5625">
        <w:rPr>
          <w:noProof/>
        </w:rPr>
        <w:t xml:space="preserve"> Conv1D(32) -&gt; BatchNormalization -&gt; MaxPooling</w:t>
      </w:r>
    </w:p>
    <w:p w14:paraId="34F07122" w14:textId="77777777" w:rsidR="00BB5625" w:rsidRPr="00BB5625" w:rsidRDefault="00BB5625" w:rsidP="00BB5625">
      <w:pPr>
        <w:numPr>
          <w:ilvl w:val="1"/>
          <w:numId w:val="46"/>
        </w:numPr>
        <w:rPr>
          <w:noProof/>
        </w:rPr>
      </w:pPr>
      <w:r w:rsidRPr="00BB5625">
        <w:rPr>
          <w:i/>
          <w:iCs/>
          <w:noProof/>
        </w:rPr>
        <w:t>Blok 2:</w:t>
      </w:r>
      <w:r w:rsidRPr="00BB5625">
        <w:rPr>
          <w:noProof/>
        </w:rPr>
        <w:t xml:space="preserve"> Conv1D(64) -&gt; BatchNormalization -&gt; MaxPooling</w:t>
      </w:r>
    </w:p>
    <w:p w14:paraId="0730E21F" w14:textId="77777777" w:rsidR="00BB5625" w:rsidRPr="00BB5625" w:rsidRDefault="00BB5625" w:rsidP="00BB5625">
      <w:pPr>
        <w:numPr>
          <w:ilvl w:val="1"/>
          <w:numId w:val="46"/>
        </w:numPr>
        <w:rPr>
          <w:noProof/>
        </w:rPr>
      </w:pPr>
      <w:r w:rsidRPr="00BB5625">
        <w:rPr>
          <w:i/>
          <w:iCs/>
          <w:noProof/>
        </w:rPr>
        <w:lastRenderedPageBreak/>
        <w:t>Blok 3:</w:t>
      </w:r>
      <w:r w:rsidRPr="00BB5625">
        <w:rPr>
          <w:noProof/>
        </w:rPr>
        <w:t xml:space="preserve"> Conv1D(128) -&gt; BatchNormalization -&gt; MaxPooling</w:t>
      </w:r>
    </w:p>
    <w:p w14:paraId="795F7EA6" w14:textId="77777777" w:rsidR="00BB5625" w:rsidRPr="00BB5625" w:rsidRDefault="00BB5625" w:rsidP="00BB5625">
      <w:pPr>
        <w:numPr>
          <w:ilvl w:val="1"/>
          <w:numId w:val="46"/>
        </w:numPr>
        <w:rPr>
          <w:noProof/>
        </w:rPr>
      </w:pPr>
      <w:r w:rsidRPr="00BB5625">
        <w:rPr>
          <w:i/>
          <w:iCs/>
          <w:noProof/>
        </w:rPr>
        <w:t>Sınıflandırma:</w:t>
      </w:r>
      <w:r w:rsidRPr="00BB5625">
        <w:rPr>
          <w:noProof/>
        </w:rPr>
        <w:t xml:space="preserve"> Flatten -&gt; Dense(100) -&gt; Dropout -&gt; Dense(1)</w:t>
      </w:r>
    </w:p>
    <w:p w14:paraId="6339F0F5" w14:textId="17598467" w:rsidR="00BB5625" w:rsidRDefault="00BB5625" w:rsidP="00BB5625">
      <w:pPr>
        <w:numPr>
          <w:ilvl w:val="1"/>
          <w:numId w:val="46"/>
        </w:numPr>
        <w:rPr>
          <w:noProof/>
        </w:rPr>
      </w:pPr>
      <w:r w:rsidRPr="00BB5625">
        <w:rPr>
          <w:noProof/>
        </w:rPr>
        <w:t xml:space="preserve">Model, </w:t>
      </w:r>
      <w:r w:rsidRPr="00BB5625">
        <w:rPr>
          <w:b/>
          <w:bCs/>
          <w:noProof/>
        </w:rPr>
        <w:t>288,137</w:t>
      </w:r>
      <w:r w:rsidRPr="00BB5625">
        <w:rPr>
          <w:noProof/>
        </w:rPr>
        <w:t xml:space="preserve"> eğitilebilir parametreye sahip olup, 20 epoch boyunca eğitilmiştir.</w:t>
      </w:r>
    </w:p>
    <w:p w14:paraId="3050281A" w14:textId="77777777" w:rsidR="00B64F10" w:rsidRPr="00BB5625" w:rsidRDefault="00B64F10" w:rsidP="00B64F10">
      <w:pPr>
        <w:ind w:left="1080"/>
        <w:rPr>
          <w:noProof/>
        </w:rPr>
      </w:pPr>
    </w:p>
    <w:p w14:paraId="40DDD167" w14:textId="77777777" w:rsidR="00BB5625" w:rsidRPr="00BB5625" w:rsidRDefault="00BB5625" w:rsidP="00BB5625">
      <w:pPr>
        <w:rPr>
          <w:b/>
          <w:bCs/>
          <w:noProof/>
        </w:rPr>
      </w:pPr>
      <w:r w:rsidRPr="00BB5625">
        <w:rPr>
          <w:b/>
          <w:bCs/>
          <w:noProof/>
        </w:rPr>
        <w:t>4. Sonuçlar</w:t>
      </w:r>
    </w:p>
    <w:p w14:paraId="18B73390" w14:textId="77777777" w:rsidR="00BB5625" w:rsidRPr="00BB5625" w:rsidRDefault="00BB5625" w:rsidP="00BB5625">
      <w:pPr>
        <w:rPr>
          <w:noProof/>
        </w:rPr>
      </w:pPr>
      <w:r w:rsidRPr="00BB5625">
        <w:rPr>
          <w:noProof/>
        </w:rPr>
        <w:t>Test seti (2300 örnek) üzerinde yapılan değerlendirmeler, geliştirilen dört farklı modelin performansını ortaya koymuştur.</w:t>
      </w:r>
    </w:p>
    <w:p w14:paraId="4741D84E" w14:textId="77777777" w:rsidR="00BB5625" w:rsidRPr="00BB5625" w:rsidRDefault="00BB5625" w:rsidP="00BB5625">
      <w:pPr>
        <w:rPr>
          <w:b/>
          <w:bCs/>
          <w:noProof/>
        </w:rPr>
      </w:pPr>
      <w:r w:rsidRPr="00BB5625">
        <w:rPr>
          <w:b/>
          <w:bCs/>
          <w:noProof/>
        </w:rPr>
        <w:t>4.1. Modellerin Performans Metrikleri ve Karşılaştırması</w:t>
      </w:r>
    </w:p>
    <w:p w14:paraId="4413FCA1" w14:textId="77777777" w:rsidR="00BB5625" w:rsidRPr="00BB5625" w:rsidRDefault="00BB5625" w:rsidP="00BB5625">
      <w:pPr>
        <w:rPr>
          <w:noProof/>
        </w:rPr>
      </w:pPr>
      <w:r w:rsidRPr="00BB5625">
        <w:rPr>
          <w:noProof/>
        </w:rPr>
        <w:t>Tüm modellerin test seti üzerindeki performansı, "Performans Karşılaştırma Tablosu" ile özetlenmiştir [Ek-4].</w:t>
      </w:r>
    </w:p>
    <w:p w14:paraId="60EAA909" w14:textId="77777777" w:rsidR="00A44102" w:rsidRPr="00A44102" w:rsidRDefault="00A44102" w:rsidP="00A44102">
      <w:pPr>
        <w:rPr>
          <w:b/>
          <w:bCs/>
          <w:noProof/>
        </w:rPr>
      </w:pPr>
      <w:r w:rsidRPr="00A44102">
        <w:rPr>
          <w:b/>
          <w:bCs/>
          <w:noProof/>
        </w:rPr>
        <w:t>4.2. Görsel Sonuç Analizi</w:t>
      </w:r>
    </w:p>
    <w:p w14:paraId="2563B615" w14:textId="77777777" w:rsidR="00A44102" w:rsidRPr="00A44102" w:rsidRDefault="00A44102" w:rsidP="00A44102">
      <w:pPr>
        <w:numPr>
          <w:ilvl w:val="0"/>
          <w:numId w:val="51"/>
        </w:numPr>
        <w:rPr>
          <w:noProof/>
        </w:rPr>
      </w:pPr>
      <w:r w:rsidRPr="00A44102">
        <w:rPr>
          <w:b/>
          <w:bCs/>
          <w:noProof/>
        </w:rPr>
        <w:t>Detaylı Sınıflandırma Raporları ([Ek-5]):</w:t>
      </w:r>
      <w:r w:rsidRPr="00A44102">
        <w:rPr>
          <w:noProof/>
        </w:rPr>
        <w:t xml:space="preserve"> Modellerin sınıflar üzerindeki detaylı performansı [Ek-5]'te sunulan sınıflandırma raporlarında incelenmiştir. Projenin asıl amacı olan "Nöbet Var (1)" sınıfının tespiti (Recall / Sensitivity) incelendiğinde, [Ek-4] tablosuna göre şu sonuçlar gözlemlenmiştir:</w:t>
      </w:r>
    </w:p>
    <w:p w14:paraId="7D4D081C" w14:textId="77777777" w:rsidR="00A44102" w:rsidRPr="00A44102" w:rsidRDefault="00A44102" w:rsidP="00A44102">
      <w:pPr>
        <w:numPr>
          <w:ilvl w:val="1"/>
          <w:numId w:val="51"/>
        </w:numPr>
        <w:rPr>
          <w:noProof/>
        </w:rPr>
      </w:pPr>
      <w:r w:rsidRPr="00A44102">
        <w:rPr>
          <w:b/>
          <w:bCs/>
          <w:noProof/>
        </w:rPr>
        <w:t>1D-CNN (Özellik Çıkarımlı)</w:t>
      </w:r>
      <w:r w:rsidRPr="00A44102">
        <w:rPr>
          <w:noProof/>
        </w:rPr>
        <w:t xml:space="preserve"> modeli, nöbet vakalarının </w:t>
      </w:r>
      <w:r w:rsidRPr="00A44102">
        <w:rPr>
          <w:b/>
          <w:bCs/>
          <w:noProof/>
        </w:rPr>
        <w:t>%96.96</w:t>
      </w:r>
      <w:r w:rsidRPr="00A44102">
        <w:rPr>
          <w:noProof/>
        </w:rPr>
        <w:t xml:space="preserve">'sını tespit ederek bu metrikte </w:t>
      </w:r>
      <w:r w:rsidRPr="00A44102">
        <w:rPr>
          <w:b/>
          <w:bCs/>
          <w:noProof/>
        </w:rPr>
        <w:t>en başarılı</w:t>
      </w:r>
      <w:r w:rsidRPr="00A44102">
        <w:rPr>
          <w:noProof/>
        </w:rPr>
        <w:t xml:space="preserve"> model olmuştur.</w:t>
      </w:r>
    </w:p>
    <w:p w14:paraId="0F3D1B20" w14:textId="77777777" w:rsidR="00A44102" w:rsidRPr="00A44102" w:rsidRDefault="00A44102" w:rsidP="00A44102">
      <w:pPr>
        <w:numPr>
          <w:ilvl w:val="1"/>
          <w:numId w:val="51"/>
        </w:numPr>
        <w:rPr>
          <w:noProof/>
        </w:rPr>
      </w:pPr>
      <w:r w:rsidRPr="00A44102">
        <w:rPr>
          <w:b/>
          <w:bCs/>
          <w:noProof/>
        </w:rPr>
        <w:t>RF</w:t>
      </w:r>
      <w:r w:rsidRPr="00A44102">
        <w:rPr>
          <w:noProof/>
        </w:rPr>
        <w:t xml:space="preserve"> ve </w:t>
      </w:r>
      <w:r w:rsidRPr="00A44102">
        <w:rPr>
          <w:b/>
          <w:bCs/>
          <w:noProof/>
        </w:rPr>
        <w:t>SVM</w:t>
      </w:r>
      <w:r w:rsidRPr="00A44102">
        <w:rPr>
          <w:noProof/>
        </w:rPr>
        <w:t xml:space="preserve"> modelleri, nöbet vakalarının </w:t>
      </w:r>
      <w:r w:rsidRPr="00A44102">
        <w:rPr>
          <w:b/>
          <w:bCs/>
          <w:noProof/>
        </w:rPr>
        <w:t>%96.09</w:t>
      </w:r>
      <w:r w:rsidRPr="00A44102">
        <w:rPr>
          <w:noProof/>
        </w:rPr>
        <w:t>'unu doğru tespit etmiştir.</w:t>
      </w:r>
    </w:p>
    <w:p w14:paraId="36466554" w14:textId="77777777" w:rsidR="00A44102" w:rsidRPr="00A44102" w:rsidRDefault="00A44102" w:rsidP="00A44102">
      <w:pPr>
        <w:numPr>
          <w:ilvl w:val="1"/>
          <w:numId w:val="51"/>
        </w:numPr>
        <w:rPr>
          <w:noProof/>
        </w:rPr>
      </w:pPr>
      <w:r w:rsidRPr="00A44102">
        <w:rPr>
          <w:b/>
          <w:bCs/>
          <w:noProof/>
        </w:rPr>
        <w:t>1D-CNN (Ham Veri)</w:t>
      </w:r>
      <w:r w:rsidRPr="00A44102">
        <w:rPr>
          <w:noProof/>
        </w:rPr>
        <w:t xml:space="preserve"> modeli ise nöbet vakalarının </w:t>
      </w:r>
      <w:r w:rsidRPr="00A44102">
        <w:rPr>
          <w:b/>
          <w:bCs/>
          <w:noProof/>
        </w:rPr>
        <w:t>%94.57</w:t>
      </w:r>
      <w:r w:rsidRPr="00A44102">
        <w:rPr>
          <w:noProof/>
        </w:rPr>
        <w:t>'sini tespit etmiştir.</w:t>
      </w:r>
    </w:p>
    <w:p w14:paraId="45AA2507" w14:textId="77777777" w:rsidR="00A44102" w:rsidRPr="00A44102" w:rsidRDefault="00A44102" w:rsidP="00A44102">
      <w:pPr>
        <w:numPr>
          <w:ilvl w:val="0"/>
          <w:numId w:val="51"/>
        </w:numPr>
        <w:rPr>
          <w:noProof/>
        </w:rPr>
      </w:pPr>
      <w:r w:rsidRPr="00A44102">
        <w:rPr>
          <w:b/>
          <w:bCs/>
          <w:noProof/>
        </w:rPr>
        <w:t>Model Karşılaştırma Grafiği ([Ek-6]):</w:t>
      </w:r>
      <w:r w:rsidRPr="00A44102">
        <w:rPr>
          <w:noProof/>
        </w:rPr>
        <w:t xml:space="preserve"> Dört modelin ana metrikleri [Ek-6]'daki bar grafiğinde görselleştirilmiştir. Bu grafik, F1-Skoru (dengesiz veri seti için en önemli metrik) bazında incelendiğinde, 1D-CNN (Ham Veri) modelinin (F1: 0.9667) ile en yüksek başarıyı elde ettiği görülmektedir. Random Forest modeli (F1: 0.9598) ikinci en iyi sonucu verirken, 1D-CNN (Özellik Çıkarımlı) modeli (F1: 0.9520) bu metrikte diğerlerinden daha düşük performans göstermiştir.</w:t>
      </w:r>
    </w:p>
    <w:p w14:paraId="2B5B4B65" w14:textId="77777777" w:rsidR="00A44102" w:rsidRPr="00A44102" w:rsidRDefault="00A44102" w:rsidP="00A44102">
      <w:pPr>
        <w:numPr>
          <w:ilvl w:val="0"/>
          <w:numId w:val="51"/>
        </w:numPr>
        <w:rPr>
          <w:noProof/>
        </w:rPr>
      </w:pPr>
      <w:r w:rsidRPr="00A44102">
        <w:rPr>
          <w:b/>
          <w:bCs/>
          <w:noProof/>
        </w:rPr>
        <w:t>Karışıklık Matrisleri ([Ek-7]):</w:t>
      </w:r>
      <w:r w:rsidRPr="00A44102">
        <w:rPr>
          <w:noProof/>
        </w:rPr>
        <w:t xml:space="preserve"> Modellerin hata tiplerini ve sınıflar arası performanslarını detaylıca incelemek için [Ek-7]'de sunulan karışıklık matrisleri analiz edilmiştir. Test setinde 460 adet "Nöbet Var" (Pozitif) ve 1840 adet "Nöbet Değil" (Negatif) örnek bulunmaktadır.</w:t>
      </w:r>
    </w:p>
    <w:p w14:paraId="686830F7" w14:textId="77777777" w:rsidR="00A44102" w:rsidRPr="00A44102" w:rsidRDefault="00A44102" w:rsidP="00A44102">
      <w:pPr>
        <w:numPr>
          <w:ilvl w:val="1"/>
          <w:numId w:val="51"/>
        </w:numPr>
        <w:rPr>
          <w:noProof/>
        </w:rPr>
      </w:pPr>
      <w:r w:rsidRPr="00A44102">
        <w:rPr>
          <w:b/>
          <w:bCs/>
          <w:noProof/>
        </w:rPr>
        <w:t>False Negative (FN) - Kaçırılan Nöbetler:</w:t>
      </w:r>
      <w:r w:rsidRPr="00A44102">
        <w:rPr>
          <w:noProof/>
        </w:rPr>
        <w:t xml:space="preserve"> Klinik olarak en tehlikeli hata tipidir.</w:t>
      </w:r>
    </w:p>
    <w:p w14:paraId="002B5451" w14:textId="77777777" w:rsidR="00A44102" w:rsidRPr="00A44102" w:rsidRDefault="00A44102" w:rsidP="00A44102">
      <w:pPr>
        <w:numPr>
          <w:ilvl w:val="2"/>
          <w:numId w:val="51"/>
        </w:numPr>
        <w:rPr>
          <w:noProof/>
        </w:rPr>
      </w:pPr>
      <w:r w:rsidRPr="00A44102">
        <w:rPr>
          <w:noProof/>
        </w:rPr>
        <w:t xml:space="preserve">1D-CNN (Özellik): </w:t>
      </w:r>
      <w:r w:rsidRPr="00A44102">
        <w:rPr>
          <w:b/>
          <w:bCs/>
          <w:noProof/>
        </w:rPr>
        <w:t>14</w:t>
      </w:r>
      <w:r w:rsidRPr="00A44102">
        <w:rPr>
          <w:noProof/>
        </w:rPr>
        <w:t xml:space="preserve"> vakayı kaçırdı (En başarılı).</w:t>
      </w:r>
    </w:p>
    <w:p w14:paraId="194E6013" w14:textId="77777777" w:rsidR="00A44102" w:rsidRPr="00A44102" w:rsidRDefault="00A44102" w:rsidP="00A44102">
      <w:pPr>
        <w:numPr>
          <w:ilvl w:val="2"/>
          <w:numId w:val="51"/>
        </w:numPr>
        <w:rPr>
          <w:noProof/>
        </w:rPr>
      </w:pPr>
      <w:r w:rsidRPr="00A44102">
        <w:rPr>
          <w:noProof/>
        </w:rPr>
        <w:t xml:space="preserve">RF ve SVM: </w:t>
      </w:r>
      <w:r w:rsidRPr="00A44102">
        <w:rPr>
          <w:b/>
          <w:bCs/>
          <w:noProof/>
        </w:rPr>
        <w:t>18</w:t>
      </w:r>
      <w:r w:rsidRPr="00A44102">
        <w:rPr>
          <w:noProof/>
        </w:rPr>
        <w:t xml:space="preserve"> vakayı kaçırdı.</w:t>
      </w:r>
    </w:p>
    <w:p w14:paraId="6EC878AA" w14:textId="77777777" w:rsidR="00A44102" w:rsidRPr="00A44102" w:rsidRDefault="00A44102" w:rsidP="00A44102">
      <w:pPr>
        <w:numPr>
          <w:ilvl w:val="2"/>
          <w:numId w:val="51"/>
        </w:numPr>
        <w:rPr>
          <w:noProof/>
        </w:rPr>
      </w:pPr>
      <w:r w:rsidRPr="00A44102">
        <w:rPr>
          <w:noProof/>
        </w:rPr>
        <w:lastRenderedPageBreak/>
        <w:t xml:space="preserve">1D-CNN (Ham Veri): </w:t>
      </w:r>
      <w:r w:rsidRPr="00A44102">
        <w:rPr>
          <w:b/>
          <w:bCs/>
          <w:noProof/>
        </w:rPr>
        <w:t>25</w:t>
      </w:r>
      <w:r w:rsidRPr="00A44102">
        <w:rPr>
          <w:noProof/>
        </w:rPr>
        <w:t xml:space="preserve"> vakayı kaçırdı.</w:t>
      </w:r>
    </w:p>
    <w:p w14:paraId="1BCA1012" w14:textId="77777777" w:rsidR="00A44102" w:rsidRPr="00A44102" w:rsidRDefault="00A44102" w:rsidP="00A44102">
      <w:pPr>
        <w:numPr>
          <w:ilvl w:val="1"/>
          <w:numId w:val="51"/>
        </w:numPr>
        <w:rPr>
          <w:noProof/>
        </w:rPr>
      </w:pPr>
      <w:r w:rsidRPr="00A44102">
        <w:rPr>
          <w:b/>
          <w:bCs/>
          <w:noProof/>
        </w:rPr>
        <w:t>False Positive (FP) - Yanlış Alarmlar:</w:t>
      </w:r>
      <w:r w:rsidRPr="00A44102">
        <w:rPr>
          <w:noProof/>
        </w:rPr>
        <w:t xml:space="preserve"> </w:t>
      </w:r>
    </w:p>
    <w:p w14:paraId="31D74766" w14:textId="77777777" w:rsidR="00A44102" w:rsidRPr="00A44102" w:rsidRDefault="00A44102" w:rsidP="00A44102">
      <w:pPr>
        <w:numPr>
          <w:ilvl w:val="2"/>
          <w:numId w:val="51"/>
        </w:numPr>
        <w:rPr>
          <w:noProof/>
        </w:rPr>
      </w:pPr>
      <w:r w:rsidRPr="00A44102">
        <w:rPr>
          <w:noProof/>
        </w:rPr>
        <w:t xml:space="preserve">1D-CNN (Ham Veri) modeli sadece </w:t>
      </w:r>
      <w:r w:rsidRPr="00A44102">
        <w:rPr>
          <w:b/>
          <w:bCs/>
          <w:noProof/>
        </w:rPr>
        <w:t>5</w:t>
      </w:r>
      <w:r w:rsidRPr="00A44102">
        <w:rPr>
          <w:noProof/>
        </w:rPr>
        <w:t xml:space="preserve"> yanlış pozitif ile bu alanda en başarılı model olmuştur (Specificity: 0.9973).</w:t>
      </w:r>
    </w:p>
    <w:p w14:paraId="2ADAEB1F" w14:textId="77777777" w:rsidR="00A44102" w:rsidRPr="00A44102" w:rsidRDefault="00A44102" w:rsidP="00A44102">
      <w:pPr>
        <w:numPr>
          <w:ilvl w:val="2"/>
          <w:numId w:val="51"/>
        </w:numPr>
        <w:rPr>
          <w:noProof/>
        </w:rPr>
      </w:pPr>
      <w:r w:rsidRPr="00A44102">
        <w:rPr>
          <w:noProof/>
        </w:rPr>
        <w:t>RF: 19, SVM: 21.</w:t>
      </w:r>
    </w:p>
    <w:p w14:paraId="2B7AE0A6" w14:textId="77777777" w:rsidR="00A44102" w:rsidRPr="00A44102" w:rsidRDefault="00A44102" w:rsidP="00A44102">
      <w:pPr>
        <w:numPr>
          <w:ilvl w:val="2"/>
          <w:numId w:val="51"/>
        </w:numPr>
        <w:rPr>
          <w:noProof/>
        </w:rPr>
      </w:pPr>
      <w:r w:rsidRPr="00A44102">
        <w:rPr>
          <w:noProof/>
        </w:rPr>
        <w:t>1D-CNN (Özellik): 31 (Bu alanda en zayıf model).</w:t>
      </w:r>
    </w:p>
    <w:p w14:paraId="240918B9" w14:textId="77777777" w:rsidR="00A44102" w:rsidRPr="00A44102" w:rsidRDefault="00A44102" w:rsidP="00A44102">
      <w:pPr>
        <w:numPr>
          <w:ilvl w:val="0"/>
          <w:numId w:val="51"/>
        </w:numPr>
        <w:rPr>
          <w:noProof/>
        </w:rPr>
      </w:pPr>
      <w:r w:rsidRPr="00A44102">
        <w:rPr>
          <w:b/>
          <w:bCs/>
          <w:noProof/>
        </w:rPr>
        <w:t>CNN Eğitim Grafikleri ([Ek-8]):</w:t>
      </w:r>
      <w:r w:rsidRPr="00A44102">
        <w:rPr>
          <w:noProof/>
        </w:rPr>
        <w:t xml:space="preserve"> Her iki 1D-CNN modelinin de eğitim ve doğrulama (validation) performansları [Ek-8]'de sunulmuştur.</w:t>
      </w:r>
    </w:p>
    <w:p w14:paraId="0C063193" w14:textId="77777777" w:rsidR="00A44102" w:rsidRPr="00A44102" w:rsidRDefault="00A44102" w:rsidP="00A44102">
      <w:pPr>
        <w:numPr>
          <w:ilvl w:val="1"/>
          <w:numId w:val="51"/>
        </w:numPr>
        <w:rPr>
          <w:noProof/>
        </w:rPr>
      </w:pPr>
      <w:r w:rsidRPr="00A44102">
        <w:rPr>
          <w:b/>
          <w:bCs/>
          <w:noProof/>
        </w:rPr>
        <w:t>1D-CNN (Özellik Çıkarımlı)</w:t>
      </w:r>
      <w:r w:rsidRPr="00A44102">
        <w:rPr>
          <w:noProof/>
        </w:rPr>
        <w:t xml:space="preserve"> modeli 30 epoch boyunca eğitilmiş, eğitim ve doğrulama eğrileri birbirine çok yakın seyrederek modelin ezberleme (overfitting) yapmadığını ve stabil bir şekilde öğrendiğini göstermiştir.</w:t>
      </w:r>
    </w:p>
    <w:p w14:paraId="64A88900" w14:textId="77777777" w:rsidR="00A44102" w:rsidRPr="00A44102" w:rsidRDefault="00A44102" w:rsidP="00A44102">
      <w:pPr>
        <w:numPr>
          <w:ilvl w:val="1"/>
          <w:numId w:val="51"/>
        </w:numPr>
        <w:rPr>
          <w:noProof/>
        </w:rPr>
      </w:pPr>
      <w:r w:rsidRPr="00A44102">
        <w:rPr>
          <w:b/>
          <w:bCs/>
          <w:noProof/>
        </w:rPr>
        <w:t>1D-CNN (Ham Veri)</w:t>
      </w:r>
      <w:r w:rsidRPr="00A44102">
        <w:rPr>
          <w:noProof/>
        </w:rPr>
        <w:t xml:space="preserve"> modeli 20 epoch boyunca eğitilmiştir. Eğitim doğruluğu artsa da, doğrulama doğruluğunda (val_accuracy) ve kaybında (val_loss) dalgalanmalar gözlemlenmiş, bu da ham veriden öğrenmenin daha zorlu olduğunu göstermiştir.</w:t>
      </w:r>
    </w:p>
    <w:p w14:paraId="309CB279" w14:textId="77777777" w:rsidR="00A44102" w:rsidRPr="00A44102" w:rsidRDefault="00A44102" w:rsidP="00A44102">
      <w:pPr>
        <w:rPr>
          <w:b/>
          <w:bCs/>
          <w:noProof/>
        </w:rPr>
      </w:pPr>
      <w:r w:rsidRPr="00A44102">
        <w:rPr>
          <w:b/>
          <w:bCs/>
          <w:noProof/>
        </w:rPr>
        <w:t>5. Tartışma ve Değerlendirme</w:t>
      </w:r>
    </w:p>
    <w:p w14:paraId="06778DE6" w14:textId="77777777" w:rsidR="00A44102" w:rsidRPr="00A44102" w:rsidRDefault="00A44102" w:rsidP="00A44102">
      <w:pPr>
        <w:rPr>
          <w:b/>
          <w:bCs/>
          <w:noProof/>
        </w:rPr>
      </w:pPr>
      <w:r w:rsidRPr="00A44102">
        <w:rPr>
          <w:b/>
          <w:bCs/>
          <w:noProof/>
        </w:rPr>
        <w:t>5.1. Sonuçların Yorumlanması</w:t>
      </w:r>
    </w:p>
    <w:p w14:paraId="338B5E0A" w14:textId="77777777" w:rsidR="00A44102" w:rsidRPr="00A44102" w:rsidRDefault="00A44102" w:rsidP="00A44102">
      <w:pPr>
        <w:rPr>
          <w:noProof/>
        </w:rPr>
      </w:pPr>
      <w:r w:rsidRPr="00A44102">
        <w:rPr>
          <w:noProof/>
        </w:rPr>
        <w:t>Bu çalışmada, epileptik nöbet tespiti amacıyla dört farklı model iki temel yaklaşım (Özellik Mühendisliği ve Uçtan Uca Öğrenme) altında karşılaştırılmıştır.</w:t>
      </w:r>
    </w:p>
    <w:p w14:paraId="04A362EE" w14:textId="77777777" w:rsidR="00A44102" w:rsidRPr="00A44102" w:rsidRDefault="00A44102" w:rsidP="00A44102">
      <w:pPr>
        <w:rPr>
          <w:noProof/>
        </w:rPr>
      </w:pPr>
      <w:r w:rsidRPr="00A44102">
        <w:rPr>
          <w:noProof/>
        </w:rPr>
        <w:t xml:space="preserve">[Ek-4]'teki nihai performans tablosu incelendiğinde, genel başarıyı en iyi özetleyen F1-Skoru (0.9667) açısından en başarılı modelin, </w:t>
      </w:r>
      <w:r w:rsidRPr="00A44102">
        <w:rPr>
          <w:b/>
          <w:bCs/>
          <w:noProof/>
        </w:rPr>
        <w:t>Uçtan Uca 1D-CNN (Ham Veri)</w:t>
      </w:r>
      <w:r w:rsidRPr="00A44102">
        <w:rPr>
          <w:noProof/>
        </w:rPr>
        <w:t xml:space="preserve"> modeli olduğu görülmektedir. Özellik çıkarımlı klasik modeller (RF ve SVM) de bu modele çok yakın ve dengeli sonuçlar (F1: ~0.96) üretmiştir.</w:t>
      </w:r>
    </w:p>
    <w:p w14:paraId="0B16E7E8" w14:textId="77777777" w:rsidR="00A44102" w:rsidRPr="00A44102" w:rsidRDefault="00A44102" w:rsidP="00A44102">
      <w:pPr>
        <w:rPr>
          <w:noProof/>
        </w:rPr>
      </w:pPr>
      <w:r w:rsidRPr="00A44102">
        <w:rPr>
          <w:noProof/>
        </w:rPr>
        <w:t xml:space="preserve">Buna karşın, </w:t>
      </w:r>
      <w:r w:rsidRPr="00A44102">
        <w:rPr>
          <w:b/>
          <w:bCs/>
          <w:noProof/>
        </w:rPr>
        <w:t>1D-CNN (Özellik Çıkarımlı)</w:t>
      </w:r>
      <w:r w:rsidRPr="00A44102">
        <w:rPr>
          <w:noProof/>
        </w:rPr>
        <w:t xml:space="preserve"> modeli, F1-Skoru (0.9520) açısından diğer üç modelin belirgin şekilde gerisinde kalmıştır. Bu durum, bu spesifik problemde, manuel olarak çıkarılan 12 özelliğin bir CNN mimarisi tarafından işlenmesinin, klasik RF algoritması veya ham veriyi işleyen CNN kadar etkili olmadığını göstermektedir.</w:t>
      </w:r>
    </w:p>
    <w:p w14:paraId="08CB5F8A" w14:textId="77777777" w:rsidR="00A44102" w:rsidRPr="00A44102" w:rsidRDefault="00A44102" w:rsidP="00A44102">
      <w:pPr>
        <w:rPr>
          <w:noProof/>
        </w:rPr>
      </w:pPr>
      <w:r w:rsidRPr="00A44102">
        <w:rPr>
          <w:noProof/>
        </w:rPr>
        <w:t xml:space="preserve">Ancak, 1D-CNN (Ham Veri) modeli, </w:t>
      </w:r>
      <w:r w:rsidRPr="00A44102">
        <w:rPr>
          <w:b/>
          <w:bCs/>
          <w:noProof/>
        </w:rPr>
        <w:t>Specificity (0.9973)</w:t>
      </w:r>
      <w:r w:rsidRPr="00A44102">
        <w:rPr>
          <w:noProof/>
        </w:rPr>
        <w:t xml:space="preserve"> metriğinde ezici bir üstünlükle en başarılı model olmuştur. [Ek-7]'de görüldüğü gibi, 1840 normal vakanın sadece 5'ine "Nöbet" diyerek en az yanlış alarmı vermiştir.</w:t>
      </w:r>
    </w:p>
    <w:p w14:paraId="7D1CE3B5" w14:textId="77777777" w:rsidR="00A44102" w:rsidRPr="00A44102" w:rsidRDefault="00A44102" w:rsidP="00A44102">
      <w:pPr>
        <w:rPr>
          <w:noProof/>
        </w:rPr>
      </w:pPr>
      <w:r w:rsidRPr="00A44102">
        <w:rPr>
          <w:noProof/>
        </w:rPr>
        <w:t>Bu, modeller arasında bir performans ödünleşmesi (trade-off) olduğunu göstermektedir:</w:t>
      </w:r>
    </w:p>
    <w:p w14:paraId="585887E5" w14:textId="77777777" w:rsidR="00A44102" w:rsidRPr="00A44102" w:rsidRDefault="00A44102" w:rsidP="00A44102">
      <w:pPr>
        <w:numPr>
          <w:ilvl w:val="0"/>
          <w:numId w:val="52"/>
        </w:numPr>
        <w:rPr>
          <w:noProof/>
        </w:rPr>
      </w:pPr>
      <w:r w:rsidRPr="00A44102">
        <w:rPr>
          <w:b/>
          <w:bCs/>
          <w:noProof/>
        </w:rPr>
        <w:t>1D-CNN (Özellik Çıkarımlı):</w:t>
      </w:r>
      <w:r w:rsidRPr="00A44102">
        <w:rPr>
          <w:noProof/>
        </w:rPr>
        <w:t xml:space="preserve"> Nöbetleri yakalamada (Sensitivity: 0.9696) en iyisidir, ancak yanlış alarm (FP) verme konusunda en kötüsüdür (31 FP).</w:t>
      </w:r>
    </w:p>
    <w:p w14:paraId="576240D2" w14:textId="77777777" w:rsidR="00A44102" w:rsidRPr="00A44102" w:rsidRDefault="00A44102" w:rsidP="00A44102">
      <w:pPr>
        <w:numPr>
          <w:ilvl w:val="0"/>
          <w:numId w:val="52"/>
        </w:numPr>
        <w:rPr>
          <w:noProof/>
        </w:rPr>
      </w:pPr>
      <w:r w:rsidRPr="00A44102">
        <w:rPr>
          <w:b/>
          <w:bCs/>
          <w:noProof/>
        </w:rPr>
        <w:lastRenderedPageBreak/>
        <w:t>1D-CNN (Ham Veri) Modeli:</w:t>
      </w:r>
      <w:r w:rsidRPr="00A44102">
        <w:rPr>
          <w:noProof/>
        </w:rPr>
        <w:t xml:space="preserve"> Yanlış alarm (FP) vermeme konusunda (Specificity: 0.9973) en iyisidir ve genel F1-Skoru en yüksek olandır.</w:t>
      </w:r>
    </w:p>
    <w:p w14:paraId="6F5D8FF4" w14:textId="77777777" w:rsidR="00A44102" w:rsidRPr="00A44102" w:rsidRDefault="00A44102" w:rsidP="00A44102">
      <w:pPr>
        <w:numPr>
          <w:ilvl w:val="0"/>
          <w:numId w:val="52"/>
        </w:numPr>
        <w:rPr>
          <w:noProof/>
        </w:rPr>
      </w:pPr>
      <w:r w:rsidRPr="00A44102">
        <w:rPr>
          <w:b/>
          <w:bCs/>
          <w:noProof/>
        </w:rPr>
        <w:t>Klasik Modeller (RF, SVM):</w:t>
      </w:r>
      <w:r w:rsidRPr="00A44102">
        <w:rPr>
          <w:noProof/>
        </w:rPr>
        <w:t xml:space="preserve"> İki metrik arasında iyi bir denge sunarlar.</w:t>
      </w:r>
    </w:p>
    <w:p w14:paraId="73687168" w14:textId="77777777" w:rsidR="00A44102" w:rsidRPr="00A44102" w:rsidRDefault="00A44102" w:rsidP="00A44102">
      <w:pPr>
        <w:rPr>
          <w:b/>
          <w:bCs/>
          <w:noProof/>
        </w:rPr>
      </w:pPr>
      <w:r w:rsidRPr="00A44102">
        <w:rPr>
          <w:b/>
          <w:bCs/>
          <w:noProof/>
        </w:rPr>
        <w:t>5.2. Yöntemlerin Avantaj ve Dezavantajları</w:t>
      </w:r>
    </w:p>
    <w:p w14:paraId="08D3A709" w14:textId="77777777" w:rsidR="00A44102" w:rsidRPr="00A44102" w:rsidRDefault="00A44102" w:rsidP="00A44102">
      <w:pPr>
        <w:numPr>
          <w:ilvl w:val="0"/>
          <w:numId w:val="53"/>
        </w:numPr>
        <w:rPr>
          <w:noProof/>
        </w:rPr>
      </w:pPr>
      <w:r w:rsidRPr="00A44102">
        <w:rPr>
          <w:b/>
          <w:bCs/>
          <w:noProof/>
        </w:rPr>
        <w:t>Klasik ML (Özellik Çıkarımlı - RF, SVM):</w:t>
      </w:r>
    </w:p>
    <w:p w14:paraId="3ABBA850" w14:textId="77777777" w:rsidR="00A44102" w:rsidRPr="00A44102" w:rsidRDefault="00A44102" w:rsidP="00A44102">
      <w:pPr>
        <w:numPr>
          <w:ilvl w:val="1"/>
          <w:numId w:val="53"/>
        </w:numPr>
        <w:rPr>
          <w:noProof/>
        </w:rPr>
      </w:pPr>
      <w:r w:rsidRPr="00A44102">
        <w:rPr>
          <w:i/>
          <w:iCs/>
          <w:noProof/>
        </w:rPr>
        <w:t>Avantajları:</w:t>
      </w:r>
      <w:r w:rsidRPr="00A44102">
        <w:rPr>
          <w:noProof/>
        </w:rPr>
        <w:t xml:space="preserve"> Yüksek yorumlanabilirlik, hızlı eğitim süresi. Bu veri setinde çok yüksek ve dengeli F1-Skoru ve Sensitivity başarısı sundular.</w:t>
      </w:r>
    </w:p>
    <w:p w14:paraId="4C34C6B3" w14:textId="77777777" w:rsidR="00A44102" w:rsidRPr="00A44102" w:rsidRDefault="00A44102" w:rsidP="00A44102">
      <w:pPr>
        <w:numPr>
          <w:ilvl w:val="1"/>
          <w:numId w:val="53"/>
        </w:numPr>
        <w:rPr>
          <w:noProof/>
        </w:rPr>
      </w:pPr>
      <w:r w:rsidRPr="00A44102">
        <w:rPr>
          <w:i/>
          <w:iCs/>
          <w:noProof/>
        </w:rPr>
        <w:t>Dezavantajları:</w:t>
      </w:r>
      <w:r w:rsidRPr="00A44102">
        <w:rPr>
          <w:noProof/>
        </w:rPr>
        <w:t xml:space="preserve"> Başarıları, [Ek-3]'te detaylandırılan özellik mühendisliği adımının kalitesine ve alan bilgisine kritik düzeyde bağımlıdır.</w:t>
      </w:r>
    </w:p>
    <w:p w14:paraId="1FB79F5D" w14:textId="77777777" w:rsidR="00A44102" w:rsidRPr="00A44102" w:rsidRDefault="00A44102" w:rsidP="00A44102">
      <w:pPr>
        <w:numPr>
          <w:ilvl w:val="0"/>
          <w:numId w:val="53"/>
        </w:numPr>
        <w:rPr>
          <w:noProof/>
        </w:rPr>
      </w:pPr>
      <w:r w:rsidRPr="00A44102">
        <w:rPr>
          <w:b/>
          <w:bCs/>
          <w:noProof/>
        </w:rPr>
        <w:t>Derin Öğrenme (1D-CNN - Özellik Çıkarımlı):</w:t>
      </w:r>
    </w:p>
    <w:p w14:paraId="6269808F" w14:textId="77777777" w:rsidR="00A44102" w:rsidRPr="00A44102" w:rsidRDefault="00A44102" w:rsidP="00A44102">
      <w:pPr>
        <w:numPr>
          <w:ilvl w:val="1"/>
          <w:numId w:val="53"/>
        </w:numPr>
        <w:rPr>
          <w:noProof/>
        </w:rPr>
      </w:pPr>
      <w:r w:rsidRPr="00A44102">
        <w:rPr>
          <w:i/>
          <w:iCs/>
          <w:noProof/>
        </w:rPr>
        <w:t>Avantajları:</w:t>
      </w:r>
      <w:r w:rsidRPr="00A44102">
        <w:rPr>
          <w:noProof/>
        </w:rPr>
        <w:t xml:space="preserve"> Nöbetleri yakalama (Sensitivity: 0.9696) konusunda en yüksek başarıyı sundu. Hızlı eğitim (sadece 8,357 parametre).</w:t>
      </w:r>
    </w:p>
    <w:p w14:paraId="0475DC9F" w14:textId="77777777" w:rsidR="00A44102" w:rsidRPr="00A44102" w:rsidRDefault="00A44102" w:rsidP="00A44102">
      <w:pPr>
        <w:numPr>
          <w:ilvl w:val="1"/>
          <w:numId w:val="53"/>
        </w:numPr>
        <w:rPr>
          <w:noProof/>
        </w:rPr>
      </w:pPr>
      <w:r w:rsidRPr="00A44102">
        <w:rPr>
          <w:i/>
          <w:iCs/>
          <w:noProof/>
        </w:rPr>
        <w:t>Dezavantajları:</w:t>
      </w:r>
      <w:r w:rsidRPr="00A44102">
        <w:rPr>
          <w:noProof/>
        </w:rPr>
        <w:t xml:space="preserve"> Özellik mühendisliği adımına olan bağımlılığı devam etmektedir. En düşük F1-Skoru ve en yüksek yanlış alarm (FP) oranına sahiptir.</w:t>
      </w:r>
    </w:p>
    <w:p w14:paraId="389D7E1A" w14:textId="77777777" w:rsidR="00A44102" w:rsidRPr="00A44102" w:rsidRDefault="00A44102" w:rsidP="00A44102">
      <w:pPr>
        <w:numPr>
          <w:ilvl w:val="0"/>
          <w:numId w:val="53"/>
        </w:numPr>
        <w:rPr>
          <w:noProof/>
        </w:rPr>
      </w:pPr>
      <w:r w:rsidRPr="00A44102">
        <w:rPr>
          <w:b/>
          <w:bCs/>
          <w:noProof/>
        </w:rPr>
        <w:t>Derin Öğrenme (1D-CNN - Ham Veri):</w:t>
      </w:r>
    </w:p>
    <w:p w14:paraId="0CFB8A15" w14:textId="77777777" w:rsidR="00A44102" w:rsidRPr="00A44102" w:rsidRDefault="00A44102" w:rsidP="00A44102">
      <w:pPr>
        <w:numPr>
          <w:ilvl w:val="1"/>
          <w:numId w:val="53"/>
        </w:numPr>
        <w:rPr>
          <w:noProof/>
        </w:rPr>
      </w:pPr>
      <w:r w:rsidRPr="00A44102">
        <w:rPr>
          <w:i/>
          <w:iCs/>
          <w:noProof/>
        </w:rPr>
        <w:t>Avantajları:</w:t>
      </w:r>
      <w:r w:rsidRPr="00A44102">
        <w:rPr>
          <w:noProof/>
        </w:rPr>
        <w:t xml:space="preserve"> Özellik mühendisliği gerektirmemesi (uçtan uca öğrenme). En yüksek genel F1-Skoru (0.9667) ve en yüksek Specificity (%99.73) başarısı.</w:t>
      </w:r>
    </w:p>
    <w:p w14:paraId="28ED0AEB" w14:textId="77777777" w:rsidR="00A44102" w:rsidRPr="00A44102" w:rsidRDefault="00A44102" w:rsidP="00A44102">
      <w:pPr>
        <w:numPr>
          <w:ilvl w:val="1"/>
          <w:numId w:val="53"/>
        </w:numPr>
        <w:rPr>
          <w:noProof/>
        </w:rPr>
      </w:pPr>
      <w:r w:rsidRPr="00A44102">
        <w:rPr>
          <w:i/>
          <w:iCs/>
          <w:noProof/>
        </w:rPr>
        <w:t>Dezavantajları:</w:t>
      </w:r>
      <w:r w:rsidRPr="00A44102">
        <w:rPr>
          <w:noProof/>
        </w:rPr>
        <w:t xml:space="preserve"> Göreceli olarak yavaş eğitim süresi (288,137 parametre). Sensitivity (%94.57) açısından RF ve SVM'den biraz daha düşük performans gösterdi.</w:t>
      </w:r>
    </w:p>
    <w:p w14:paraId="28C89132" w14:textId="77777777" w:rsidR="00A44102" w:rsidRPr="00A44102" w:rsidRDefault="00A44102" w:rsidP="00A44102">
      <w:pPr>
        <w:rPr>
          <w:b/>
          <w:bCs/>
          <w:noProof/>
        </w:rPr>
      </w:pPr>
      <w:r w:rsidRPr="00A44102">
        <w:rPr>
          <w:b/>
          <w:bCs/>
          <w:noProof/>
        </w:rPr>
        <w:t>5.3. Özellik Mühendisliği vs. Uçtan Uca Öğrenme Değerlendirmesi</w:t>
      </w:r>
    </w:p>
    <w:p w14:paraId="3176EB01" w14:textId="77777777" w:rsidR="00A44102" w:rsidRPr="00A44102" w:rsidRDefault="00A44102" w:rsidP="00A44102">
      <w:pPr>
        <w:rPr>
          <w:noProof/>
        </w:rPr>
      </w:pPr>
      <w:r w:rsidRPr="00A44102">
        <w:rPr>
          <w:noProof/>
        </w:rPr>
        <w:t>Projenin temel amacı, "Özellik Mühendisliği" (RF, SVM, CNN-Özellik modelleri) ile "Uçtan Uca Öğrenme" (CNN-Ham Veri modeli) yaklaşımlarını karşılaştırmaktı.</w:t>
      </w:r>
    </w:p>
    <w:p w14:paraId="3A2255E9" w14:textId="77777777" w:rsidR="00A44102" w:rsidRPr="00A44102" w:rsidRDefault="00A44102" w:rsidP="00A44102">
      <w:pPr>
        <w:rPr>
          <w:noProof/>
        </w:rPr>
      </w:pPr>
      <w:r w:rsidRPr="00A44102">
        <w:rPr>
          <w:noProof/>
        </w:rPr>
        <w:t xml:space="preserve">Sonuçlar, bu veri setinin yapısı (temiz, önceden segmente edilmiş) göz önüne alındığında, </w:t>
      </w:r>
      <w:r w:rsidRPr="00A44102">
        <w:rPr>
          <w:b/>
          <w:bCs/>
          <w:noProof/>
        </w:rPr>
        <w:t>Uçtan Uca Öğrenme (1D-CNN-Ham Veri)</w:t>
      </w:r>
      <w:r w:rsidRPr="00A44102">
        <w:rPr>
          <w:noProof/>
        </w:rPr>
        <w:t xml:space="preserve"> yaklaşımının genel F1-Skoru (0.9667) açısından daha başarılı olduğunu göstermiştir. Bu model aynı zamanda yanlış alarm (FP) oranını (sadece 5 hata) minimize etmede en iyi yaklaşım olmuştur.</w:t>
      </w:r>
    </w:p>
    <w:p w14:paraId="5E77CA4A" w14:textId="224864DA" w:rsidR="00B64F10" w:rsidRPr="00A44102" w:rsidRDefault="00A44102" w:rsidP="00BB5625">
      <w:pPr>
        <w:rPr>
          <w:noProof/>
        </w:rPr>
      </w:pPr>
      <w:r w:rsidRPr="00A44102">
        <w:rPr>
          <w:noProof/>
        </w:rPr>
        <w:t xml:space="preserve">Klinik güvenilirlik açısından en kritik metrik olan FN (kaçırılan nöbet) sayısı incelendiğinde, </w:t>
      </w:r>
      <w:r w:rsidRPr="00A44102">
        <w:rPr>
          <w:b/>
          <w:bCs/>
          <w:noProof/>
        </w:rPr>
        <w:t>Özellik Mühendisliği (1D-CNN-Özellik)</w:t>
      </w:r>
      <w:r w:rsidRPr="00A44102">
        <w:rPr>
          <w:noProof/>
        </w:rPr>
        <w:t xml:space="preserve"> modeli 14 hata ile en iyi sonucu vermiştir. Ham Veri modeli ise 25 nöbeti kaçırmıştır. Bu, problemin amacına göre (Yeni nöbetleri kaçırmamak mı, yoksa yanlış alarm vermemek mi?) en iyi modelin değişebileceğini göstermektedir. Ancak F1-Skoru baz alındığında, Uçtan Uca Öğrenme bu problem için daha etkili bir sinyal temsili oluşturmuştur.</w:t>
      </w:r>
    </w:p>
    <w:p w14:paraId="11D295B3" w14:textId="77777777" w:rsidR="00BB5625" w:rsidRPr="00BB5625" w:rsidRDefault="00BB5625" w:rsidP="00BB5625">
      <w:pPr>
        <w:rPr>
          <w:b/>
          <w:bCs/>
          <w:noProof/>
        </w:rPr>
      </w:pPr>
      <w:r w:rsidRPr="00BB5625">
        <w:rPr>
          <w:b/>
          <w:bCs/>
          <w:noProof/>
        </w:rPr>
        <w:lastRenderedPageBreak/>
        <w:t>6. Kaynaklar</w:t>
      </w:r>
    </w:p>
    <w:p w14:paraId="56C5BCA2" w14:textId="77777777" w:rsidR="00BB5625" w:rsidRPr="00BB5625" w:rsidRDefault="00BB5625" w:rsidP="00BB5625">
      <w:pPr>
        <w:numPr>
          <w:ilvl w:val="0"/>
          <w:numId w:val="50"/>
        </w:numPr>
        <w:rPr>
          <w:noProof/>
        </w:rPr>
      </w:pPr>
      <w:r w:rsidRPr="00BB5625">
        <w:rPr>
          <w:b/>
          <w:bCs/>
          <w:noProof/>
        </w:rPr>
        <w:t>Veri Seti (Kullanılan):</w:t>
      </w:r>
      <w:r w:rsidRPr="00BB5625">
        <w:rPr>
          <w:noProof/>
        </w:rPr>
        <w:t xml:space="preserve"> Epileptic Seizure Recognition Dataset</w:t>
      </w:r>
    </w:p>
    <w:p w14:paraId="7AE26D10" w14:textId="77777777" w:rsidR="00BB5625" w:rsidRPr="00BB5625" w:rsidRDefault="00BB5625" w:rsidP="00BB5625">
      <w:pPr>
        <w:numPr>
          <w:ilvl w:val="1"/>
          <w:numId w:val="50"/>
        </w:numPr>
        <w:rPr>
          <w:noProof/>
        </w:rPr>
      </w:pPr>
      <w:hyperlink r:id="rId7" w:tgtFrame="_blank" w:history="1">
        <w:r w:rsidRPr="00BB5625">
          <w:rPr>
            <w:rStyle w:val="Kpr"/>
            <w:noProof/>
          </w:rPr>
          <w:t>https://www.kaggle.com/datasets/harunshimanto/epileptic-seizure-recognition</w:t>
        </w:r>
      </w:hyperlink>
    </w:p>
    <w:p w14:paraId="5B7EF353" w14:textId="77777777" w:rsidR="00BB5625" w:rsidRPr="00BB5625" w:rsidRDefault="00BB5625" w:rsidP="00BB5625">
      <w:pPr>
        <w:numPr>
          <w:ilvl w:val="0"/>
          <w:numId w:val="50"/>
        </w:numPr>
        <w:rPr>
          <w:noProof/>
        </w:rPr>
      </w:pPr>
      <w:r w:rsidRPr="00BB5625">
        <w:rPr>
          <w:b/>
          <w:bCs/>
          <w:noProof/>
        </w:rPr>
        <w:t>Veri Seti (Orijinal):</w:t>
      </w:r>
      <w:r w:rsidRPr="00BB5625">
        <w:rPr>
          <w:noProof/>
        </w:rPr>
        <w:t xml:space="preserve"> Andrzejak RG, Lehnertz K, Rieke C, Mormann F, David P, Elger CE (2001) Indications of nonlinear deterministic and finite dimensional structures in time series of brain electrical activity: Dependence on recording region and brain state, Phys. Rev. E, 64, 061907.</w:t>
      </w:r>
    </w:p>
    <w:p w14:paraId="3049A260" w14:textId="77777777" w:rsidR="00BB5625" w:rsidRPr="00BB5625" w:rsidRDefault="00BB5625" w:rsidP="00BB5625">
      <w:pPr>
        <w:numPr>
          <w:ilvl w:val="0"/>
          <w:numId w:val="50"/>
        </w:numPr>
        <w:rPr>
          <w:noProof/>
        </w:rPr>
      </w:pPr>
      <w:r w:rsidRPr="00BB5625">
        <w:rPr>
          <w:b/>
          <w:bCs/>
          <w:noProof/>
        </w:rPr>
        <w:t>Yazılım ve Kütüphaneler:</w:t>
      </w:r>
    </w:p>
    <w:p w14:paraId="13E713F2" w14:textId="59B9CD9C" w:rsidR="00BB5625" w:rsidRPr="00BB5625" w:rsidRDefault="00BB5625" w:rsidP="00BB5625">
      <w:pPr>
        <w:numPr>
          <w:ilvl w:val="1"/>
          <w:numId w:val="50"/>
        </w:numPr>
        <w:rPr>
          <w:noProof/>
        </w:rPr>
      </w:pPr>
      <w:r w:rsidRPr="00BB5625">
        <w:rPr>
          <w:noProof/>
        </w:rPr>
        <w:t>Python 3.</w:t>
      </w:r>
      <w:r w:rsidR="0010395E">
        <w:rPr>
          <w:noProof/>
        </w:rPr>
        <w:t>12.3</w:t>
      </w:r>
    </w:p>
    <w:p w14:paraId="22F4E0F1" w14:textId="77777777" w:rsidR="00BB5625" w:rsidRPr="00BB5625" w:rsidRDefault="00BB5625" w:rsidP="00BB5625">
      <w:pPr>
        <w:numPr>
          <w:ilvl w:val="1"/>
          <w:numId w:val="50"/>
        </w:numPr>
        <w:rPr>
          <w:noProof/>
        </w:rPr>
      </w:pPr>
      <w:r w:rsidRPr="00BB5625">
        <w:rPr>
          <w:noProof/>
        </w:rPr>
        <w:t>Pandas (Veri manipülasyonu)</w:t>
      </w:r>
    </w:p>
    <w:p w14:paraId="27662F9B" w14:textId="77777777" w:rsidR="00BB5625" w:rsidRPr="00BB5625" w:rsidRDefault="00BB5625" w:rsidP="00BB5625">
      <w:pPr>
        <w:numPr>
          <w:ilvl w:val="1"/>
          <w:numId w:val="50"/>
        </w:numPr>
        <w:rPr>
          <w:noProof/>
        </w:rPr>
      </w:pPr>
      <w:r w:rsidRPr="00BB5625">
        <w:rPr>
          <w:noProof/>
        </w:rPr>
        <w:t>Scikit-learn (SVM, Random Forest, StandardScaler, Metrikler)</w:t>
      </w:r>
    </w:p>
    <w:p w14:paraId="163D0DAD" w14:textId="77777777" w:rsidR="00BB5625" w:rsidRPr="00BB5625" w:rsidRDefault="00BB5625" w:rsidP="00BB5625">
      <w:pPr>
        <w:numPr>
          <w:ilvl w:val="1"/>
          <w:numId w:val="50"/>
        </w:numPr>
        <w:rPr>
          <w:noProof/>
        </w:rPr>
      </w:pPr>
      <w:r w:rsidRPr="00BB5625">
        <w:rPr>
          <w:noProof/>
        </w:rPr>
        <w:t>Tensorflow &amp; Keras (1D-CNN Mimarisi)</w:t>
      </w:r>
    </w:p>
    <w:p w14:paraId="3F425A73" w14:textId="77777777" w:rsidR="00BB5625" w:rsidRPr="00BB5625" w:rsidRDefault="00BB5625" w:rsidP="00BB5625">
      <w:pPr>
        <w:numPr>
          <w:ilvl w:val="1"/>
          <w:numId w:val="50"/>
        </w:numPr>
        <w:rPr>
          <w:noProof/>
        </w:rPr>
      </w:pPr>
      <w:r w:rsidRPr="00BB5625">
        <w:rPr>
          <w:noProof/>
        </w:rPr>
        <w:t>Scipy (FFT, İstatistiksel fonksiyonlar)</w:t>
      </w:r>
    </w:p>
    <w:p w14:paraId="6F94B4E2" w14:textId="77777777" w:rsidR="00BB5625" w:rsidRPr="00BB5625" w:rsidRDefault="00BB5625" w:rsidP="00BB5625">
      <w:pPr>
        <w:numPr>
          <w:ilvl w:val="1"/>
          <w:numId w:val="50"/>
        </w:numPr>
        <w:rPr>
          <w:noProof/>
        </w:rPr>
      </w:pPr>
      <w:r w:rsidRPr="00BB5625">
        <w:rPr>
          <w:noProof/>
        </w:rPr>
        <w:t>Matplotlib &amp; Seaborn (Görselleştirme)</w:t>
      </w:r>
    </w:p>
    <w:p w14:paraId="36EC2A67" w14:textId="2D04F04F" w:rsidR="00BB5625" w:rsidRDefault="00BB5625" w:rsidP="00BB5625">
      <w:pPr>
        <w:rPr>
          <w:noProof/>
        </w:rPr>
      </w:pPr>
    </w:p>
    <w:p w14:paraId="2B4CBFAD" w14:textId="77777777" w:rsidR="00117AE6" w:rsidRDefault="00117AE6" w:rsidP="00BB5625">
      <w:pPr>
        <w:rPr>
          <w:noProof/>
        </w:rPr>
      </w:pPr>
    </w:p>
    <w:p w14:paraId="6236BE7F" w14:textId="77777777" w:rsidR="00117AE6" w:rsidRDefault="00117AE6" w:rsidP="00BB5625">
      <w:pPr>
        <w:rPr>
          <w:noProof/>
        </w:rPr>
      </w:pPr>
    </w:p>
    <w:p w14:paraId="7D8A6FAA" w14:textId="77777777" w:rsidR="00117AE6" w:rsidRDefault="00117AE6" w:rsidP="00BB5625">
      <w:pPr>
        <w:rPr>
          <w:noProof/>
        </w:rPr>
      </w:pPr>
    </w:p>
    <w:p w14:paraId="0CD45739" w14:textId="77777777" w:rsidR="0010395E" w:rsidRDefault="0010395E" w:rsidP="00BB5625">
      <w:pPr>
        <w:rPr>
          <w:noProof/>
        </w:rPr>
      </w:pPr>
    </w:p>
    <w:p w14:paraId="5ADB5BC2" w14:textId="77777777" w:rsidR="0010395E" w:rsidRDefault="0010395E" w:rsidP="00BB5625">
      <w:pPr>
        <w:rPr>
          <w:noProof/>
        </w:rPr>
      </w:pPr>
    </w:p>
    <w:p w14:paraId="63F273FD" w14:textId="77777777" w:rsidR="0010395E" w:rsidRDefault="0010395E" w:rsidP="00BB5625">
      <w:pPr>
        <w:rPr>
          <w:noProof/>
        </w:rPr>
      </w:pPr>
    </w:p>
    <w:p w14:paraId="4AF7F79C" w14:textId="77777777" w:rsidR="0010395E" w:rsidRDefault="0010395E" w:rsidP="00BB5625">
      <w:pPr>
        <w:rPr>
          <w:noProof/>
        </w:rPr>
      </w:pPr>
    </w:p>
    <w:p w14:paraId="2F967E47" w14:textId="77777777" w:rsidR="00153D84" w:rsidRDefault="00153D84" w:rsidP="00BB5625">
      <w:pPr>
        <w:rPr>
          <w:noProof/>
        </w:rPr>
      </w:pPr>
    </w:p>
    <w:p w14:paraId="68117F0A" w14:textId="77777777" w:rsidR="00153D84" w:rsidRDefault="00153D84" w:rsidP="00BB5625">
      <w:pPr>
        <w:rPr>
          <w:noProof/>
        </w:rPr>
      </w:pPr>
    </w:p>
    <w:p w14:paraId="7718856E" w14:textId="77777777" w:rsidR="00153D84" w:rsidRDefault="00153D84" w:rsidP="00BB5625">
      <w:pPr>
        <w:rPr>
          <w:noProof/>
        </w:rPr>
      </w:pPr>
    </w:p>
    <w:p w14:paraId="2A9D4437" w14:textId="77777777" w:rsidR="00153D84" w:rsidRDefault="00153D84" w:rsidP="00BB5625">
      <w:pPr>
        <w:rPr>
          <w:noProof/>
        </w:rPr>
      </w:pPr>
    </w:p>
    <w:p w14:paraId="575D09B5" w14:textId="77777777" w:rsidR="0010395E" w:rsidRDefault="0010395E" w:rsidP="00BB5625">
      <w:pPr>
        <w:rPr>
          <w:noProof/>
        </w:rPr>
      </w:pPr>
    </w:p>
    <w:p w14:paraId="58A9082E" w14:textId="77777777" w:rsidR="0010395E" w:rsidRDefault="0010395E" w:rsidP="00BB5625">
      <w:pPr>
        <w:rPr>
          <w:noProof/>
        </w:rPr>
      </w:pPr>
    </w:p>
    <w:p w14:paraId="4688C48A" w14:textId="77777777" w:rsidR="00117AE6" w:rsidRPr="000C2E6B" w:rsidRDefault="00117AE6" w:rsidP="00117AE6">
      <w:pPr>
        <w:rPr>
          <w:b/>
          <w:bCs/>
          <w:sz w:val="28"/>
          <w:szCs w:val="28"/>
        </w:rPr>
      </w:pPr>
      <w:r w:rsidRPr="000C2E6B">
        <w:rPr>
          <w:b/>
          <w:bCs/>
          <w:sz w:val="28"/>
          <w:szCs w:val="28"/>
        </w:rPr>
        <w:lastRenderedPageBreak/>
        <w:t>EKLER</w:t>
      </w:r>
    </w:p>
    <w:p w14:paraId="70AB8850" w14:textId="03BFD0D1" w:rsidR="00117AE6" w:rsidRPr="00FD511D" w:rsidRDefault="00117AE6" w:rsidP="00BB5625">
      <w:pPr>
        <w:rPr>
          <w:b/>
          <w:bCs/>
        </w:rPr>
      </w:pPr>
      <w:r w:rsidRPr="00FD511D">
        <w:rPr>
          <w:b/>
          <w:bCs/>
        </w:rPr>
        <w:t>[Ek-1]: Veri Seti Yükleme ve Yapısal Analiz Çıktısı</w:t>
      </w:r>
    </w:p>
    <w:p w14:paraId="4842FCC1" w14:textId="6E4EA8D4" w:rsidR="00117AE6" w:rsidRPr="00153D84" w:rsidRDefault="00117AE6" w:rsidP="00117AE6">
      <w:pPr>
        <w:rPr>
          <w:b/>
          <w:bCs/>
          <w:noProof/>
        </w:rPr>
      </w:pPr>
      <w:r w:rsidRPr="00117AE6">
        <w:rPr>
          <w:b/>
          <w:bCs/>
          <w:noProof/>
        </w:rPr>
        <w:drawing>
          <wp:inline distT="0" distB="0" distL="0" distR="0" wp14:anchorId="30D870DB" wp14:editId="66B6553F">
            <wp:extent cx="5760720" cy="4314190"/>
            <wp:effectExtent l="0" t="0" r="0" b="0"/>
            <wp:docPr id="7970824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82421" name=""/>
                    <pic:cNvPicPr/>
                  </pic:nvPicPr>
                  <pic:blipFill>
                    <a:blip r:embed="rId8"/>
                    <a:stretch>
                      <a:fillRect/>
                    </a:stretch>
                  </pic:blipFill>
                  <pic:spPr>
                    <a:xfrm>
                      <a:off x="0" y="0"/>
                      <a:ext cx="5760720" cy="4314190"/>
                    </a:xfrm>
                    <a:prstGeom prst="rect">
                      <a:avLst/>
                    </a:prstGeom>
                  </pic:spPr>
                </pic:pic>
              </a:graphicData>
            </a:graphic>
          </wp:inline>
        </w:drawing>
      </w:r>
    </w:p>
    <w:p w14:paraId="4CE756AC" w14:textId="77777777" w:rsidR="00117AE6" w:rsidRPr="00FD511D" w:rsidRDefault="00117AE6" w:rsidP="00117AE6">
      <w:pPr>
        <w:rPr>
          <w:b/>
          <w:bCs/>
        </w:rPr>
      </w:pPr>
      <w:r w:rsidRPr="00FD511D">
        <w:rPr>
          <w:b/>
          <w:bCs/>
        </w:rPr>
        <w:t>[Ek-2]: Örnek EEG Sinyali Karşılaştırması (Normal vs. Nöbet)</w:t>
      </w:r>
    </w:p>
    <w:p w14:paraId="7C4CFEEB" w14:textId="3F0290BA" w:rsidR="00117AE6" w:rsidRDefault="00117AE6" w:rsidP="00117AE6">
      <w:r w:rsidRPr="00117AE6">
        <w:rPr>
          <w:noProof/>
        </w:rPr>
        <w:drawing>
          <wp:inline distT="0" distB="0" distL="0" distR="0" wp14:anchorId="607705F6" wp14:editId="2276C184">
            <wp:extent cx="5760720" cy="2698750"/>
            <wp:effectExtent l="0" t="0" r="0" b="6350"/>
            <wp:docPr id="7440915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91552" name=""/>
                    <pic:cNvPicPr/>
                  </pic:nvPicPr>
                  <pic:blipFill>
                    <a:blip r:embed="rId9"/>
                    <a:stretch>
                      <a:fillRect/>
                    </a:stretch>
                  </pic:blipFill>
                  <pic:spPr>
                    <a:xfrm>
                      <a:off x="0" y="0"/>
                      <a:ext cx="5760720" cy="2698750"/>
                    </a:xfrm>
                    <a:prstGeom prst="rect">
                      <a:avLst/>
                    </a:prstGeom>
                  </pic:spPr>
                </pic:pic>
              </a:graphicData>
            </a:graphic>
          </wp:inline>
        </w:drawing>
      </w:r>
    </w:p>
    <w:p w14:paraId="61F4E72A" w14:textId="0582D3A0" w:rsidR="00117AE6" w:rsidRDefault="00117AE6" w:rsidP="00117AE6"/>
    <w:p w14:paraId="22D9EC44" w14:textId="77777777" w:rsidR="00153D84" w:rsidRDefault="00153D84" w:rsidP="00117AE6"/>
    <w:p w14:paraId="0B551891" w14:textId="77777777" w:rsidR="00117AE6" w:rsidRPr="00FD511D" w:rsidRDefault="00117AE6" w:rsidP="00117AE6">
      <w:pPr>
        <w:rPr>
          <w:b/>
          <w:bCs/>
        </w:rPr>
      </w:pPr>
      <w:r w:rsidRPr="00FD511D">
        <w:rPr>
          <w:b/>
          <w:bCs/>
        </w:rPr>
        <w:lastRenderedPageBreak/>
        <w:t>[Ek-3]: Çıkarılan Zaman ve Frekans Alanı Özelliklerinin Listesi (Kod Çıktısı)</w:t>
      </w:r>
    </w:p>
    <w:p w14:paraId="120FC095" w14:textId="38C25AB3" w:rsidR="00117AE6" w:rsidRDefault="00654D43" w:rsidP="00117AE6">
      <w:r w:rsidRPr="00654D43">
        <w:rPr>
          <w:noProof/>
        </w:rPr>
        <w:drawing>
          <wp:inline distT="0" distB="0" distL="0" distR="0" wp14:anchorId="46231FAC" wp14:editId="3C0B46B8">
            <wp:extent cx="5760720" cy="5530850"/>
            <wp:effectExtent l="0" t="0" r="0" b="0"/>
            <wp:docPr id="210305454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4543" name=""/>
                    <pic:cNvPicPr/>
                  </pic:nvPicPr>
                  <pic:blipFill>
                    <a:blip r:embed="rId10"/>
                    <a:stretch>
                      <a:fillRect/>
                    </a:stretch>
                  </pic:blipFill>
                  <pic:spPr>
                    <a:xfrm>
                      <a:off x="0" y="0"/>
                      <a:ext cx="5760720" cy="5530850"/>
                    </a:xfrm>
                    <a:prstGeom prst="rect">
                      <a:avLst/>
                    </a:prstGeom>
                  </pic:spPr>
                </pic:pic>
              </a:graphicData>
            </a:graphic>
          </wp:inline>
        </w:drawing>
      </w:r>
    </w:p>
    <w:p w14:paraId="14511173" w14:textId="77777777" w:rsidR="0010395E" w:rsidRDefault="0010395E" w:rsidP="00117AE6"/>
    <w:p w14:paraId="015BBC38" w14:textId="77777777" w:rsidR="00117AE6" w:rsidRPr="00FD511D" w:rsidRDefault="00117AE6" w:rsidP="00117AE6">
      <w:pPr>
        <w:rPr>
          <w:b/>
          <w:bCs/>
        </w:rPr>
      </w:pPr>
      <w:r w:rsidRPr="00FD511D">
        <w:rPr>
          <w:b/>
          <w:bCs/>
        </w:rPr>
        <w:t>[Ek-4]: Performans Karşılaştırma Tablosu</w:t>
      </w:r>
    </w:p>
    <w:p w14:paraId="37422C97" w14:textId="1D407F76" w:rsidR="00A44102" w:rsidRDefault="00A44102" w:rsidP="00117AE6">
      <w:r w:rsidRPr="00A44102">
        <w:drawing>
          <wp:inline distT="0" distB="0" distL="0" distR="0" wp14:anchorId="4E668A5D" wp14:editId="28C58A35">
            <wp:extent cx="5760720" cy="1191260"/>
            <wp:effectExtent l="0" t="0" r="0" b="8890"/>
            <wp:docPr id="1960655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5531" name=""/>
                    <pic:cNvPicPr/>
                  </pic:nvPicPr>
                  <pic:blipFill>
                    <a:blip r:embed="rId11"/>
                    <a:stretch>
                      <a:fillRect/>
                    </a:stretch>
                  </pic:blipFill>
                  <pic:spPr>
                    <a:xfrm>
                      <a:off x="0" y="0"/>
                      <a:ext cx="5760720" cy="1191260"/>
                    </a:xfrm>
                    <a:prstGeom prst="rect">
                      <a:avLst/>
                    </a:prstGeom>
                  </pic:spPr>
                </pic:pic>
              </a:graphicData>
            </a:graphic>
          </wp:inline>
        </w:drawing>
      </w:r>
    </w:p>
    <w:p w14:paraId="37506AA4" w14:textId="2BF2CF58" w:rsidR="00117AE6" w:rsidRDefault="00117AE6" w:rsidP="00117AE6"/>
    <w:p w14:paraId="61E04414" w14:textId="77777777" w:rsidR="0010395E" w:rsidRDefault="0010395E" w:rsidP="00117AE6"/>
    <w:p w14:paraId="2F9253DB" w14:textId="77777777" w:rsidR="00153D84" w:rsidRDefault="00153D84" w:rsidP="00117AE6"/>
    <w:p w14:paraId="2317D532" w14:textId="1D49B430" w:rsidR="00117AE6" w:rsidRPr="00FD511D" w:rsidRDefault="00117AE6" w:rsidP="00117AE6">
      <w:pPr>
        <w:rPr>
          <w:b/>
          <w:bCs/>
        </w:rPr>
      </w:pPr>
      <w:r w:rsidRPr="00FD511D">
        <w:rPr>
          <w:b/>
          <w:bCs/>
        </w:rPr>
        <w:lastRenderedPageBreak/>
        <w:t>[Ek-5]: Detaylı Sınıflandırma Raporu</w:t>
      </w:r>
    </w:p>
    <w:p w14:paraId="242F0EDA" w14:textId="4A4F1B44" w:rsidR="00A44102" w:rsidRDefault="00A44102" w:rsidP="00117AE6">
      <w:r w:rsidRPr="00A44102">
        <w:drawing>
          <wp:inline distT="0" distB="0" distL="0" distR="0" wp14:anchorId="57D5D75E" wp14:editId="41B41EEB">
            <wp:extent cx="4734586" cy="8173591"/>
            <wp:effectExtent l="0" t="0" r="8890" b="0"/>
            <wp:docPr id="53823018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0180" name=""/>
                    <pic:cNvPicPr/>
                  </pic:nvPicPr>
                  <pic:blipFill>
                    <a:blip r:embed="rId12"/>
                    <a:stretch>
                      <a:fillRect/>
                    </a:stretch>
                  </pic:blipFill>
                  <pic:spPr>
                    <a:xfrm>
                      <a:off x="0" y="0"/>
                      <a:ext cx="4734586" cy="8173591"/>
                    </a:xfrm>
                    <a:prstGeom prst="rect">
                      <a:avLst/>
                    </a:prstGeom>
                  </pic:spPr>
                </pic:pic>
              </a:graphicData>
            </a:graphic>
          </wp:inline>
        </w:drawing>
      </w:r>
    </w:p>
    <w:p w14:paraId="6E2A08DB" w14:textId="77777777" w:rsidR="0010395E" w:rsidRDefault="0010395E" w:rsidP="00117AE6"/>
    <w:p w14:paraId="04A98D5F" w14:textId="77777777" w:rsidR="00117AE6" w:rsidRPr="00FD511D" w:rsidRDefault="00117AE6" w:rsidP="00117AE6">
      <w:pPr>
        <w:rPr>
          <w:b/>
          <w:bCs/>
        </w:rPr>
      </w:pPr>
      <w:r w:rsidRPr="00FD511D">
        <w:rPr>
          <w:b/>
          <w:bCs/>
        </w:rPr>
        <w:lastRenderedPageBreak/>
        <w:t>[Ek-6]: Ana Modellerin Performans Karşılaştırması (</w:t>
      </w:r>
      <w:proofErr w:type="spellStart"/>
      <w:r w:rsidRPr="00FD511D">
        <w:rPr>
          <w:b/>
          <w:bCs/>
        </w:rPr>
        <w:t>Accuracy</w:t>
      </w:r>
      <w:proofErr w:type="spellEnd"/>
      <w:r w:rsidRPr="00FD511D">
        <w:rPr>
          <w:b/>
          <w:bCs/>
        </w:rPr>
        <w:t xml:space="preserve"> ve F1-Skoru)</w:t>
      </w:r>
    </w:p>
    <w:p w14:paraId="77A122FD" w14:textId="1C3E8472" w:rsidR="00117AE6" w:rsidRDefault="00A44102" w:rsidP="00117AE6">
      <w:r w:rsidRPr="00A44102">
        <w:drawing>
          <wp:inline distT="0" distB="0" distL="0" distR="0" wp14:anchorId="38489D83" wp14:editId="2119A10F">
            <wp:extent cx="5760720" cy="3585210"/>
            <wp:effectExtent l="0" t="0" r="0" b="0"/>
            <wp:docPr id="16136717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71752" name=""/>
                    <pic:cNvPicPr/>
                  </pic:nvPicPr>
                  <pic:blipFill>
                    <a:blip r:embed="rId13"/>
                    <a:stretch>
                      <a:fillRect/>
                    </a:stretch>
                  </pic:blipFill>
                  <pic:spPr>
                    <a:xfrm>
                      <a:off x="0" y="0"/>
                      <a:ext cx="5760720" cy="3585210"/>
                    </a:xfrm>
                    <a:prstGeom prst="rect">
                      <a:avLst/>
                    </a:prstGeom>
                  </pic:spPr>
                </pic:pic>
              </a:graphicData>
            </a:graphic>
          </wp:inline>
        </w:drawing>
      </w:r>
    </w:p>
    <w:p w14:paraId="7BC84DED" w14:textId="77777777" w:rsidR="00117AE6" w:rsidRPr="00FD511D" w:rsidRDefault="00117AE6" w:rsidP="00117AE6">
      <w:pPr>
        <w:rPr>
          <w:b/>
          <w:bCs/>
        </w:rPr>
      </w:pPr>
      <w:r w:rsidRPr="00FD511D">
        <w:rPr>
          <w:b/>
          <w:bCs/>
        </w:rPr>
        <w:t>[Ek-7]: Modellerin Karışıklık Matrisleri (RF, SVM ve 1D-CNN)</w:t>
      </w:r>
    </w:p>
    <w:p w14:paraId="041ED657" w14:textId="19B335B4" w:rsidR="00C70D9A" w:rsidRDefault="002D24D5" w:rsidP="00117AE6">
      <w:r w:rsidRPr="002D24D5">
        <w:drawing>
          <wp:inline distT="0" distB="0" distL="0" distR="0" wp14:anchorId="656F6B3E" wp14:editId="3E4289F4">
            <wp:extent cx="4761873" cy="4008120"/>
            <wp:effectExtent l="0" t="0" r="635" b="0"/>
            <wp:docPr id="6274306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30652" name=""/>
                    <pic:cNvPicPr/>
                  </pic:nvPicPr>
                  <pic:blipFill>
                    <a:blip r:embed="rId14"/>
                    <a:stretch>
                      <a:fillRect/>
                    </a:stretch>
                  </pic:blipFill>
                  <pic:spPr>
                    <a:xfrm>
                      <a:off x="0" y="0"/>
                      <a:ext cx="4776866" cy="4020740"/>
                    </a:xfrm>
                    <a:prstGeom prst="rect">
                      <a:avLst/>
                    </a:prstGeom>
                  </pic:spPr>
                </pic:pic>
              </a:graphicData>
            </a:graphic>
          </wp:inline>
        </w:drawing>
      </w:r>
    </w:p>
    <w:p w14:paraId="0C42F2A4" w14:textId="77777777" w:rsidR="00153D84" w:rsidRDefault="00153D84" w:rsidP="00117AE6"/>
    <w:p w14:paraId="310C6023" w14:textId="0D72B1E2" w:rsidR="00117AE6" w:rsidRPr="00FD511D" w:rsidRDefault="00117AE6" w:rsidP="00117AE6">
      <w:pPr>
        <w:rPr>
          <w:b/>
          <w:bCs/>
        </w:rPr>
      </w:pPr>
      <w:r w:rsidRPr="00FD511D">
        <w:rPr>
          <w:b/>
          <w:bCs/>
        </w:rPr>
        <w:lastRenderedPageBreak/>
        <w:t>[Ek-8]: 1D-CNN Modeli Eğitim ve Doğrulama Grafikleri (</w:t>
      </w:r>
      <w:proofErr w:type="spellStart"/>
      <w:r w:rsidRPr="00FD511D">
        <w:rPr>
          <w:b/>
          <w:bCs/>
        </w:rPr>
        <w:t>Accuracy</w:t>
      </w:r>
      <w:proofErr w:type="spellEnd"/>
      <w:r w:rsidRPr="00FD511D">
        <w:rPr>
          <w:b/>
          <w:bCs/>
        </w:rPr>
        <w:t>/</w:t>
      </w:r>
      <w:proofErr w:type="spellStart"/>
      <w:r w:rsidRPr="00FD511D">
        <w:rPr>
          <w:b/>
          <w:bCs/>
        </w:rPr>
        <w:t>Loss</w:t>
      </w:r>
      <w:proofErr w:type="spellEnd"/>
      <w:r w:rsidRPr="00FD511D">
        <w:rPr>
          <w:b/>
          <w:bCs/>
        </w:rPr>
        <w:t>)</w:t>
      </w:r>
    </w:p>
    <w:p w14:paraId="4D608B89" w14:textId="2E5BBD1D" w:rsidR="00117AE6" w:rsidRDefault="0010395E" w:rsidP="00117AE6">
      <w:pPr>
        <w:rPr>
          <w:noProof/>
        </w:rPr>
      </w:pPr>
      <w:r w:rsidRPr="0010395E">
        <w:rPr>
          <w:noProof/>
        </w:rPr>
        <w:t xml:space="preserve"> </w:t>
      </w:r>
      <w:r w:rsidR="002D24D5" w:rsidRPr="002D24D5">
        <w:rPr>
          <w:noProof/>
        </w:rPr>
        <w:drawing>
          <wp:inline distT="0" distB="0" distL="0" distR="0" wp14:anchorId="2833BFDB" wp14:editId="46694A7C">
            <wp:extent cx="5760720" cy="2686685"/>
            <wp:effectExtent l="0" t="0" r="0" b="0"/>
            <wp:docPr id="17656921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92192" name=""/>
                    <pic:cNvPicPr/>
                  </pic:nvPicPr>
                  <pic:blipFill>
                    <a:blip r:embed="rId15"/>
                    <a:stretch>
                      <a:fillRect/>
                    </a:stretch>
                  </pic:blipFill>
                  <pic:spPr>
                    <a:xfrm>
                      <a:off x="0" y="0"/>
                      <a:ext cx="5760720" cy="2686685"/>
                    </a:xfrm>
                    <a:prstGeom prst="rect">
                      <a:avLst/>
                    </a:prstGeom>
                  </pic:spPr>
                </pic:pic>
              </a:graphicData>
            </a:graphic>
          </wp:inline>
        </w:drawing>
      </w:r>
      <w:r w:rsidR="002D24D5" w:rsidRPr="002D24D5">
        <w:rPr>
          <w:noProof/>
        </w:rPr>
        <w:drawing>
          <wp:inline distT="0" distB="0" distL="0" distR="0" wp14:anchorId="1072DBFA" wp14:editId="2F3DA422">
            <wp:extent cx="5760720" cy="2680970"/>
            <wp:effectExtent l="0" t="0" r="0" b="5080"/>
            <wp:docPr id="11356736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73609" name=""/>
                    <pic:cNvPicPr/>
                  </pic:nvPicPr>
                  <pic:blipFill>
                    <a:blip r:embed="rId16"/>
                    <a:stretch>
                      <a:fillRect/>
                    </a:stretch>
                  </pic:blipFill>
                  <pic:spPr>
                    <a:xfrm>
                      <a:off x="0" y="0"/>
                      <a:ext cx="5760720" cy="2680970"/>
                    </a:xfrm>
                    <a:prstGeom prst="rect">
                      <a:avLst/>
                    </a:prstGeom>
                  </pic:spPr>
                </pic:pic>
              </a:graphicData>
            </a:graphic>
          </wp:inline>
        </w:drawing>
      </w:r>
    </w:p>
    <w:p w14:paraId="0BD5F07F" w14:textId="77777777" w:rsidR="00117AE6" w:rsidRDefault="00117AE6" w:rsidP="00117AE6">
      <w:pPr>
        <w:rPr>
          <w:noProof/>
        </w:rPr>
      </w:pPr>
    </w:p>
    <w:p w14:paraId="2977F6EE" w14:textId="77777777" w:rsidR="00117AE6" w:rsidRDefault="00117AE6" w:rsidP="00117AE6">
      <w:pPr>
        <w:rPr>
          <w:noProof/>
        </w:rPr>
      </w:pPr>
    </w:p>
    <w:p w14:paraId="7A48C42D" w14:textId="77777777" w:rsidR="00117AE6" w:rsidRDefault="00117AE6" w:rsidP="00117AE6">
      <w:pPr>
        <w:rPr>
          <w:noProof/>
        </w:rPr>
      </w:pPr>
    </w:p>
    <w:p w14:paraId="549AE9A2" w14:textId="77777777" w:rsidR="00117AE6" w:rsidRDefault="00117AE6" w:rsidP="00117AE6">
      <w:pPr>
        <w:rPr>
          <w:noProof/>
        </w:rPr>
      </w:pPr>
    </w:p>
    <w:p w14:paraId="5601CC49" w14:textId="77777777" w:rsidR="00117AE6" w:rsidRDefault="00117AE6" w:rsidP="00117AE6">
      <w:pPr>
        <w:rPr>
          <w:noProof/>
        </w:rPr>
      </w:pPr>
    </w:p>
    <w:p w14:paraId="1E06DD98" w14:textId="77777777" w:rsidR="00117AE6" w:rsidRDefault="00117AE6" w:rsidP="00117AE6">
      <w:pPr>
        <w:rPr>
          <w:noProof/>
        </w:rPr>
      </w:pPr>
    </w:p>
    <w:p w14:paraId="16CCB3D7" w14:textId="77777777" w:rsidR="00BB5625" w:rsidRDefault="00BB5625" w:rsidP="00C070C5">
      <w:pPr>
        <w:rPr>
          <w:noProof/>
        </w:rPr>
      </w:pPr>
    </w:p>
    <w:p w14:paraId="0B031A28" w14:textId="77777777" w:rsidR="00C070C5" w:rsidRPr="00C05488" w:rsidRDefault="00C070C5"/>
    <w:sectPr w:rsidR="00C070C5" w:rsidRPr="00C054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363"/>
    <w:multiLevelType w:val="multilevel"/>
    <w:tmpl w:val="C890F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E4785"/>
    <w:multiLevelType w:val="multilevel"/>
    <w:tmpl w:val="F6BAE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83059"/>
    <w:multiLevelType w:val="multilevel"/>
    <w:tmpl w:val="E0302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64474"/>
    <w:multiLevelType w:val="multilevel"/>
    <w:tmpl w:val="A31E6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D02AE"/>
    <w:multiLevelType w:val="multilevel"/>
    <w:tmpl w:val="DD5EE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C3482"/>
    <w:multiLevelType w:val="multilevel"/>
    <w:tmpl w:val="4770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D6A77"/>
    <w:multiLevelType w:val="multilevel"/>
    <w:tmpl w:val="691E4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521E40"/>
    <w:multiLevelType w:val="multilevel"/>
    <w:tmpl w:val="59C07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D6DF7"/>
    <w:multiLevelType w:val="multilevel"/>
    <w:tmpl w:val="C672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F7003"/>
    <w:multiLevelType w:val="multilevel"/>
    <w:tmpl w:val="E486A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E4583"/>
    <w:multiLevelType w:val="multilevel"/>
    <w:tmpl w:val="EC2A9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84650"/>
    <w:multiLevelType w:val="multilevel"/>
    <w:tmpl w:val="5F2C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90DF9"/>
    <w:multiLevelType w:val="multilevel"/>
    <w:tmpl w:val="790AD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835783"/>
    <w:multiLevelType w:val="multilevel"/>
    <w:tmpl w:val="2556A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B01741"/>
    <w:multiLevelType w:val="multilevel"/>
    <w:tmpl w:val="BD80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711EF"/>
    <w:multiLevelType w:val="multilevel"/>
    <w:tmpl w:val="62BE8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E0EC3"/>
    <w:multiLevelType w:val="multilevel"/>
    <w:tmpl w:val="F190B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AA5218"/>
    <w:multiLevelType w:val="multilevel"/>
    <w:tmpl w:val="4A1EE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E177A2"/>
    <w:multiLevelType w:val="multilevel"/>
    <w:tmpl w:val="8A3A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90BEB"/>
    <w:multiLevelType w:val="multilevel"/>
    <w:tmpl w:val="B2005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34BB9"/>
    <w:multiLevelType w:val="multilevel"/>
    <w:tmpl w:val="8EFA8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40032"/>
    <w:multiLevelType w:val="multilevel"/>
    <w:tmpl w:val="38F0B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2A5077"/>
    <w:multiLevelType w:val="multilevel"/>
    <w:tmpl w:val="7C126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787B14"/>
    <w:multiLevelType w:val="multilevel"/>
    <w:tmpl w:val="F3F21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993F2A"/>
    <w:multiLevelType w:val="multilevel"/>
    <w:tmpl w:val="C3FE9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FA4817"/>
    <w:multiLevelType w:val="multilevel"/>
    <w:tmpl w:val="CF208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9D37C3"/>
    <w:multiLevelType w:val="multilevel"/>
    <w:tmpl w:val="EB048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925460"/>
    <w:multiLevelType w:val="multilevel"/>
    <w:tmpl w:val="5B76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E827CC"/>
    <w:multiLevelType w:val="multilevel"/>
    <w:tmpl w:val="0B368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5A3CDF"/>
    <w:multiLevelType w:val="multilevel"/>
    <w:tmpl w:val="F6A4BD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360"/>
        </w:tabs>
        <w:ind w:left="36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7C5166"/>
    <w:multiLevelType w:val="multilevel"/>
    <w:tmpl w:val="E9E4661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0C0716"/>
    <w:multiLevelType w:val="multilevel"/>
    <w:tmpl w:val="F93AC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B01CB9"/>
    <w:multiLevelType w:val="multilevel"/>
    <w:tmpl w:val="5B065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147520"/>
    <w:multiLevelType w:val="multilevel"/>
    <w:tmpl w:val="5A328352"/>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34" w15:restartNumberingAfterBreak="0">
    <w:nsid w:val="4CBA3DE0"/>
    <w:multiLevelType w:val="multilevel"/>
    <w:tmpl w:val="D3200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2026B4"/>
    <w:multiLevelType w:val="multilevel"/>
    <w:tmpl w:val="F23EE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F54A5C"/>
    <w:multiLevelType w:val="multilevel"/>
    <w:tmpl w:val="C452F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036CD7"/>
    <w:multiLevelType w:val="multilevel"/>
    <w:tmpl w:val="9824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860931"/>
    <w:multiLevelType w:val="multilevel"/>
    <w:tmpl w:val="9EB4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3E0DF3"/>
    <w:multiLevelType w:val="multilevel"/>
    <w:tmpl w:val="A5EC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6D4156"/>
    <w:multiLevelType w:val="multilevel"/>
    <w:tmpl w:val="63E6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437D9E"/>
    <w:multiLevelType w:val="multilevel"/>
    <w:tmpl w:val="F9A0F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042784"/>
    <w:multiLevelType w:val="multilevel"/>
    <w:tmpl w:val="39F24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475C60"/>
    <w:multiLevelType w:val="multilevel"/>
    <w:tmpl w:val="47645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804A75"/>
    <w:multiLevelType w:val="multilevel"/>
    <w:tmpl w:val="57FC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D70EAC"/>
    <w:multiLevelType w:val="multilevel"/>
    <w:tmpl w:val="2FE6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231214"/>
    <w:multiLevelType w:val="multilevel"/>
    <w:tmpl w:val="6A40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7B32B6"/>
    <w:multiLevelType w:val="multilevel"/>
    <w:tmpl w:val="7456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430BA1"/>
    <w:multiLevelType w:val="multilevel"/>
    <w:tmpl w:val="ACEA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C02E72"/>
    <w:multiLevelType w:val="multilevel"/>
    <w:tmpl w:val="030AD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6B3A69"/>
    <w:multiLevelType w:val="multilevel"/>
    <w:tmpl w:val="F8F2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6F171B"/>
    <w:multiLevelType w:val="multilevel"/>
    <w:tmpl w:val="213C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071275"/>
    <w:multiLevelType w:val="multilevel"/>
    <w:tmpl w:val="9106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639561">
    <w:abstractNumId w:val="12"/>
  </w:num>
  <w:num w:numId="2" w16cid:durableId="1879314531">
    <w:abstractNumId w:val="44"/>
  </w:num>
  <w:num w:numId="3" w16cid:durableId="26218891">
    <w:abstractNumId w:val="43"/>
  </w:num>
  <w:num w:numId="4" w16cid:durableId="1537347151">
    <w:abstractNumId w:val="29"/>
  </w:num>
  <w:num w:numId="5" w16cid:durableId="890992691">
    <w:abstractNumId w:val="13"/>
  </w:num>
  <w:num w:numId="6" w16cid:durableId="1440443889">
    <w:abstractNumId w:val="14"/>
  </w:num>
  <w:num w:numId="7" w16cid:durableId="1228341574">
    <w:abstractNumId w:val="10"/>
  </w:num>
  <w:num w:numId="8" w16cid:durableId="1170752897">
    <w:abstractNumId w:val="3"/>
  </w:num>
  <w:num w:numId="9" w16cid:durableId="1714764877">
    <w:abstractNumId w:val="23"/>
  </w:num>
  <w:num w:numId="10" w16cid:durableId="874733932">
    <w:abstractNumId w:val="16"/>
  </w:num>
  <w:num w:numId="11" w16cid:durableId="577861146">
    <w:abstractNumId w:val="7"/>
  </w:num>
  <w:num w:numId="12" w16cid:durableId="1122190672">
    <w:abstractNumId w:val="33"/>
  </w:num>
  <w:num w:numId="13" w16cid:durableId="19821985">
    <w:abstractNumId w:val="27"/>
  </w:num>
  <w:num w:numId="14" w16cid:durableId="531453392">
    <w:abstractNumId w:val="42"/>
  </w:num>
  <w:num w:numId="15" w16cid:durableId="1788232832">
    <w:abstractNumId w:val="41"/>
  </w:num>
  <w:num w:numId="16" w16cid:durableId="331838361">
    <w:abstractNumId w:val="9"/>
  </w:num>
  <w:num w:numId="17" w16cid:durableId="559291913">
    <w:abstractNumId w:val="51"/>
  </w:num>
  <w:num w:numId="18" w16cid:durableId="1338263851">
    <w:abstractNumId w:val="1"/>
  </w:num>
  <w:num w:numId="19" w16cid:durableId="407534038">
    <w:abstractNumId w:val="25"/>
  </w:num>
  <w:num w:numId="20" w16cid:durableId="295918761">
    <w:abstractNumId w:val="39"/>
  </w:num>
  <w:num w:numId="21" w16cid:durableId="700402929">
    <w:abstractNumId w:val="8"/>
  </w:num>
  <w:num w:numId="22" w16cid:durableId="425268074">
    <w:abstractNumId w:val="47"/>
  </w:num>
  <w:num w:numId="23" w16cid:durableId="1634410660">
    <w:abstractNumId w:val="45"/>
  </w:num>
  <w:num w:numId="24" w16cid:durableId="462890882">
    <w:abstractNumId w:val="48"/>
  </w:num>
  <w:num w:numId="25" w16cid:durableId="708264957">
    <w:abstractNumId w:val="37"/>
  </w:num>
  <w:num w:numId="26" w16cid:durableId="862481294">
    <w:abstractNumId w:val="0"/>
  </w:num>
  <w:num w:numId="27" w16cid:durableId="673797439">
    <w:abstractNumId w:val="28"/>
  </w:num>
  <w:num w:numId="28" w16cid:durableId="1630235521">
    <w:abstractNumId w:val="52"/>
  </w:num>
  <w:num w:numId="29" w16cid:durableId="1469593453">
    <w:abstractNumId w:val="5"/>
  </w:num>
  <w:num w:numId="30" w16cid:durableId="55396766">
    <w:abstractNumId w:val="22"/>
  </w:num>
  <w:num w:numId="31" w16cid:durableId="925722182">
    <w:abstractNumId w:val="49"/>
  </w:num>
  <w:num w:numId="32" w16cid:durableId="445277983">
    <w:abstractNumId w:val="36"/>
  </w:num>
  <w:num w:numId="33" w16cid:durableId="443233628">
    <w:abstractNumId w:val="38"/>
  </w:num>
  <w:num w:numId="34" w16cid:durableId="1719629179">
    <w:abstractNumId w:val="34"/>
  </w:num>
  <w:num w:numId="35" w16cid:durableId="561528939">
    <w:abstractNumId w:val="32"/>
  </w:num>
  <w:num w:numId="36" w16cid:durableId="1973821990">
    <w:abstractNumId w:val="2"/>
  </w:num>
  <w:num w:numId="37" w16cid:durableId="43018810">
    <w:abstractNumId w:val="31"/>
  </w:num>
  <w:num w:numId="38" w16cid:durableId="1135024580">
    <w:abstractNumId w:val="50"/>
  </w:num>
  <w:num w:numId="39" w16cid:durableId="1252012622">
    <w:abstractNumId w:val="15"/>
  </w:num>
  <w:num w:numId="40" w16cid:durableId="1388185314">
    <w:abstractNumId w:val="19"/>
  </w:num>
  <w:num w:numId="41" w16cid:durableId="1423145827">
    <w:abstractNumId w:val="6"/>
  </w:num>
  <w:num w:numId="42" w16cid:durableId="2035644731">
    <w:abstractNumId w:val="40"/>
  </w:num>
  <w:num w:numId="43" w16cid:durableId="817382239">
    <w:abstractNumId w:val="20"/>
  </w:num>
  <w:num w:numId="44" w16cid:durableId="14113970">
    <w:abstractNumId w:val="30"/>
  </w:num>
  <w:num w:numId="45" w16cid:durableId="2112048187">
    <w:abstractNumId w:val="46"/>
  </w:num>
  <w:num w:numId="46" w16cid:durableId="1364750831">
    <w:abstractNumId w:val="17"/>
  </w:num>
  <w:num w:numId="47" w16cid:durableId="1623268176">
    <w:abstractNumId w:val="24"/>
  </w:num>
  <w:num w:numId="48" w16cid:durableId="1755468130">
    <w:abstractNumId w:val="11"/>
  </w:num>
  <w:num w:numId="49" w16cid:durableId="996766165">
    <w:abstractNumId w:val="35"/>
  </w:num>
  <w:num w:numId="50" w16cid:durableId="1893996801">
    <w:abstractNumId w:val="21"/>
  </w:num>
  <w:num w:numId="51" w16cid:durableId="1025519773">
    <w:abstractNumId w:val="4"/>
  </w:num>
  <w:num w:numId="52" w16cid:durableId="1869492418">
    <w:abstractNumId w:val="18"/>
  </w:num>
  <w:num w:numId="53" w16cid:durableId="209296396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A74"/>
    <w:rsid w:val="000C2E6B"/>
    <w:rsid w:val="0010395E"/>
    <w:rsid w:val="00117AE6"/>
    <w:rsid w:val="00121F5E"/>
    <w:rsid w:val="00153D84"/>
    <w:rsid w:val="00157E30"/>
    <w:rsid w:val="001C1362"/>
    <w:rsid w:val="001F20BB"/>
    <w:rsid w:val="002017CD"/>
    <w:rsid w:val="00256B70"/>
    <w:rsid w:val="002D24D5"/>
    <w:rsid w:val="003550EA"/>
    <w:rsid w:val="00392DFD"/>
    <w:rsid w:val="00395CE6"/>
    <w:rsid w:val="00425F6E"/>
    <w:rsid w:val="0048657E"/>
    <w:rsid w:val="004B236A"/>
    <w:rsid w:val="00654D43"/>
    <w:rsid w:val="007E637B"/>
    <w:rsid w:val="00807F59"/>
    <w:rsid w:val="008201DE"/>
    <w:rsid w:val="00877E08"/>
    <w:rsid w:val="009357E8"/>
    <w:rsid w:val="00962BE8"/>
    <w:rsid w:val="00970B27"/>
    <w:rsid w:val="009A26CA"/>
    <w:rsid w:val="009E22CE"/>
    <w:rsid w:val="00A44102"/>
    <w:rsid w:val="00A51A13"/>
    <w:rsid w:val="00A57DDC"/>
    <w:rsid w:val="00AB7FF4"/>
    <w:rsid w:val="00AC2AA5"/>
    <w:rsid w:val="00AE6D08"/>
    <w:rsid w:val="00B227D5"/>
    <w:rsid w:val="00B64F10"/>
    <w:rsid w:val="00BB5142"/>
    <w:rsid w:val="00BB5625"/>
    <w:rsid w:val="00C050F2"/>
    <w:rsid w:val="00C05488"/>
    <w:rsid w:val="00C070C5"/>
    <w:rsid w:val="00C12FCA"/>
    <w:rsid w:val="00C4653E"/>
    <w:rsid w:val="00C70D9A"/>
    <w:rsid w:val="00CA0F23"/>
    <w:rsid w:val="00CF1AF4"/>
    <w:rsid w:val="00D023B0"/>
    <w:rsid w:val="00D65A74"/>
    <w:rsid w:val="00D7796C"/>
    <w:rsid w:val="00DA7673"/>
    <w:rsid w:val="00ED7F93"/>
    <w:rsid w:val="00F823BE"/>
    <w:rsid w:val="00FB1946"/>
    <w:rsid w:val="00FD511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8D94C"/>
  <w15:chartTrackingRefBased/>
  <w15:docId w15:val="{C5363CD6-8231-4F9E-9363-2BA32445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65A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D65A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D65A74"/>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D65A74"/>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D65A74"/>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D65A7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65A7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65A7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65A7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65A74"/>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D65A74"/>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D65A74"/>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D65A74"/>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D65A74"/>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D65A7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65A7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65A7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65A74"/>
    <w:rPr>
      <w:rFonts w:eastAsiaTheme="majorEastAsia" w:cstheme="majorBidi"/>
      <w:color w:val="272727" w:themeColor="text1" w:themeTint="D8"/>
    </w:rPr>
  </w:style>
  <w:style w:type="paragraph" w:styleId="KonuBal">
    <w:name w:val="Title"/>
    <w:basedOn w:val="Normal"/>
    <w:next w:val="Normal"/>
    <w:link w:val="KonuBalChar"/>
    <w:uiPriority w:val="10"/>
    <w:qFormat/>
    <w:rsid w:val="00D65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65A7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65A7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65A7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65A7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65A74"/>
    <w:rPr>
      <w:i/>
      <w:iCs/>
      <w:color w:val="404040" w:themeColor="text1" w:themeTint="BF"/>
    </w:rPr>
  </w:style>
  <w:style w:type="paragraph" w:styleId="ListeParagraf">
    <w:name w:val="List Paragraph"/>
    <w:basedOn w:val="Normal"/>
    <w:uiPriority w:val="34"/>
    <w:qFormat/>
    <w:rsid w:val="00D65A74"/>
    <w:pPr>
      <w:ind w:left="720"/>
      <w:contextualSpacing/>
    </w:pPr>
  </w:style>
  <w:style w:type="character" w:styleId="GlVurgulama">
    <w:name w:val="Intense Emphasis"/>
    <w:basedOn w:val="VarsaylanParagrafYazTipi"/>
    <w:uiPriority w:val="21"/>
    <w:qFormat/>
    <w:rsid w:val="00D65A74"/>
    <w:rPr>
      <w:i/>
      <w:iCs/>
      <w:color w:val="2F5496" w:themeColor="accent1" w:themeShade="BF"/>
    </w:rPr>
  </w:style>
  <w:style w:type="paragraph" w:styleId="GlAlnt">
    <w:name w:val="Intense Quote"/>
    <w:basedOn w:val="Normal"/>
    <w:next w:val="Normal"/>
    <w:link w:val="GlAlntChar"/>
    <w:uiPriority w:val="30"/>
    <w:qFormat/>
    <w:rsid w:val="00D65A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D65A74"/>
    <w:rPr>
      <w:i/>
      <w:iCs/>
      <w:color w:val="2F5496" w:themeColor="accent1" w:themeShade="BF"/>
    </w:rPr>
  </w:style>
  <w:style w:type="character" w:styleId="GlBavuru">
    <w:name w:val="Intense Reference"/>
    <w:basedOn w:val="VarsaylanParagrafYazTipi"/>
    <w:uiPriority w:val="32"/>
    <w:qFormat/>
    <w:rsid w:val="00D65A74"/>
    <w:rPr>
      <w:b/>
      <w:bCs/>
      <w:smallCaps/>
      <w:color w:val="2F5496" w:themeColor="accent1" w:themeShade="BF"/>
      <w:spacing w:val="5"/>
    </w:rPr>
  </w:style>
  <w:style w:type="character" w:styleId="Kpr">
    <w:name w:val="Hyperlink"/>
    <w:basedOn w:val="VarsaylanParagrafYazTipi"/>
    <w:uiPriority w:val="99"/>
    <w:unhideWhenUsed/>
    <w:rsid w:val="00BB5625"/>
    <w:rPr>
      <w:color w:val="0563C1" w:themeColor="hyperlink"/>
      <w:u w:val="single"/>
    </w:rPr>
  </w:style>
  <w:style w:type="character" w:styleId="zmlenmeyenBahsetme">
    <w:name w:val="Unresolved Mention"/>
    <w:basedOn w:val="VarsaylanParagrafYazTipi"/>
    <w:uiPriority w:val="99"/>
    <w:semiHidden/>
    <w:unhideWhenUsed/>
    <w:rsid w:val="00BB56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kaggle.com/datasets/harunshimanto/epileptic-seizure-recognition"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www.kaggle.com/datasets/harunshimanto/epileptic-seizure-recognition"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0DBE96-6F0A-4AE0-A5DC-3F55C3DEC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13</Pages>
  <Words>2045</Words>
  <Characters>11660</Characters>
  <Application>Microsoft Office Word</Application>
  <DocSecurity>0</DocSecurity>
  <Lines>97</Lines>
  <Paragraphs>27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Nevra Nur Doğan</dc:creator>
  <cp:keywords/>
  <dc:description/>
  <cp:lastModifiedBy>Nevra Nur Doğan</cp:lastModifiedBy>
  <cp:revision>22</cp:revision>
  <dcterms:created xsi:type="dcterms:W3CDTF">2025-10-28T10:55:00Z</dcterms:created>
  <dcterms:modified xsi:type="dcterms:W3CDTF">2025-11-01T16:35:00Z</dcterms:modified>
</cp:coreProperties>
</file>