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1E305" w14:textId="77777777" w:rsidR="00F67027" w:rsidRPr="003A7658" w:rsidRDefault="0024377D" w:rsidP="003A7658">
      <w:pPr>
        <w:jc w:val="both"/>
        <w:rPr>
          <w:rFonts w:ascii="Times New Roman" w:hAnsi="Times New Roman" w:cs="Times New Roman"/>
          <w:sz w:val="44"/>
          <w:szCs w:val="44"/>
        </w:rPr>
      </w:pPr>
      <w:r w:rsidRPr="003A7658">
        <w:rPr>
          <w:rFonts w:ascii="Times New Roman" w:hAnsi="Times New Roman" w:cs="Times New Roman"/>
          <w:sz w:val="44"/>
          <w:szCs w:val="44"/>
        </w:rPr>
        <w:t>Projekt zespołowy</w:t>
      </w:r>
    </w:p>
    <w:p w14:paraId="0DFEAF81" w14:textId="77777777" w:rsidR="00350944" w:rsidRPr="003A7658" w:rsidRDefault="00350944" w:rsidP="003A7658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4C18BC93" w14:textId="77777777" w:rsidR="0024377D" w:rsidRPr="003A7658" w:rsidRDefault="0024377D" w:rsidP="003A765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A7658">
        <w:rPr>
          <w:rFonts w:ascii="Times New Roman" w:hAnsi="Times New Roman" w:cs="Times New Roman"/>
          <w:b/>
          <w:sz w:val="40"/>
          <w:szCs w:val="40"/>
        </w:rPr>
        <w:t>System weryfikacji jakości strumienia danych audio wykorzystujący technikę fingerprintingu.</w:t>
      </w:r>
    </w:p>
    <w:p w14:paraId="6B67E94C" w14:textId="77777777" w:rsidR="00606DA9" w:rsidRPr="003A7658" w:rsidRDefault="00606DA9" w:rsidP="003A7658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0C6DE6A6" w14:textId="77777777" w:rsidR="00606DA9" w:rsidRPr="003A7658" w:rsidRDefault="00606DA9" w:rsidP="003A7658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362048" w14:textId="28A9C9F2" w:rsidR="00F67027" w:rsidRPr="003A7658" w:rsidRDefault="00F67027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Prowadzący: Paweł Jaroch, Maciej Walczyński</w:t>
      </w:r>
    </w:p>
    <w:p w14:paraId="0A8149EB" w14:textId="77777777" w:rsidR="00F67027" w:rsidRPr="003A7658" w:rsidRDefault="00F67027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Skład grupy projektowej:</w:t>
      </w:r>
    </w:p>
    <w:p w14:paraId="1CFD753E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Anna Gralak</w:t>
      </w:r>
    </w:p>
    <w:p w14:paraId="4287A031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Karolina Pondel</w:t>
      </w:r>
    </w:p>
    <w:p w14:paraId="68195B61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Patryk Grzybała</w:t>
      </w:r>
    </w:p>
    <w:p w14:paraId="2FD38170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Monika Góral</w:t>
      </w:r>
    </w:p>
    <w:p w14:paraId="6019806D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Marta Hubiak</w:t>
      </w:r>
    </w:p>
    <w:p w14:paraId="11064F90" w14:textId="77777777" w:rsidR="00E10B74" w:rsidRPr="003A7658" w:rsidRDefault="00E10B74" w:rsidP="003A7658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14:paraId="3A26F3AC" w14:textId="77777777" w:rsidR="00E10B74" w:rsidRPr="003A7658" w:rsidRDefault="00E10B74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Kierunek: Elektronika, studia I stopnia</w:t>
      </w:r>
    </w:p>
    <w:p w14:paraId="4F83E2D5" w14:textId="77777777" w:rsidR="00350944" w:rsidRPr="003A7658" w:rsidRDefault="00E10B74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Specjalność: Inżynieria Akustyczna</w:t>
      </w:r>
    </w:p>
    <w:p w14:paraId="035ED558" w14:textId="7E9FB230" w:rsidR="00F67027" w:rsidRPr="003A7658" w:rsidRDefault="00606DA9" w:rsidP="003A7658">
      <w:pPr>
        <w:jc w:val="both"/>
        <w:rPr>
          <w:rFonts w:ascii="Times New Roman" w:hAnsi="Times New Roman" w:cs="Times New Roman"/>
          <w:sz w:val="36"/>
          <w:szCs w:val="44"/>
        </w:rPr>
      </w:pPr>
      <w:r w:rsidRPr="003A7658">
        <w:rPr>
          <w:rFonts w:ascii="Times New Roman" w:hAnsi="Times New Roman" w:cs="Times New Roman"/>
          <w:noProof/>
          <w:sz w:val="44"/>
          <w:szCs w:val="44"/>
          <w:lang w:eastAsia="pl-PL"/>
        </w:rPr>
        <w:drawing>
          <wp:anchor distT="0" distB="0" distL="114300" distR="114300" simplePos="0" relativeHeight="251659264" behindDoc="1" locked="0" layoutInCell="1" allowOverlap="1" wp14:anchorId="1078E915" wp14:editId="5F0400E8">
            <wp:simplePos x="0" y="0"/>
            <wp:positionH relativeFrom="column">
              <wp:posOffset>-480695</wp:posOffset>
            </wp:positionH>
            <wp:positionV relativeFrom="paragraph">
              <wp:posOffset>285750</wp:posOffset>
            </wp:positionV>
            <wp:extent cx="3771900" cy="1371600"/>
            <wp:effectExtent l="0" t="0" r="0" b="0"/>
            <wp:wrapTight wrapText="bothSides">
              <wp:wrapPolygon edited="0">
                <wp:start x="3491" y="6300"/>
                <wp:lineTo x="3491" y="15000"/>
                <wp:lineTo x="7745" y="15000"/>
                <wp:lineTo x="17782" y="13800"/>
                <wp:lineTo x="18218" y="12600"/>
                <wp:lineTo x="17236" y="11700"/>
                <wp:lineTo x="18109" y="7800"/>
                <wp:lineTo x="17455" y="7500"/>
                <wp:lineTo x="7745" y="6300"/>
                <wp:lineTo x="3491" y="630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B4BDC" w14:textId="77777777" w:rsidR="00F67027" w:rsidRPr="003A7658" w:rsidRDefault="00F67027" w:rsidP="003A7658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600A2E48" w14:textId="42AD0A02" w:rsidR="00606DA9" w:rsidRPr="003A7658" w:rsidRDefault="00606DA9" w:rsidP="003A7658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AB5F5C9" w14:textId="438BA87C" w:rsidR="00D22370" w:rsidRPr="003A7658" w:rsidRDefault="00350944" w:rsidP="003A7658">
      <w:pPr>
        <w:jc w:val="both"/>
        <w:rPr>
          <w:rFonts w:ascii="Times New Roman" w:hAnsi="Times New Roman" w:cs="Times New Roman"/>
          <w:sz w:val="44"/>
          <w:szCs w:val="44"/>
        </w:rPr>
      </w:pPr>
      <w:r w:rsidRPr="003A7658">
        <w:rPr>
          <w:rFonts w:ascii="Times New Roman" w:hAnsi="Times New Roman" w:cs="Times New Roman"/>
          <w:noProof/>
          <w:sz w:val="44"/>
          <w:szCs w:val="44"/>
          <w:lang w:eastAsia="pl-PL"/>
        </w:rPr>
        <w:drawing>
          <wp:anchor distT="0" distB="0" distL="114300" distR="114300" simplePos="0" relativeHeight="251658240" behindDoc="1" locked="0" layoutInCell="1" allowOverlap="1" wp14:anchorId="55DF8DC1" wp14:editId="753ED827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5426710" cy="1156970"/>
            <wp:effectExtent l="0" t="0" r="2540" b="5080"/>
            <wp:wrapTight wrapText="bothSides">
              <wp:wrapPolygon edited="0">
                <wp:start x="0" y="0"/>
                <wp:lineTo x="0" y="21339"/>
                <wp:lineTo x="21534" y="21339"/>
                <wp:lineTo x="21534" y="13870"/>
                <wp:lineTo x="19032" y="13159"/>
                <wp:lineTo x="4701" y="11381"/>
                <wp:lineTo x="470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F776B" w14:textId="77777777" w:rsidR="000D2A73" w:rsidRPr="003A7658" w:rsidRDefault="000D2A73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</w:p>
    <w:p w14:paraId="01A2E2D2" w14:textId="4766DF1B" w:rsidR="00D22370" w:rsidRPr="003A7658" w:rsidRDefault="00D22370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Spis treści.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-58429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5056CF" w14:textId="3052ABD5" w:rsidR="005729C3" w:rsidRPr="003A7658" w:rsidRDefault="005729C3" w:rsidP="003A7658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3A7658">
            <w:rPr>
              <w:rFonts w:ascii="Times New Roman" w:hAnsi="Times New Roman" w:cs="Times New Roman"/>
            </w:rPr>
            <w:t>Spis treści</w:t>
          </w:r>
        </w:p>
        <w:p w14:paraId="1C1F3D1C" w14:textId="664997D5" w:rsidR="005729C3" w:rsidRPr="003A7658" w:rsidRDefault="005729C3" w:rsidP="003A7658">
          <w:pPr>
            <w:jc w:val="both"/>
            <w:rPr>
              <w:rFonts w:ascii="Times New Roman" w:hAnsi="Times New Roman" w:cs="Times New Roman"/>
            </w:rPr>
          </w:pPr>
          <w:r w:rsidRPr="003A7658">
            <w:rPr>
              <w:rFonts w:ascii="Times New Roman" w:hAnsi="Times New Roman" w:cs="Times New Roman"/>
            </w:rPr>
            <w:fldChar w:fldCharType="begin"/>
          </w:r>
          <w:r w:rsidRPr="003A7658">
            <w:rPr>
              <w:rFonts w:ascii="Times New Roman" w:hAnsi="Times New Roman" w:cs="Times New Roman"/>
            </w:rPr>
            <w:instrText xml:space="preserve"> TOC \o "1-3" \h \z \u </w:instrText>
          </w:r>
          <w:r w:rsidRPr="003A7658">
            <w:rPr>
              <w:rFonts w:ascii="Times New Roman" w:hAnsi="Times New Roman" w:cs="Times New Roman"/>
            </w:rPr>
            <w:fldChar w:fldCharType="separate"/>
          </w:r>
          <w:r w:rsidRPr="003A7658">
            <w:rPr>
              <w:rFonts w:ascii="Times New Roman" w:hAnsi="Times New Roman" w:cs="Times New Roman"/>
              <w:b/>
              <w:bCs/>
              <w:noProof/>
            </w:rPr>
            <w:t>Nie znaleziono żadnych pozycji spisu treści.</w:t>
          </w:r>
          <w:r w:rsidRPr="003A765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089DED5" w14:textId="77777777" w:rsidR="005729C3" w:rsidRPr="003A7658" w:rsidRDefault="005729C3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</w:p>
    <w:p w14:paraId="60E4565C" w14:textId="77777777" w:rsidR="00D22370" w:rsidRPr="003A7658" w:rsidRDefault="00D22370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br w:type="page"/>
      </w:r>
    </w:p>
    <w:p w14:paraId="0A654E9A" w14:textId="195CBCE2" w:rsidR="00AA06AB" w:rsidRPr="003A7658" w:rsidRDefault="00AA06AB" w:rsidP="003A7658">
      <w:pPr>
        <w:pStyle w:val="ListParagraph"/>
        <w:numPr>
          <w:ilvl w:val="0"/>
          <w:numId w:val="7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lastRenderedPageBreak/>
        <w:t>OPIS PROJEKTU</w:t>
      </w:r>
    </w:p>
    <w:p w14:paraId="32D1F53B" w14:textId="6B5A8320" w:rsidR="00D22370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3A7658">
        <w:rPr>
          <w:rFonts w:ascii="Times New Roman" w:eastAsia="Times New Roman" w:hAnsi="Times New Roman" w:cs="Times New Roman"/>
          <w:sz w:val="26"/>
          <w:szCs w:val="26"/>
          <w:lang w:eastAsia="pl-PL"/>
        </w:rPr>
        <w:t>Krótki opis projektu:</w:t>
      </w:r>
      <w:r w:rsidR="00350944" w:rsidRPr="003A7658">
        <w:rPr>
          <w:rStyle w:val="FootnoteReference"/>
          <w:rFonts w:ascii="Times New Roman" w:eastAsia="Times New Roman" w:hAnsi="Times New Roman" w:cs="Times New Roman"/>
          <w:sz w:val="26"/>
          <w:szCs w:val="26"/>
          <w:lang w:eastAsia="pl-PL"/>
        </w:rPr>
        <w:footnoteReference w:id="1"/>
      </w:r>
    </w:p>
    <w:p w14:paraId="3BB9B20C" w14:textId="77777777" w:rsidR="0024377D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Audio fingerprint (ang. odcisk palca) to skondensowana reprezentacja sygnału dźwiękowego – jedno- lub wielowskaźnikowa macierz wyznaczona w oparciu o właściwości czasowe i/lub częstotliwościowe sygnału. Projekt ma na celu skonstruowanie fingerprint’u, który będzie stanowił referencję dla oceny jakości strumienia danych audio poddanego dalszej obróbce (kodowanie/dekodowanie, postprocessing, itd.) w sytuacji kiedy nie jest możliwe odwołanie się do oryginalnego sygnału, np. podczas streamingu, transmisji ‘na żywo’ lub dowolnej innej sytuacji, w której chcemy zredukować złożoność obliczeniową oraz zasoby potrzebne do przechowania sygnału referencyjnego. Odległość między dwoma fingerprint’ami (macierzami) będzie proporcjonalna do stopnia degradacji strumienia audio.</w:t>
      </w:r>
    </w:p>
    <w:p w14:paraId="5DF0597D" w14:textId="77777777" w:rsidR="0024377D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Bazując na przykładowym rozwiązaniu, opracowanym przez pracowników firmy Dolby, uczestnicy projektu będą mieli za zadanie m. in.:</w:t>
      </w:r>
    </w:p>
    <w:p w14:paraId="68A5F629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wyselekcjonować charakterystyki sygnału adekwatne do oszacowania jego jakości,</w:t>
      </w:r>
    </w:p>
    <w:p w14:paraId="41E1765C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zaimplementować metody normalizacji danych oraz wyznaczania odległości między macierzami,</w:t>
      </w:r>
    </w:p>
    <w:p w14:paraId="01867DBE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zbadać możliwości wykorzystania charakterystyk percepcyjnych sygnału dźwiękowego,</w:t>
      </w:r>
    </w:p>
    <w:p w14:paraId="1F929F18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opracować sposób na dodanie do fingerprint’u metadanych audio.</w:t>
      </w:r>
    </w:p>
    <w:p w14:paraId="56EE109E" w14:textId="77777777" w:rsidR="00D22370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w całości realizowany będzie w języku Python oraz z wykorzystaniem zewnętrznych bibliotek pythonowych.</w:t>
      </w:r>
    </w:p>
    <w:p w14:paraId="40CC7995" w14:textId="262A22B3" w:rsidR="00D22370" w:rsidRPr="003A7658" w:rsidRDefault="00D22370" w:rsidP="003A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4DE16" w14:textId="77777777" w:rsidR="00350944" w:rsidRPr="003A7658" w:rsidRDefault="00350944" w:rsidP="003A7658">
      <w:pPr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br w:type="page"/>
      </w:r>
    </w:p>
    <w:p w14:paraId="7F611C98" w14:textId="6265AA9B" w:rsidR="0024377D" w:rsidRPr="003A7658" w:rsidRDefault="00D22370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lastRenderedPageBreak/>
        <w:t>Dokładny opis projektu:</w:t>
      </w:r>
    </w:p>
    <w:p w14:paraId="0AA0A7D3" w14:textId="180E8562" w:rsidR="00AA06AB" w:rsidRPr="003A7658" w:rsidRDefault="00AA06AB" w:rsidP="003A76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63F48" w14:textId="77777777" w:rsidR="00AA06AB" w:rsidRPr="003A7658" w:rsidRDefault="00AA06AB" w:rsidP="003A7658">
      <w:pPr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br w:type="page"/>
      </w:r>
    </w:p>
    <w:p w14:paraId="01F9A851" w14:textId="69D2E921" w:rsidR="00350944" w:rsidRPr="003A7658" w:rsidRDefault="00350944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7658">
        <w:rPr>
          <w:rFonts w:ascii="Times New Roman" w:hAnsi="Times New Roman" w:cs="Times New Roman"/>
          <w:sz w:val="26"/>
          <w:szCs w:val="26"/>
        </w:rPr>
        <w:lastRenderedPageBreak/>
        <w:t>Spis parametrów:</w:t>
      </w:r>
      <w:r w:rsidR="00B977C0" w:rsidRPr="003A7658">
        <w:rPr>
          <w:rFonts w:ascii="Times New Roman" w:hAnsi="Times New Roman" w:cs="Times New Roman"/>
          <w:sz w:val="26"/>
          <w:szCs w:val="26"/>
        </w:rPr>
        <w:t xml:space="preserve"> </w:t>
      </w:r>
      <w:r w:rsidR="00B977C0" w:rsidRPr="003A7658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="00B62AE9" w:rsidRPr="003A7658">
        <w:rPr>
          <w:rFonts w:ascii="Times New Roman" w:hAnsi="Times New Roman" w:cs="Times New Roman"/>
          <w:color w:val="FF0000"/>
          <w:sz w:val="26"/>
          <w:szCs w:val="26"/>
        </w:rPr>
        <w:t>opis liter we wzorach, można dodać jakie info o jakości daje nam każdy parametr</w:t>
      </w:r>
      <w:r w:rsidR="00AE644C">
        <w:rPr>
          <w:rFonts w:ascii="Times New Roman" w:hAnsi="Times New Roman" w:cs="Times New Roman"/>
          <w:color w:val="FF0000"/>
          <w:sz w:val="26"/>
          <w:szCs w:val="26"/>
        </w:rPr>
        <w:t>, np. zc mówi o zaszumieniu</w:t>
      </w:r>
      <w:bookmarkStart w:id="0" w:name="_GoBack"/>
      <w:bookmarkEnd w:id="0"/>
      <w:r w:rsidR="00B977C0" w:rsidRPr="003A7658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395D462A" w14:textId="77777777" w:rsidR="009137F5" w:rsidRPr="003A7658" w:rsidRDefault="00350944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RMS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– pierwiastek kwadratowy ze średniej kwadratu wartości chwilowych sygnału okresowego.</w:t>
      </w:r>
    </w:p>
    <w:p w14:paraId="0C79D7EB" w14:textId="5E77F1DD" w:rsidR="00350944" w:rsidRPr="003A7658" w:rsidRDefault="00FB227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>(n)</m:t>
          </m:r>
        </m:oMath>
      </m:oMathPara>
    </w:p>
    <w:p w14:paraId="219259CF" w14:textId="26B50C39" w:rsidR="009137F5" w:rsidRPr="003A7658" w:rsidRDefault="00350944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3063D5" w:rsidRPr="003A765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063D5" w:rsidRPr="003A7658">
        <w:rPr>
          <w:rFonts w:ascii="Times New Roman" w:hAnsi="Times New Roman" w:cs="Times New Roman"/>
          <w:sz w:val="24"/>
          <w:szCs w:val="24"/>
        </w:rPr>
        <w:t xml:space="preserve"> (zero crossing)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</w:t>
      </w:r>
      <w:r w:rsidR="009137F5" w:rsidRPr="003A7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77C0" w:rsidRPr="003A7658">
        <w:rPr>
          <w:rFonts w:ascii="Times New Roman" w:hAnsi="Times New Roman" w:cs="Times New Roman"/>
          <w:sz w:val="24"/>
          <w:szCs w:val="24"/>
        </w:rPr>
        <w:t>Ilość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przejść przez zero jest sumą wszystkich przejść amplitudy sygnału</w:t>
      </w:r>
      <w:r w:rsidR="00B977C0" w:rsidRPr="003A7658">
        <w:rPr>
          <w:rFonts w:ascii="Times New Roman" w:hAnsi="Times New Roman" w:cs="Times New Roman"/>
          <w:sz w:val="24"/>
          <w:szCs w:val="24"/>
        </w:rPr>
        <w:t>.</w:t>
      </w:r>
    </w:p>
    <w:p w14:paraId="068C21F2" w14:textId="75449722" w:rsidR="009137F5" w:rsidRPr="003A7658" w:rsidRDefault="00FB227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-sign(x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nary>
        </m:oMath>
      </m:oMathPara>
    </w:p>
    <w:p w14:paraId="798FB915" w14:textId="530F07CB" w:rsidR="00350944" w:rsidRPr="003A7658" w:rsidRDefault="00350944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7AEA0" w14:textId="6448E3CE" w:rsidR="009137F5" w:rsidRPr="003A7658" w:rsidRDefault="00DB374E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FLUX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 Kwadratowa różnica między znormalizowanymi wielkościami kolejnych rozkładów widmowych. Miara wielkości lokalnej zmiany widmowej.</w:t>
      </w:r>
      <w:r w:rsid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3A7658" w:rsidRPr="003A7658">
        <w:rPr>
          <w:rFonts w:ascii="Times New Roman" w:hAnsi="Times New Roman" w:cs="Times New Roman"/>
          <w:color w:val="FF0000"/>
          <w:sz w:val="24"/>
          <w:szCs w:val="24"/>
        </w:rPr>
        <w:t>(wzory lepiej wyglądają napisane w wordzie)</w:t>
      </w:r>
    </w:p>
    <w:p w14:paraId="1E0A4AF3" w14:textId="7BE425B6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DFADE61" wp14:editId="614681E8">
            <wp:extent cx="2257425" cy="682873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68" r="57803" b="27503"/>
                    <a:stretch/>
                  </pic:blipFill>
                  <pic:spPr bwMode="auto">
                    <a:xfrm>
                      <a:off x="0" y="0"/>
                      <a:ext cx="2276731" cy="68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AA11" w14:textId="1FF2FC21" w:rsidR="009137F5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CENTROID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 miara używana w DSP to opisu widma. Wyznacza "środek ciężkości" widma. Percepcyjnie ma związek z wrażeniem 'jasności' dźwięku.</w:t>
      </w:r>
    </w:p>
    <w:p w14:paraId="4F2A28B1" w14:textId="3F4FD037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A5A59D3" wp14:editId="44EC7BA2">
            <wp:extent cx="1619250" cy="10344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282"/>
                    <a:stretch/>
                  </pic:blipFill>
                  <pic:spPr bwMode="auto">
                    <a:xfrm>
                      <a:off x="0" y="0"/>
                      <a:ext cx="1631402" cy="104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C3801" w14:textId="3C8B7165" w:rsidR="00EA22FC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FLATNESS</w:t>
      </w:r>
      <w:r w:rsidR="009137F5" w:rsidRPr="003A7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6A56" w:rsidRPr="003A7658">
        <w:rPr>
          <w:rFonts w:ascii="Times New Roman" w:hAnsi="Times New Roman" w:cs="Times New Roman"/>
          <w:sz w:val="24"/>
          <w:szCs w:val="24"/>
        </w:rPr>
        <w:t>- jest definiowany jako stosunek średniej geometrycznej do średniej arytmetycznej widma mocy. Płaskość widmowa jest obliczana przez podzielenie średniej geometrycznej widma mocy przez średnią arytmetyczną widma mocy.</w:t>
      </w:r>
    </w:p>
    <w:p w14:paraId="0937DAD3" w14:textId="7619AB66" w:rsidR="009137F5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ROLL OFF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EE0B5F" w:rsidRPr="003A7658">
        <w:rPr>
          <w:rFonts w:ascii="Times New Roman" w:hAnsi="Times New Roman" w:cs="Times New Roman"/>
          <w:sz w:val="24"/>
          <w:szCs w:val="24"/>
        </w:rPr>
        <w:t>m</w:t>
      </w:r>
      <w:r w:rsidR="009137F5" w:rsidRPr="003A7658">
        <w:rPr>
          <w:rFonts w:ascii="Times New Roman" w:hAnsi="Times New Roman" w:cs="Times New Roman"/>
          <w:sz w:val="24"/>
          <w:szCs w:val="24"/>
        </w:rPr>
        <w:t>iara „skośności” kształtu widmowego</w:t>
      </w:r>
      <w:r w:rsidR="00EE0B5F" w:rsidRPr="003A7658">
        <w:rPr>
          <w:rFonts w:ascii="Times New Roman" w:hAnsi="Times New Roman" w:cs="Times New Roman"/>
          <w:sz w:val="24"/>
          <w:szCs w:val="24"/>
        </w:rPr>
        <w:t>.</w:t>
      </w:r>
    </w:p>
    <w:p w14:paraId="3ED28EB2" w14:textId="77777777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58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B11FA5F" wp14:editId="4BBEC4D6">
            <wp:extent cx="1813560" cy="61277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344" b="21238"/>
                    <a:stretch/>
                  </pic:blipFill>
                  <pic:spPr bwMode="auto">
                    <a:xfrm>
                      <a:off x="0" y="0"/>
                      <a:ext cx="1838399" cy="62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9056D" w14:textId="63C55F6E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Służy do odróżnienia mowy i muzyki dźwięcznej od bezdźwięcznej (mowa bezdźwięczna ma wysoki udział energii zawartej w zakresie wysokiej częstotliwości widma).</w:t>
      </w:r>
    </w:p>
    <w:p w14:paraId="08FEDB4E" w14:textId="5B7016A3" w:rsidR="00EA22FC" w:rsidRPr="003A7658" w:rsidRDefault="00EA22FC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1572F" w14:textId="36C12D53" w:rsidR="00EA22FC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MEL-FREQUENCY CEPSTRUM</w:t>
      </w:r>
      <w:r w:rsidR="00D746E5" w:rsidRPr="003A7658">
        <w:rPr>
          <w:rFonts w:ascii="Times New Roman" w:hAnsi="Times New Roman" w:cs="Times New Roman"/>
          <w:sz w:val="24"/>
          <w:szCs w:val="24"/>
        </w:rPr>
        <w:t xml:space="preserve"> (parametry mel-cepstralne) - to parametry szeroko stosowane w akustyce mowy oraz w kompresji sygnałów fonicznych. Powstają z cepstrum sygnału przedstawionego w skali melowej. Skalę melową uzyskuje się oprzez filtrację sygnału bankiem filtrów o charakterystyce trójkątnej.</w:t>
      </w:r>
      <w:r w:rsidR="00B62AE9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B62AE9" w:rsidRPr="003A7658">
        <w:rPr>
          <w:rFonts w:ascii="Times New Roman" w:hAnsi="Times New Roman" w:cs="Times New Roman"/>
          <w:color w:val="FF0000"/>
          <w:sz w:val="24"/>
          <w:szCs w:val="24"/>
        </w:rPr>
        <w:t>(opis modułu z biometrii)</w:t>
      </w:r>
    </w:p>
    <w:p w14:paraId="2043EFBF" w14:textId="59939892" w:rsidR="00EA22FC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ENERGY </w:t>
      </w:r>
      <w:r w:rsidR="003063D5" w:rsidRPr="003A7658">
        <w:rPr>
          <w:rFonts w:ascii="Times New Roman" w:hAnsi="Times New Roman" w:cs="Times New Roman"/>
          <w:b/>
          <w:bCs/>
          <w:sz w:val="24"/>
          <w:szCs w:val="24"/>
        </w:rPr>
        <w:t>SPECTRAL DENSITY</w:t>
      </w:r>
      <w:r w:rsidR="00B26D99" w:rsidRPr="003A7658">
        <w:rPr>
          <w:rFonts w:ascii="Times New Roman" w:hAnsi="Times New Roman" w:cs="Times New Roman"/>
          <w:sz w:val="24"/>
          <w:szCs w:val="24"/>
        </w:rPr>
        <w:t xml:space="preserve"> (Widmowa gęstość energii) - opisuje jaki jest rozkład częstotliwościowy energii (wariancji) sygnału lub szeregu czasowego. Jeśli f(t) jest sygnałem o skończonej energii, całkowalnym z kwadratem to widmowa gęstość </w:t>
      </w:r>
      <w:r w:rsidR="00B32F52" w:rsidRPr="003A7658">
        <w:rPr>
          <w:rFonts w:ascii="Times New Roman" w:hAnsi="Times New Roman" w:cs="Times New Roman"/>
          <w:sz w:val="24"/>
          <w:szCs w:val="24"/>
        </w:rPr>
        <w:t xml:space="preserve">Φ(ω) </w:t>
      </w:r>
      <w:r w:rsidR="00B26D99" w:rsidRPr="003A7658">
        <w:rPr>
          <w:rFonts w:ascii="Times New Roman" w:hAnsi="Times New Roman" w:cs="Times New Roman"/>
          <w:sz w:val="24"/>
          <w:szCs w:val="24"/>
        </w:rPr>
        <w:t>sygnału jest kwadratem modułu ciągłej transformaty Fouriera tego sygnału</w:t>
      </w:r>
      <w:r w:rsidR="00B32F52" w:rsidRPr="003A7658">
        <w:rPr>
          <w:rFonts w:ascii="Times New Roman" w:hAnsi="Times New Roman" w:cs="Times New Roman"/>
          <w:sz w:val="24"/>
          <w:szCs w:val="24"/>
        </w:rPr>
        <w:t>:</w:t>
      </w:r>
    </w:p>
    <w:p w14:paraId="0E50F2E2" w14:textId="231DAAB3" w:rsidR="00B32F52" w:rsidRPr="003A7658" w:rsidRDefault="00B32F52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CB25D98" wp14:editId="10F1B0F0">
            <wp:extent cx="3533775" cy="6000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D9EE" w14:textId="7571D010" w:rsidR="003063D5" w:rsidRPr="003A7658" w:rsidRDefault="00B62AE9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7658">
        <w:rPr>
          <w:rFonts w:ascii="Times New Roman" w:hAnsi="Times New Roman" w:cs="Times New Roman"/>
          <w:color w:val="FF0000"/>
          <w:sz w:val="26"/>
          <w:szCs w:val="26"/>
        </w:rPr>
        <w:t xml:space="preserve">Zaimplementowane </w:t>
      </w:r>
      <w:r w:rsidRPr="003A7658">
        <w:rPr>
          <w:rFonts w:ascii="Times New Roman" w:hAnsi="Times New Roman" w:cs="Times New Roman"/>
          <w:sz w:val="26"/>
          <w:szCs w:val="26"/>
        </w:rPr>
        <w:t>n</w:t>
      </w:r>
      <w:r w:rsidR="003063D5" w:rsidRPr="003A7658">
        <w:rPr>
          <w:rFonts w:ascii="Times New Roman" w:hAnsi="Times New Roman" w:cs="Times New Roman"/>
          <w:sz w:val="26"/>
          <w:szCs w:val="26"/>
        </w:rPr>
        <w:t xml:space="preserve">ieużywane </w:t>
      </w:r>
      <w:r w:rsidRPr="003A7658">
        <w:rPr>
          <w:rFonts w:ascii="Times New Roman" w:hAnsi="Times New Roman" w:cs="Times New Roman"/>
          <w:color w:val="FF0000"/>
          <w:sz w:val="26"/>
          <w:szCs w:val="26"/>
        </w:rPr>
        <w:t>funkcje</w:t>
      </w:r>
      <w:r w:rsidR="003063D5" w:rsidRPr="003A7658">
        <w:rPr>
          <w:rFonts w:ascii="Times New Roman" w:hAnsi="Times New Roman" w:cs="Times New Roman"/>
          <w:sz w:val="26"/>
          <w:szCs w:val="26"/>
        </w:rPr>
        <w:t>:</w:t>
      </w:r>
    </w:p>
    <w:p w14:paraId="2A47D965" w14:textId="7479466E" w:rsidR="00B62AE9" w:rsidRPr="003A7658" w:rsidRDefault="00B62AE9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A7658">
        <w:rPr>
          <w:rFonts w:ascii="Times New Roman" w:hAnsi="Times New Roman" w:cs="Times New Roman"/>
          <w:color w:val="FF0000"/>
          <w:sz w:val="26"/>
          <w:szCs w:val="26"/>
        </w:rPr>
        <w:t>Uzasadnienie czemu nie były używane</w:t>
      </w:r>
    </w:p>
    <w:p w14:paraId="7C57DA5D" w14:textId="68558813" w:rsidR="00AA06AB" w:rsidRPr="003A7658" w:rsidRDefault="00AA06AB" w:rsidP="003A7658">
      <w:pPr>
        <w:pStyle w:val="ListParagraph"/>
        <w:numPr>
          <w:ilvl w:val="0"/>
          <w:numId w:val="6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58">
        <w:rPr>
          <w:rFonts w:ascii="Times New Roman" w:hAnsi="Times New Roman" w:cs="Times New Roman"/>
          <w:sz w:val="24"/>
          <w:szCs w:val="24"/>
          <w:lang w:val="en-US"/>
        </w:rPr>
        <w:t xml:space="preserve">OCT (split </w:t>
      </w:r>
      <w:proofErr w:type="spellStart"/>
      <w:r w:rsidRPr="003A7658"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3A7658">
        <w:rPr>
          <w:rFonts w:ascii="Times New Roman" w:hAnsi="Times New Roman" w:cs="Times New Roman"/>
          <w:sz w:val="24"/>
          <w:szCs w:val="24"/>
          <w:lang w:val="en-US"/>
        </w:rPr>
        <w:t xml:space="preserve"> into bandwidth)</w:t>
      </w:r>
    </w:p>
    <w:p w14:paraId="237F5125" w14:textId="05A14C81" w:rsidR="00AA06AB" w:rsidRPr="003A7658" w:rsidRDefault="002B5AEA" w:rsidP="003A7658">
      <w:pPr>
        <w:pStyle w:val="ListParagraph"/>
        <w:numPr>
          <w:ilvl w:val="0"/>
          <w:numId w:val="6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 xml:space="preserve">WAVE </w:t>
      </w:r>
      <w:r w:rsidR="00AA06AB" w:rsidRPr="003A7658">
        <w:rPr>
          <w:rFonts w:ascii="Times New Roman" w:hAnsi="Times New Roman" w:cs="Times New Roman"/>
          <w:sz w:val="24"/>
          <w:szCs w:val="24"/>
        </w:rPr>
        <w:t>TO ARRAY</w:t>
      </w:r>
      <w:r w:rsidR="00D653F2" w:rsidRPr="003A7658">
        <w:rPr>
          <w:rFonts w:ascii="Times New Roman" w:hAnsi="Times New Roman" w:cs="Times New Roman"/>
          <w:sz w:val="24"/>
          <w:szCs w:val="24"/>
        </w:rPr>
        <w:t xml:space="preserve"> – funkcja jest realizowana w </w:t>
      </w:r>
      <w:r w:rsidR="008F5A0D" w:rsidRPr="003A7658">
        <w:rPr>
          <w:rFonts w:ascii="Times New Roman" w:hAnsi="Times New Roman" w:cs="Times New Roman"/>
          <w:sz w:val="24"/>
          <w:szCs w:val="24"/>
        </w:rPr>
        <w:t>algorytmie głównym.</w:t>
      </w:r>
    </w:p>
    <w:p w14:paraId="20749CAC" w14:textId="77777777" w:rsidR="00AA06AB" w:rsidRPr="003A7658" w:rsidRDefault="00AA06AB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B6DBD" w14:textId="4F897ADA" w:rsidR="00AA06AB" w:rsidRPr="003A7658" w:rsidRDefault="00AA06AB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IMPLEMENTACJA</w:t>
      </w:r>
    </w:p>
    <w:p w14:paraId="683AE172" w14:textId="77777777" w:rsidR="00E57F10" w:rsidRPr="003A7658" w:rsidRDefault="00E57F10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E5E27" w14:textId="742F08FC" w:rsidR="00AA06AB" w:rsidRPr="003A7658" w:rsidRDefault="00E57F10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 xml:space="preserve">Kod projektu w całości został napisany w języku programowania </w:t>
      </w:r>
      <w:r w:rsidRPr="003A7658">
        <w:rPr>
          <w:rFonts w:ascii="Times New Roman" w:hAnsi="Times New Roman" w:cs="Times New Roman"/>
          <w:b/>
          <w:sz w:val="24"/>
          <w:szCs w:val="28"/>
        </w:rPr>
        <w:t>Python 3</w:t>
      </w:r>
      <w:r w:rsidRPr="003A7658">
        <w:rPr>
          <w:rFonts w:ascii="Times New Roman" w:hAnsi="Times New Roman" w:cs="Times New Roman"/>
          <w:sz w:val="24"/>
          <w:szCs w:val="28"/>
        </w:rPr>
        <w:t>.</w:t>
      </w:r>
      <w:r w:rsidR="00107820" w:rsidRPr="003A7658">
        <w:rPr>
          <w:rFonts w:ascii="Times New Roman" w:hAnsi="Times New Roman" w:cs="Times New Roman"/>
          <w:sz w:val="24"/>
          <w:szCs w:val="28"/>
        </w:rPr>
        <w:t xml:space="preserve"> </w:t>
      </w:r>
      <w:r w:rsidR="00107820" w:rsidRPr="003A7658">
        <w:rPr>
          <w:rFonts w:ascii="Times New Roman" w:hAnsi="Times New Roman" w:cs="Times New Roman"/>
          <w:color w:val="FF0000"/>
          <w:sz w:val="24"/>
          <w:szCs w:val="28"/>
        </w:rPr>
        <w:t>(czemu python jest dobry do przetwarzania sygnałów?)</w:t>
      </w:r>
    </w:p>
    <w:p w14:paraId="2B5548E2" w14:textId="77777777" w:rsidR="006158BD" w:rsidRPr="003A7658" w:rsidRDefault="006158BD" w:rsidP="003A7658">
      <w:pPr>
        <w:pStyle w:val="ListParagraph"/>
        <w:shd w:val="clear" w:color="auto" w:fill="FFFFFF"/>
        <w:spacing w:after="360" w:line="276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14:paraId="098D50CD" w14:textId="47F0CF4A" w:rsidR="00B62AE9" w:rsidRPr="003A7658" w:rsidRDefault="00ED44D8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Implementacja parametrów w programie:</w:t>
      </w:r>
      <w:r w:rsidR="00B62AE9" w:rsidRPr="003A7658">
        <w:rPr>
          <w:rFonts w:ascii="Times New Roman" w:hAnsi="Times New Roman" w:cs="Times New Roman"/>
          <w:sz w:val="24"/>
          <w:szCs w:val="28"/>
        </w:rPr>
        <w:t xml:space="preserve"> </w:t>
      </w:r>
      <w:r w:rsidR="00B62AE9" w:rsidRPr="003A7658">
        <w:rPr>
          <w:rFonts w:ascii="Times New Roman" w:hAnsi="Times New Roman" w:cs="Times New Roman"/>
          <w:color w:val="FF0000"/>
          <w:sz w:val="24"/>
          <w:szCs w:val="28"/>
        </w:rPr>
        <w:t>(czego brakuje?)</w:t>
      </w:r>
    </w:p>
    <w:p w14:paraId="1A12C488" w14:textId="77777777" w:rsidR="006158BD" w:rsidRPr="003A7658" w:rsidRDefault="006158BD" w:rsidP="003A7658">
      <w:pPr>
        <w:pStyle w:val="ListParagraph"/>
        <w:shd w:val="clear" w:color="auto" w:fill="FFFFFF"/>
        <w:spacing w:after="360" w:line="276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14:paraId="64505518" w14:textId="35E66EC2" w:rsidR="00ED44D8" w:rsidRPr="003A7658" w:rsidRDefault="00ED44D8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8"/>
        </w:rPr>
        <w:t>Używane biblioteki:</w:t>
      </w:r>
    </w:p>
    <w:p w14:paraId="3FB34C7D" w14:textId="77777777" w:rsidR="001F2DCF" w:rsidRPr="003A7658" w:rsidRDefault="00ED44D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Numpy</w:t>
      </w:r>
      <w:r w:rsidR="00F6638A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1F2DCF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Moduł Numpy jest podstawowym zestawem narzędzi dla języka Python umożliwiającym zaawansowane obliczenia matematyczne, w szczególności do zastosowań naukowych (tzw. obliczenia numeryczne, jak mnożenie i dodawanie macierzy, diagonalizacja czy odwrócenie, całkowanie, rozwiązywanie równań, itd.)</w:t>
      </w:r>
    </w:p>
    <w:p w14:paraId="388F5FE0" w14:textId="77777777" w:rsidR="000B3FA6" w:rsidRPr="003A7658" w:rsidRDefault="00ED44D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Matplotlib</w:t>
      </w:r>
      <w:r w:rsidR="00E0125E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tooltip="Biblioteka programistyczna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biblioteka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do tworzenia </w:t>
      </w:r>
      <w:hyperlink r:id="rId15" w:tooltip="Wykres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wykresów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dla języka programowania </w:t>
      </w:r>
      <w:hyperlink r:id="rId16" w:tooltip="Python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Python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 jego rozszerzenia numerycznego </w:t>
      </w:r>
      <w:hyperlink r:id="rId17" w:tooltip="NumPy (strona nie istnieje)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NumPy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75466970" w14:textId="6F5DDD47" w:rsidR="00681618" w:rsidRPr="003A7658" w:rsidRDefault="00ED44D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Scipy</w:t>
      </w:r>
      <w:r w:rsidR="00552210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937C2F" w:rsidRPr="003A76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pozwala na dostęp do bardziej złożonych i różnorodnych algorytmów wykorzystujących bazę zdefiniowaną w Numpy.</w:t>
      </w:r>
    </w:p>
    <w:p w14:paraId="717C2608" w14:textId="66984429" w:rsidR="00ED44D8" w:rsidRPr="003A7658" w:rsidRDefault="0068161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Scikit-image</w:t>
      </w:r>
      <w:r w:rsidR="0010564C" w:rsidRPr="003A7658">
        <w:rPr>
          <w:rFonts w:ascii="Times New Roman" w:hAnsi="Times New Roman" w:cs="Times New Roman"/>
          <w:sz w:val="24"/>
          <w:szCs w:val="24"/>
        </w:rPr>
        <w:t xml:space="preserve"> (skimage)</w:t>
      </w:r>
      <w:r w:rsidR="008C1E4D" w:rsidRPr="003A7658">
        <w:rPr>
          <w:rFonts w:ascii="Times New Roman" w:hAnsi="Times New Roman" w:cs="Times New Roman"/>
          <w:sz w:val="24"/>
          <w:szCs w:val="24"/>
        </w:rPr>
        <w:t xml:space="preserve"> – biblioteka zawiera </w:t>
      </w:r>
      <w:r w:rsidR="00C73036" w:rsidRPr="003A7658">
        <w:rPr>
          <w:rFonts w:ascii="Times New Roman" w:hAnsi="Times New Roman" w:cs="Times New Roman"/>
          <w:sz w:val="24"/>
          <w:szCs w:val="24"/>
        </w:rPr>
        <w:t>zbiór parametrów do przetwarzania obrazu.</w:t>
      </w:r>
    </w:p>
    <w:p w14:paraId="508F0E98" w14:textId="7C4D2BD0" w:rsidR="006158BD" w:rsidRPr="003A7658" w:rsidRDefault="006158BD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Argparse</w:t>
      </w:r>
      <w:r w:rsidR="00CA24BE" w:rsidRPr="003A7658">
        <w:rPr>
          <w:rFonts w:ascii="Times New Roman" w:hAnsi="Times New Roman" w:cs="Times New Roman"/>
          <w:sz w:val="24"/>
          <w:szCs w:val="28"/>
        </w:rPr>
        <w:t xml:space="preserve"> – zawiera </w:t>
      </w:r>
      <w:r w:rsidR="002465A3" w:rsidRPr="003A7658">
        <w:rPr>
          <w:rFonts w:ascii="Times New Roman" w:hAnsi="Times New Roman" w:cs="Times New Roman"/>
          <w:sz w:val="24"/>
          <w:szCs w:val="28"/>
        </w:rPr>
        <w:t>narzędzia do przekazywania</w:t>
      </w:r>
      <w:r w:rsidR="00897E11" w:rsidRPr="003A7658">
        <w:rPr>
          <w:rFonts w:ascii="Times New Roman" w:hAnsi="Times New Roman" w:cs="Times New Roman"/>
          <w:sz w:val="24"/>
          <w:szCs w:val="28"/>
        </w:rPr>
        <w:t xml:space="preserve"> parametrów </w:t>
      </w:r>
      <w:r w:rsidR="006728FD" w:rsidRPr="003A7658">
        <w:rPr>
          <w:rFonts w:ascii="Times New Roman" w:hAnsi="Times New Roman" w:cs="Times New Roman"/>
          <w:sz w:val="24"/>
          <w:szCs w:val="28"/>
        </w:rPr>
        <w:t>wiersza poleceń.</w:t>
      </w:r>
    </w:p>
    <w:p w14:paraId="3796B3EA" w14:textId="1CF7B8C2" w:rsidR="00B62AE9" w:rsidRPr="003A7658" w:rsidRDefault="00B62AE9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 xml:space="preserve"> </w:t>
      </w:r>
      <w:r w:rsidRPr="003A7658">
        <w:rPr>
          <w:rFonts w:ascii="Times New Roman" w:hAnsi="Times New Roman" w:cs="Times New Roman"/>
          <w:color w:val="FF0000"/>
          <w:sz w:val="24"/>
          <w:szCs w:val="28"/>
        </w:rPr>
        <w:t>Librosa</w:t>
      </w:r>
    </w:p>
    <w:p w14:paraId="6677AFB5" w14:textId="37018533" w:rsidR="00B62AE9" w:rsidRPr="003A7658" w:rsidRDefault="00B62AE9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 xml:space="preserve"> </w:t>
      </w:r>
      <w:r w:rsidRPr="003A7658">
        <w:rPr>
          <w:rFonts w:ascii="Times New Roman" w:hAnsi="Times New Roman" w:cs="Times New Roman"/>
          <w:color w:val="FF0000"/>
          <w:sz w:val="24"/>
          <w:szCs w:val="28"/>
        </w:rPr>
        <w:t>Pandas</w:t>
      </w:r>
    </w:p>
    <w:p w14:paraId="54BB6FB9" w14:textId="3A6F07E7" w:rsidR="0010564C" w:rsidRPr="003A7658" w:rsidRDefault="006158BD" w:rsidP="003A7658">
      <w:pPr>
        <w:pStyle w:val="ListParagraph"/>
        <w:shd w:val="clear" w:color="auto" w:fill="FFFFFF"/>
        <w:spacing w:after="360" w:line="276" w:lineRule="auto"/>
        <w:ind w:left="1800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3FB2418" w14:textId="3E79C872" w:rsidR="0010564C" w:rsidRPr="003A7658" w:rsidRDefault="0010564C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Użyte funkcje pomocnicze:</w:t>
      </w:r>
    </w:p>
    <w:p w14:paraId="0A6C5272" w14:textId="59E346F7" w:rsidR="00C92FB3" w:rsidRPr="003A7658" w:rsidRDefault="0010564C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lastRenderedPageBreak/>
        <w:t>STFT function</w:t>
      </w:r>
      <w:r w:rsidR="00D41875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C92FB3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procedura obliczania STFT polega na podzieleniu dłuższego sygnału czasowego na krótsze segmenty o równej długości, a następnie obliczeniu transformat Fouriera na każdym krótszym segmencie. </w:t>
      </w:r>
      <w:r w:rsidR="00B11F99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Jest to </w:t>
      </w:r>
      <w:r w:rsidR="00C92FB3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>widmo Fouriera na każdym krótszym segmencie</w:t>
      </w:r>
      <w:r w:rsidR="00107820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>- zaimplementowane z biblioteki scipy.</w:t>
      </w:r>
    </w:p>
    <w:p w14:paraId="04A840C7" w14:textId="1817DEE0" w:rsidR="0010564C" w:rsidRPr="003A7658" w:rsidRDefault="0010564C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Sine gen (sinus generator)</w:t>
      </w:r>
      <w:r w:rsidR="001776A4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B7587F" w:rsidRPr="003A7658">
        <w:rPr>
          <w:rFonts w:ascii="Times New Roman" w:hAnsi="Times New Roman" w:cs="Times New Roman"/>
          <w:sz w:val="24"/>
          <w:szCs w:val="24"/>
        </w:rPr>
        <w:t>–</w:t>
      </w:r>
      <w:r w:rsidR="001776A4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5D14BD" w:rsidRPr="003A7658">
        <w:rPr>
          <w:rFonts w:ascii="Times New Roman" w:hAnsi="Times New Roman" w:cs="Times New Roman"/>
          <w:sz w:val="24"/>
          <w:szCs w:val="24"/>
        </w:rPr>
        <w:t>funkcja generuje sygnał sinusoidalny o wybranej częstotliwości i częstotliwości próbkowania, który może być wykorzystany do testowania programu.</w:t>
      </w:r>
    </w:p>
    <w:p w14:paraId="45C9BBF4" w14:textId="65BB35F2" w:rsidR="0010564C" w:rsidRPr="003A7658" w:rsidRDefault="0010564C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Wave open</w:t>
      </w:r>
      <w:r w:rsidR="00B7587F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4A7F01" w:rsidRPr="003A7658">
        <w:rPr>
          <w:rFonts w:ascii="Times New Roman" w:hAnsi="Times New Roman" w:cs="Times New Roman"/>
          <w:sz w:val="24"/>
          <w:szCs w:val="24"/>
        </w:rPr>
        <w:t>– służy do</w:t>
      </w:r>
      <w:r w:rsidR="00F700D2" w:rsidRPr="003A7658">
        <w:rPr>
          <w:rFonts w:ascii="Times New Roman" w:hAnsi="Times New Roman" w:cs="Times New Roman"/>
          <w:sz w:val="24"/>
          <w:szCs w:val="24"/>
        </w:rPr>
        <w:t xml:space="preserve"> otwierania sygnału wave i przekazywania próbek do analizy.</w:t>
      </w:r>
    </w:p>
    <w:p w14:paraId="113615E0" w14:textId="6FE24A66" w:rsidR="0010564C" w:rsidRPr="003A7658" w:rsidRDefault="0010564C" w:rsidP="003A7658">
      <w:pPr>
        <w:pStyle w:val="ListParagraph"/>
        <w:numPr>
          <w:ilvl w:val="1"/>
          <w:numId w:val="11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Windowing</w:t>
      </w:r>
      <w:r w:rsidR="00B7587F" w:rsidRPr="003A7658">
        <w:rPr>
          <w:rFonts w:ascii="Times New Roman" w:hAnsi="Times New Roman" w:cs="Times New Roman"/>
          <w:sz w:val="24"/>
          <w:szCs w:val="24"/>
        </w:rPr>
        <w:t xml:space="preserve"> (okienkowanie) </w:t>
      </w:r>
      <w:r w:rsidR="00675788" w:rsidRPr="003A7658">
        <w:rPr>
          <w:rFonts w:ascii="Times New Roman" w:hAnsi="Times New Roman" w:cs="Times New Roman"/>
          <w:sz w:val="24"/>
          <w:szCs w:val="24"/>
        </w:rPr>
        <w:t>–</w:t>
      </w:r>
      <w:r w:rsidR="00B7587F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675788" w:rsidRPr="003A7658">
        <w:rPr>
          <w:rFonts w:ascii="Times New Roman" w:hAnsi="Times New Roman" w:cs="Times New Roman"/>
          <w:color w:val="FF0000"/>
          <w:sz w:val="24"/>
          <w:szCs w:val="24"/>
        </w:rPr>
        <w:t xml:space="preserve">funkcja opisująca sposób pobierania próbek </w:t>
      </w:r>
      <w:r w:rsidR="004A7F01" w:rsidRPr="003A7658">
        <w:rPr>
          <w:rFonts w:ascii="Times New Roman" w:hAnsi="Times New Roman" w:cs="Times New Roman"/>
          <w:color w:val="FF0000"/>
          <w:sz w:val="24"/>
          <w:szCs w:val="24"/>
        </w:rPr>
        <w:t>sygnału</w:t>
      </w:r>
      <w:r w:rsidR="005D14BD" w:rsidRPr="003A7658">
        <w:rPr>
          <w:rFonts w:ascii="Times New Roman" w:hAnsi="Times New Roman" w:cs="Times New Roman"/>
          <w:color w:val="FF0000"/>
          <w:sz w:val="24"/>
          <w:szCs w:val="24"/>
        </w:rPr>
        <w:t xml:space="preserve"> – to nie jest dobry opis okienkowania</w:t>
      </w:r>
    </w:p>
    <w:p w14:paraId="610B9873" w14:textId="12AA26A5" w:rsidR="0010564C" w:rsidRPr="003A7658" w:rsidRDefault="0010564C" w:rsidP="003A7658">
      <w:pPr>
        <w:pStyle w:val="ListParagraph"/>
        <w:shd w:val="clear" w:color="auto" w:fill="FFFFFF"/>
        <w:spacing w:after="360" w:line="276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14:paraId="36434724" w14:textId="1B2FC9B8" w:rsidR="0010564C" w:rsidRPr="003A7658" w:rsidRDefault="0010564C" w:rsidP="003A7658">
      <w:pPr>
        <w:pStyle w:val="ListParagraph"/>
        <w:numPr>
          <w:ilvl w:val="0"/>
          <w:numId w:val="10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Baza dźwięków</w:t>
      </w:r>
    </w:p>
    <w:p w14:paraId="135A4BEC" w14:textId="77777777" w:rsidR="006158BD" w:rsidRPr="003A7658" w:rsidRDefault="006158BD" w:rsidP="003A7658">
      <w:pPr>
        <w:pStyle w:val="ListParagraph"/>
        <w:shd w:val="clear" w:color="auto" w:fill="FFFFFF"/>
        <w:spacing w:after="360" w:line="276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14:paraId="14BEE7E7" w14:textId="01CF27B5" w:rsidR="0010564C" w:rsidRPr="003A7658" w:rsidRDefault="006158BD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WKORZYSTYWANE PLATFORMY ONLINE</w:t>
      </w:r>
    </w:p>
    <w:p w14:paraId="0332FC96" w14:textId="56497D75" w:rsidR="006158BD" w:rsidRPr="003A7658" w:rsidRDefault="006158BD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EFEKT KOŃ</w:t>
      </w:r>
      <w:r w:rsidR="005729C3" w:rsidRPr="003A7658">
        <w:rPr>
          <w:rFonts w:ascii="Times New Roman" w:hAnsi="Times New Roman" w:cs="Times New Roman"/>
          <w:b/>
          <w:sz w:val="28"/>
          <w:szCs w:val="28"/>
        </w:rPr>
        <w:t>COWY PROGRAMU</w:t>
      </w:r>
    </w:p>
    <w:p w14:paraId="5C5EC5DF" w14:textId="7A8F8650" w:rsidR="005729C3" w:rsidRPr="003A7658" w:rsidRDefault="005729C3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PODSUMOWANIE PROJEKTU I WNIOSKI</w:t>
      </w:r>
    </w:p>
    <w:sectPr w:rsidR="005729C3" w:rsidRPr="003A7658" w:rsidSect="00350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1C97F" w14:textId="77777777" w:rsidR="00FB2275" w:rsidRDefault="00FB2275" w:rsidP="00350944">
      <w:pPr>
        <w:spacing w:after="0" w:line="240" w:lineRule="auto"/>
      </w:pPr>
      <w:r>
        <w:separator/>
      </w:r>
    </w:p>
  </w:endnote>
  <w:endnote w:type="continuationSeparator" w:id="0">
    <w:p w14:paraId="42CF5914" w14:textId="77777777" w:rsidR="00FB2275" w:rsidRDefault="00FB2275" w:rsidP="0035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69EB7" w14:textId="77777777" w:rsidR="00FB2275" w:rsidRDefault="00FB2275" w:rsidP="00350944">
      <w:pPr>
        <w:spacing w:after="0" w:line="240" w:lineRule="auto"/>
      </w:pPr>
      <w:r>
        <w:separator/>
      </w:r>
    </w:p>
  </w:footnote>
  <w:footnote w:type="continuationSeparator" w:id="0">
    <w:p w14:paraId="1BF9D481" w14:textId="77777777" w:rsidR="00FB2275" w:rsidRDefault="00FB2275" w:rsidP="00350944">
      <w:pPr>
        <w:spacing w:after="0" w:line="240" w:lineRule="auto"/>
      </w:pPr>
      <w:r>
        <w:continuationSeparator/>
      </w:r>
    </w:p>
  </w:footnote>
  <w:footnote w:id="1">
    <w:p w14:paraId="4E4479FC" w14:textId="1B0F400E" w:rsidR="00B977C0" w:rsidRDefault="00B977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50944">
        <w:rPr>
          <w:rFonts w:ascii="Times New Roman" w:hAnsi="Times New Roman" w:cs="Times New Roman"/>
          <w:sz w:val="24"/>
          <w:szCs w:val="24"/>
        </w:rPr>
        <w:t>https://kpz.pwr.edu.pl/projekty-zespolowe/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21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7772D"/>
    <w:multiLevelType w:val="hybridMultilevel"/>
    <w:tmpl w:val="80E2F2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0608D"/>
    <w:multiLevelType w:val="hybridMultilevel"/>
    <w:tmpl w:val="974CC1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13483"/>
    <w:multiLevelType w:val="hybridMultilevel"/>
    <w:tmpl w:val="753020B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F6028"/>
    <w:multiLevelType w:val="hybridMultilevel"/>
    <w:tmpl w:val="F0D82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15F9"/>
    <w:multiLevelType w:val="hybridMultilevel"/>
    <w:tmpl w:val="650A88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77671"/>
    <w:multiLevelType w:val="multilevel"/>
    <w:tmpl w:val="305480AE"/>
    <w:lvl w:ilvl="0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53397E73"/>
    <w:multiLevelType w:val="multilevel"/>
    <w:tmpl w:val="AB3A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05A08"/>
    <w:multiLevelType w:val="hybridMultilevel"/>
    <w:tmpl w:val="A95E076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4669"/>
    <w:multiLevelType w:val="multilevel"/>
    <w:tmpl w:val="F0CECF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5FAA5023"/>
    <w:multiLevelType w:val="multilevel"/>
    <w:tmpl w:val="2DB4D3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77D"/>
    <w:rsid w:val="000B3FA6"/>
    <w:rsid w:val="000C295B"/>
    <w:rsid w:val="000D2A73"/>
    <w:rsid w:val="000E0C31"/>
    <w:rsid w:val="0010564C"/>
    <w:rsid w:val="00107820"/>
    <w:rsid w:val="001776A4"/>
    <w:rsid w:val="001F2DCF"/>
    <w:rsid w:val="00236733"/>
    <w:rsid w:val="0024377D"/>
    <w:rsid w:val="002465A3"/>
    <w:rsid w:val="0029434C"/>
    <w:rsid w:val="002B5AEA"/>
    <w:rsid w:val="003063D5"/>
    <w:rsid w:val="003112B2"/>
    <w:rsid w:val="00350944"/>
    <w:rsid w:val="00383FE0"/>
    <w:rsid w:val="00385906"/>
    <w:rsid w:val="003A7658"/>
    <w:rsid w:val="003C4090"/>
    <w:rsid w:val="00475FC8"/>
    <w:rsid w:val="004A7F01"/>
    <w:rsid w:val="00527117"/>
    <w:rsid w:val="00552210"/>
    <w:rsid w:val="005729C3"/>
    <w:rsid w:val="005D14BD"/>
    <w:rsid w:val="005F6A56"/>
    <w:rsid w:val="00605D0B"/>
    <w:rsid w:val="00606DA9"/>
    <w:rsid w:val="006158BD"/>
    <w:rsid w:val="006728FD"/>
    <w:rsid w:val="00675788"/>
    <w:rsid w:val="00681618"/>
    <w:rsid w:val="006D28B4"/>
    <w:rsid w:val="00764C55"/>
    <w:rsid w:val="007F19DD"/>
    <w:rsid w:val="00815541"/>
    <w:rsid w:val="00897E11"/>
    <w:rsid w:val="008C1E4D"/>
    <w:rsid w:val="008F5A0D"/>
    <w:rsid w:val="009137F5"/>
    <w:rsid w:val="00937C2F"/>
    <w:rsid w:val="00955B5E"/>
    <w:rsid w:val="00A274FE"/>
    <w:rsid w:val="00A52BFA"/>
    <w:rsid w:val="00AA06AB"/>
    <w:rsid w:val="00AE644C"/>
    <w:rsid w:val="00B11F99"/>
    <w:rsid w:val="00B26D99"/>
    <w:rsid w:val="00B32F52"/>
    <w:rsid w:val="00B54267"/>
    <w:rsid w:val="00B62AE9"/>
    <w:rsid w:val="00B7587F"/>
    <w:rsid w:val="00B977C0"/>
    <w:rsid w:val="00C03F4D"/>
    <w:rsid w:val="00C52D81"/>
    <w:rsid w:val="00C73036"/>
    <w:rsid w:val="00C92FB3"/>
    <w:rsid w:val="00CA24BE"/>
    <w:rsid w:val="00D22370"/>
    <w:rsid w:val="00D41875"/>
    <w:rsid w:val="00D653F2"/>
    <w:rsid w:val="00D746E5"/>
    <w:rsid w:val="00DB374E"/>
    <w:rsid w:val="00DE61BA"/>
    <w:rsid w:val="00E0125E"/>
    <w:rsid w:val="00E10B74"/>
    <w:rsid w:val="00E5004B"/>
    <w:rsid w:val="00E57F10"/>
    <w:rsid w:val="00E94A27"/>
    <w:rsid w:val="00EA22FC"/>
    <w:rsid w:val="00EA5DE2"/>
    <w:rsid w:val="00EC3716"/>
    <w:rsid w:val="00ED44D8"/>
    <w:rsid w:val="00EE0B5F"/>
    <w:rsid w:val="00F6638A"/>
    <w:rsid w:val="00F67027"/>
    <w:rsid w:val="00F700D2"/>
    <w:rsid w:val="00FB2275"/>
    <w:rsid w:val="00F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75BC"/>
  <w15:chartTrackingRefBased/>
  <w15:docId w15:val="{544B2C04-D38C-4F7B-B727-9E5B3488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6AB"/>
  </w:style>
  <w:style w:type="paragraph" w:styleId="Heading1">
    <w:name w:val="heading 1"/>
    <w:basedOn w:val="Normal"/>
    <w:next w:val="Normal"/>
    <w:link w:val="Heading1Char"/>
    <w:uiPriority w:val="9"/>
    <w:qFormat/>
    <w:rsid w:val="00AA06A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6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ordions-head-title">
    <w:name w:val="accordions-head-title"/>
    <w:basedOn w:val="DefaultParagraphFont"/>
    <w:rsid w:val="0024377D"/>
  </w:style>
  <w:style w:type="paragraph" w:styleId="NormalWeb">
    <w:name w:val="Normal (Web)"/>
    <w:basedOn w:val="Normal"/>
    <w:uiPriority w:val="99"/>
    <w:semiHidden/>
    <w:unhideWhenUsed/>
    <w:rsid w:val="0024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F670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237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9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9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94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A06A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6A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6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6A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6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6A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6A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6A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6A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06A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06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A06A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6A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6A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A06A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06A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AA06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06A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06A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6A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6A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06A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06A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A06A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06A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A06A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A06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587">
          <w:marLeft w:val="0"/>
          <w:marRight w:val="0"/>
          <w:marTop w:val="30"/>
          <w:marBottom w:val="0"/>
          <w:divBdr>
            <w:top w:val="single" w:sz="6" w:space="8" w:color="003EFF"/>
            <w:left w:val="single" w:sz="6" w:space="8" w:color="003EFF"/>
            <w:bottom w:val="single" w:sz="6" w:space="8" w:color="003EFF"/>
            <w:right w:val="single" w:sz="6" w:space="8" w:color="003EFF"/>
          </w:divBdr>
        </w:div>
        <w:div w:id="148762743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46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l.m.wikipedia.org/w/index.php?title=NumPy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m.wikipedia.org/wiki/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l.m.wikipedia.org/wiki/Wykr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.m.wikipedia.org/wiki/Biblioteka_programistyczn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CD175-4C80-45C2-A4DD-4E489C7C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HH</dc:creator>
  <cp:keywords/>
  <dc:description/>
  <cp:lastModifiedBy>Gralak, Anna</cp:lastModifiedBy>
  <cp:revision>8</cp:revision>
  <dcterms:created xsi:type="dcterms:W3CDTF">2019-06-03T07:54:00Z</dcterms:created>
  <dcterms:modified xsi:type="dcterms:W3CDTF">2019-06-03T12:21:00Z</dcterms:modified>
</cp:coreProperties>
</file>