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5DFE" w14:textId="77777777" w:rsidR="00A27D2C" w:rsidRDefault="00244C86" w:rsidP="00244C86">
      <w:pPr>
        <w:pStyle w:val="Title"/>
      </w:pPr>
      <w:r>
        <w:t>Document Compatibility</w:t>
      </w:r>
    </w:p>
    <w:p w14:paraId="4114C2C6" w14:textId="77777777" w:rsidR="00244C86" w:rsidRDefault="00244C86" w:rsidP="00B7248E">
      <w:pPr>
        <w:pStyle w:val="Heading1"/>
      </w:pPr>
      <w:bookmarkStart w:id="0" w:name="_Toc294620326"/>
      <w:r>
        <w:t>Introduction</w:t>
      </w:r>
      <w:bookmarkEnd w:id="0"/>
    </w:p>
    <w:p w14:paraId="5480F62D" w14:textId="77777777" w:rsidR="00244C86" w:rsidRDefault="00244C86"/>
    <w:p w14:paraId="72710ACA" w14:textId="77777777" w:rsidR="00244C86" w:rsidRDefault="00244C86">
      <w:r>
        <w:t>Nowadays people want to work everywhere! They prefer to start writing a document at home in desktop or laptop computer, then work on same document on way to office in train and continue working on same once at office.</w:t>
      </w:r>
    </w:p>
    <w:p w14:paraId="75B7DD8B" w14:textId="77777777" w:rsidR="00244C86" w:rsidRDefault="007027B2">
      <w:r>
        <w:t>However they often do not use same version of same software for content creation! This brings in compatibility problem.</w:t>
      </w:r>
    </w:p>
    <w:p w14:paraId="29BB0892" w14:textId="77777777" w:rsidR="007027B2" w:rsidRDefault="007027B2">
      <w:r>
        <w:t>If someone creates a document in Microsoft Word in PC and tries to edit the same using a 3</w:t>
      </w:r>
      <w:r w:rsidRPr="007027B2">
        <w:rPr>
          <w:vertAlign w:val="superscript"/>
        </w:rPr>
        <w:t>rd</w:t>
      </w:r>
      <w:r>
        <w:t xml:space="preserve"> party app in iPad, then chances are the formatting will be screwed. In some cases, data loss might occur too.</w:t>
      </w:r>
    </w:p>
    <w:p w14:paraId="0744923F" w14:textId="77777777" w:rsidR="007027B2" w:rsidRDefault="007027B2">
      <w:r>
        <w:t>This document is designed to be a prototype to test among all applications where you intend to create your text content.</w:t>
      </w:r>
    </w:p>
    <w:p w14:paraId="6CAB401E" w14:textId="77777777" w:rsidR="0042201B" w:rsidRDefault="0042201B" w:rsidP="00B7248E">
      <w:pPr>
        <w:pStyle w:val="Heading1"/>
      </w:pPr>
      <w:bookmarkStart w:id="1" w:name="_Toc294620327"/>
      <w:r>
        <w:t xml:space="preserve">Layout of </w:t>
      </w:r>
      <w:r w:rsidRPr="00B7248E">
        <w:t>this</w:t>
      </w:r>
      <w:r>
        <w:t xml:space="preserve"> document</w:t>
      </w:r>
      <w:bookmarkEnd w:id="1"/>
    </w:p>
    <w:p w14:paraId="00C7B8D0" w14:textId="77777777" w:rsidR="0042201B" w:rsidRDefault="0042201B" w:rsidP="0042201B"/>
    <w:p w14:paraId="0909A50F" w14:textId="77777777" w:rsidR="00F47ADA" w:rsidRDefault="00F47ADA" w:rsidP="0042201B">
      <w:r>
        <w:t>This document is saved originally in Word 2007 in “</w:t>
      </w:r>
      <w:r w:rsidRPr="00F47ADA">
        <w:rPr>
          <w:i/>
        </w:rPr>
        <w:t>docx</w:t>
      </w:r>
      <w:r>
        <w:t>” format.</w:t>
      </w:r>
    </w:p>
    <w:p w14:paraId="520DEB58" w14:textId="77777777" w:rsidR="00AF6411" w:rsidRDefault="00AF6411" w:rsidP="00AF6411">
      <w:pPr>
        <w:pStyle w:val="Heading2"/>
      </w:pPr>
      <w:bookmarkStart w:id="2" w:name="_Toc294620328"/>
      <w:r>
        <w:t>Basic layout</w:t>
      </w:r>
      <w:bookmarkEnd w:id="2"/>
    </w:p>
    <w:p w14:paraId="7B0A6B77" w14:textId="77777777" w:rsidR="0042201B" w:rsidRDefault="00F47ADA" w:rsidP="0042201B">
      <w:r>
        <w:t>When you open your document in other word processor, check the following.</w:t>
      </w:r>
    </w:p>
    <w:p w14:paraId="59C9AA51" w14:textId="77777777" w:rsidR="00B7248E" w:rsidRDefault="00B7248E" w:rsidP="00B7248E">
      <w:pPr>
        <w:pStyle w:val="ListParagraph"/>
        <w:numPr>
          <w:ilvl w:val="0"/>
          <w:numId w:val="3"/>
        </w:numPr>
      </w:pPr>
      <w:r>
        <w:t>These points are bulleted list. Can you see this as a bullet?</w:t>
      </w:r>
    </w:p>
    <w:p w14:paraId="2897C975" w14:textId="62B57966" w:rsidR="00B7248E" w:rsidRDefault="00AF6411" w:rsidP="00B7248E">
      <w:pPr>
        <w:pStyle w:val="ListParagraph"/>
        <w:numPr>
          <w:ilvl w:val="0"/>
          <w:numId w:val="3"/>
        </w:numPr>
      </w:pPr>
      <w:r>
        <w:t xml:space="preserve">The title of this document “Document </w:t>
      </w:r>
      <w:r w:rsidR="00E84BE8">
        <w:t>Compatibility</w:t>
      </w:r>
      <w:r>
        <w:t>” is set as “Title” style in Word 2007.</w:t>
      </w:r>
    </w:p>
    <w:p w14:paraId="621853C9" w14:textId="77777777" w:rsidR="00AF6411" w:rsidRDefault="00AF6411" w:rsidP="00B7248E">
      <w:pPr>
        <w:pStyle w:val="ListParagraph"/>
        <w:numPr>
          <w:ilvl w:val="0"/>
          <w:numId w:val="3"/>
        </w:numPr>
      </w:pPr>
      <w:r>
        <w:t>All the headings are numbered lists.  If you put your cursor in headings (in Word), it will highlight in ribbon bar that the text is “Heading 1”.</w:t>
      </w:r>
      <w:r w:rsidR="006949AF">
        <w:t xml:space="preserve"> When you save the document again in a different word processor and open it in Word 2007 (or higher) again, does the style information persist?</w:t>
      </w:r>
    </w:p>
    <w:p w14:paraId="5A532E65" w14:textId="77777777" w:rsidR="00AF6411" w:rsidRDefault="006949AF" w:rsidP="00B7248E">
      <w:pPr>
        <w:pStyle w:val="ListParagraph"/>
        <w:numPr>
          <w:ilvl w:val="0"/>
          <w:numId w:val="3"/>
        </w:numPr>
      </w:pPr>
      <w:r>
        <w:t xml:space="preserve">The headings are in Word’s default blue </w:t>
      </w:r>
      <w:proofErr w:type="spellStart"/>
      <w:r>
        <w:t>color</w:t>
      </w:r>
      <w:proofErr w:type="spellEnd"/>
      <w:r>
        <w:t>. The heading 1s are dark blue and heading 2s are light blue.</w:t>
      </w:r>
    </w:p>
    <w:p w14:paraId="4427B381" w14:textId="77777777" w:rsidR="006949AF" w:rsidRDefault="006949AF" w:rsidP="00B7248E">
      <w:pPr>
        <w:pStyle w:val="ListParagraph"/>
        <w:numPr>
          <w:ilvl w:val="0"/>
          <w:numId w:val="3"/>
        </w:numPr>
      </w:pPr>
      <w:r>
        <w:t xml:space="preserve">There is a header and </w:t>
      </w:r>
      <w:r w:rsidR="0098011E">
        <w:t>footer</w:t>
      </w:r>
      <w:r>
        <w:t xml:space="preserve"> in this document. The header contains “Document Compatibility Test” and footer contains page number as centrally aligned. Can you see them?</w:t>
      </w:r>
    </w:p>
    <w:p w14:paraId="421E3B66" w14:textId="77777777" w:rsidR="00E96207" w:rsidRDefault="00E96207" w:rsidP="00B7248E">
      <w:pPr>
        <w:pStyle w:val="ListParagraph"/>
        <w:numPr>
          <w:ilvl w:val="0"/>
          <w:numId w:val="3"/>
        </w:numPr>
      </w:pPr>
      <w:r>
        <w:t xml:space="preserve">The word </w:t>
      </w:r>
      <w:r w:rsidR="00783750">
        <w:t>1</w:t>
      </w:r>
      <w:r w:rsidR="00783750" w:rsidRPr="00783750">
        <w:rPr>
          <w:vertAlign w:val="superscript"/>
        </w:rPr>
        <w:t>st</w:t>
      </w:r>
      <w:r w:rsidR="00783750">
        <w:t xml:space="preserve"> in this sentence uses “1st” with a superscript. Can you read that?</w:t>
      </w:r>
    </w:p>
    <w:p w14:paraId="1CD9823C" w14:textId="77777777" w:rsidR="00783750" w:rsidRDefault="00783750" w:rsidP="00B7248E">
      <w:pPr>
        <w:pStyle w:val="ListParagraph"/>
        <w:numPr>
          <w:ilvl w:val="0"/>
          <w:numId w:val="3"/>
        </w:numPr>
      </w:pPr>
      <w:r>
        <w:t xml:space="preserve">Hopefully you can easily read </w:t>
      </w:r>
      <w:r w:rsidRPr="00783750">
        <w:rPr>
          <w:b/>
        </w:rPr>
        <w:t>bold</w:t>
      </w:r>
      <w:r>
        <w:t xml:space="preserve">, </w:t>
      </w:r>
      <w:r w:rsidRPr="00783750">
        <w:rPr>
          <w:i/>
        </w:rPr>
        <w:t>italics</w:t>
      </w:r>
      <w:r>
        <w:t xml:space="preserve"> and </w:t>
      </w:r>
      <w:r w:rsidRPr="00783750">
        <w:rPr>
          <w:u w:val="single"/>
        </w:rPr>
        <w:t>underline</w:t>
      </w:r>
      <w:r>
        <w:t>.</w:t>
      </w:r>
      <w:r w:rsidR="00C4450D">
        <w:t xml:space="preserve"> What about this </w:t>
      </w:r>
      <w:r w:rsidR="00C4450D" w:rsidRPr="00C4450D">
        <w:rPr>
          <w:strike/>
        </w:rPr>
        <w:t>strikethrough</w:t>
      </w:r>
      <w:r w:rsidR="00C4450D">
        <w:t xml:space="preserve">? </w:t>
      </w:r>
    </w:p>
    <w:p w14:paraId="5F660AE4" w14:textId="77777777" w:rsidR="00783750" w:rsidRPr="00783750" w:rsidRDefault="00783750" w:rsidP="00B7248E">
      <w:pPr>
        <w:pStyle w:val="ListParagraph"/>
        <w:numPr>
          <w:ilvl w:val="0"/>
          <w:numId w:val="3"/>
        </w:numPr>
        <w:rPr>
          <w:color w:val="943634" w:themeColor="accent2" w:themeShade="BF"/>
        </w:rPr>
      </w:pPr>
      <w:r w:rsidRPr="00783750">
        <w:rPr>
          <w:color w:val="943634" w:themeColor="accent2" w:themeShade="BF"/>
        </w:rPr>
        <w:t xml:space="preserve">This sentence is written in brown </w:t>
      </w:r>
      <w:proofErr w:type="spellStart"/>
      <w:r w:rsidRPr="00783750">
        <w:rPr>
          <w:color w:val="943634" w:themeColor="accent2" w:themeShade="BF"/>
        </w:rPr>
        <w:t>color</w:t>
      </w:r>
      <w:proofErr w:type="spellEnd"/>
      <w:r w:rsidRPr="00783750">
        <w:rPr>
          <w:color w:val="943634" w:themeColor="accent2" w:themeShade="BF"/>
        </w:rPr>
        <w:t>.</w:t>
      </w:r>
    </w:p>
    <w:p w14:paraId="68BCB786" w14:textId="77777777" w:rsidR="00783750" w:rsidRPr="00783750" w:rsidRDefault="00783750" w:rsidP="00B7248E">
      <w:pPr>
        <w:pStyle w:val="ListParagraph"/>
        <w:numPr>
          <w:ilvl w:val="0"/>
          <w:numId w:val="3"/>
        </w:numPr>
        <w:rPr>
          <w:highlight w:val="yellow"/>
        </w:rPr>
      </w:pPr>
      <w:r w:rsidRPr="00783750">
        <w:rPr>
          <w:highlight w:val="yellow"/>
        </w:rPr>
        <w:t>The background of this line is highlighted with yellow.</w:t>
      </w:r>
    </w:p>
    <w:p w14:paraId="2AD982B2" w14:textId="77777777" w:rsidR="00783750" w:rsidRDefault="00C4450D" w:rsidP="00B7248E">
      <w:pPr>
        <w:pStyle w:val="ListParagraph"/>
        <w:numPr>
          <w:ilvl w:val="0"/>
          <w:numId w:val="3"/>
        </w:numPr>
      </w:pPr>
      <w:r>
        <w:t xml:space="preserve">A table of content was added at the </w:t>
      </w:r>
      <w:r w:rsidRPr="00C4450D">
        <w:rPr>
          <w:i/>
        </w:rPr>
        <w:t>end</w:t>
      </w:r>
      <w:r>
        <w:t xml:space="preserve"> of this document. Can you see that?</w:t>
      </w:r>
    </w:p>
    <w:p w14:paraId="7577B988" w14:textId="77777777" w:rsidR="0098011E" w:rsidRDefault="0098011E" w:rsidP="00B7248E">
      <w:pPr>
        <w:pStyle w:val="ListParagraph"/>
        <w:numPr>
          <w:ilvl w:val="0"/>
          <w:numId w:val="3"/>
        </w:numPr>
      </w:pPr>
      <w:r>
        <w:t>If portrait mode with A4 page layout, this line concludes end of page 1 of this document.</w:t>
      </w:r>
    </w:p>
    <w:p w14:paraId="0D159291" w14:textId="77777777" w:rsidR="0098011E" w:rsidRDefault="0098011E" w:rsidP="00B7248E">
      <w:pPr>
        <w:pStyle w:val="ListParagraph"/>
        <w:numPr>
          <w:ilvl w:val="0"/>
          <w:numId w:val="3"/>
        </w:numPr>
      </w:pPr>
      <w:r>
        <w:lastRenderedPageBreak/>
        <w:t xml:space="preserve">This bullet point starts at page 2 in original document. </w:t>
      </w:r>
    </w:p>
    <w:p w14:paraId="0FA47768" w14:textId="77777777" w:rsidR="006D0143" w:rsidRPr="0098011E" w:rsidRDefault="006D0143" w:rsidP="00B7248E">
      <w:pPr>
        <w:pStyle w:val="ListParagraph"/>
        <w:numPr>
          <w:ilvl w:val="0"/>
          <w:numId w:val="3"/>
        </w:numPr>
      </w:pPr>
      <w:r>
        <w:t xml:space="preserve">The font used in this document is “Calibri” (except headings). </w:t>
      </w:r>
      <w:r w:rsidR="0098011E">
        <w:t xml:space="preserve"> </w:t>
      </w:r>
      <w:r w:rsidRPr="006D0143">
        <w:rPr>
          <w:rFonts w:ascii="Courier New" w:hAnsi="Courier New" w:cs="Courier New"/>
          <w:sz w:val="24"/>
          <w:szCs w:val="24"/>
        </w:rPr>
        <w:t xml:space="preserve">However, this </w:t>
      </w:r>
      <w:r>
        <w:rPr>
          <w:rFonts w:ascii="Courier New" w:hAnsi="Courier New" w:cs="Courier New"/>
          <w:sz w:val="24"/>
          <w:szCs w:val="24"/>
        </w:rPr>
        <w:t>very</w:t>
      </w:r>
      <w:r w:rsidRPr="006D0143">
        <w:rPr>
          <w:rFonts w:ascii="Courier New" w:hAnsi="Courier New" w:cs="Courier New"/>
          <w:sz w:val="24"/>
          <w:szCs w:val="24"/>
        </w:rPr>
        <w:t xml:space="preserve"> sentence </w:t>
      </w:r>
      <w:r>
        <w:rPr>
          <w:rFonts w:ascii="Courier New" w:hAnsi="Courier New" w:cs="Courier New"/>
          <w:sz w:val="24"/>
          <w:szCs w:val="24"/>
        </w:rPr>
        <w:t>is</w:t>
      </w:r>
      <w:r w:rsidRPr="006D0143">
        <w:rPr>
          <w:rFonts w:ascii="Courier New" w:hAnsi="Courier New" w:cs="Courier New"/>
          <w:sz w:val="24"/>
          <w:szCs w:val="24"/>
        </w:rPr>
        <w:t xml:space="preserve"> written in Courier New with 1</w:t>
      </w:r>
      <w:r>
        <w:rPr>
          <w:rFonts w:ascii="Courier New" w:hAnsi="Courier New" w:cs="Courier New"/>
          <w:sz w:val="24"/>
          <w:szCs w:val="24"/>
        </w:rPr>
        <w:t>2</w:t>
      </w:r>
      <w:r w:rsidRPr="006D014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font </w:t>
      </w:r>
      <w:r w:rsidRPr="006D0143">
        <w:rPr>
          <w:rFonts w:ascii="Courier New" w:hAnsi="Courier New" w:cs="Courier New"/>
          <w:sz w:val="24"/>
          <w:szCs w:val="24"/>
        </w:rPr>
        <w:t>size.</w:t>
      </w:r>
    </w:p>
    <w:p w14:paraId="33858322" w14:textId="77777777" w:rsidR="0098011E" w:rsidRDefault="0098011E" w:rsidP="00B7248E">
      <w:pPr>
        <w:pStyle w:val="ListParagraph"/>
        <w:numPr>
          <w:ilvl w:val="0"/>
          <w:numId w:val="3"/>
        </w:numPr>
      </w:pPr>
      <w:r w:rsidRPr="0098011E">
        <w:t xml:space="preserve">This is </w:t>
      </w:r>
      <w:r>
        <w:t xml:space="preserve">a hyperlink – </w:t>
      </w:r>
      <w:hyperlink r:id="rId7" w:history="1">
        <w:r w:rsidRPr="00DC05C1">
          <w:rPr>
            <w:rStyle w:val="Hyperlink"/>
          </w:rPr>
          <w:t>www.microsoft.com</w:t>
        </w:r>
      </w:hyperlink>
      <w:r>
        <w:t xml:space="preserve"> </w:t>
      </w:r>
    </w:p>
    <w:p w14:paraId="24048B97" w14:textId="77777777" w:rsidR="00F47ADA" w:rsidRPr="0042201B" w:rsidRDefault="00F47ADA" w:rsidP="0042201B"/>
    <w:p w14:paraId="5D6BEA55" w14:textId="77777777" w:rsidR="007027B2" w:rsidRDefault="00AF6411" w:rsidP="00AF6411">
      <w:pPr>
        <w:pStyle w:val="Heading2"/>
      </w:pPr>
      <w:bookmarkStart w:id="3" w:name="_Toc294620329"/>
      <w:r>
        <w:t>Advanced layout</w:t>
      </w:r>
      <w:bookmarkEnd w:id="3"/>
    </w:p>
    <w:p w14:paraId="1009ADDA" w14:textId="77777777" w:rsidR="00767755" w:rsidRDefault="00767755" w:rsidP="00767755"/>
    <w:p w14:paraId="5E5F380B" w14:textId="77777777" w:rsidR="00767755" w:rsidRDefault="006D0143" w:rsidP="00767755">
      <w:r>
        <w:t>Now we shall examine tables and images.</w:t>
      </w:r>
    </w:p>
    <w:p w14:paraId="05F5F283" w14:textId="77777777" w:rsidR="006D0143" w:rsidRDefault="006D0143" w:rsidP="00767755">
      <w:r>
        <w:t xml:space="preserve">Following is a 2-column and 5-row table (including header) with some </w:t>
      </w:r>
      <w:proofErr w:type="spellStart"/>
      <w:r>
        <w:t>color</w:t>
      </w:r>
      <w:proofErr w:type="spellEnd"/>
      <w:r>
        <w:t xml:space="preserve"> formatting.</w:t>
      </w:r>
    </w:p>
    <w:p w14:paraId="47655060" w14:textId="77777777" w:rsidR="006D0143" w:rsidRDefault="006D0143" w:rsidP="00767755">
      <w:r>
        <w:t>Can you add additional row/column to this table?</w:t>
      </w: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6D0143" w14:paraId="154C1DC6" w14:textId="77777777" w:rsidTr="006D0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C942FA" w14:textId="77777777" w:rsidR="006D0143" w:rsidRDefault="006D0143" w:rsidP="00767755">
            <w:r>
              <w:t>Format</w:t>
            </w:r>
          </w:p>
        </w:tc>
        <w:tc>
          <w:tcPr>
            <w:tcW w:w="72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1B2AF8" w14:textId="77777777" w:rsidR="006D0143" w:rsidRDefault="006D0143" w:rsidP="00767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6D0143" w14:paraId="47826496" w14:textId="77777777" w:rsidTr="006D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1EF8D1" w14:textId="77777777" w:rsidR="006D0143" w:rsidRDefault="006D0143" w:rsidP="00767755">
            <w:r>
              <w:t>.doc, docx</w:t>
            </w:r>
          </w:p>
        </w:tc>
        <w:tc>
          <w:tcPr>
            <w:tcW w:w="7291" w:type="dxa"/>
          </w:tcPr>
          <w:p w14:paraId="533C3321" w14:textId="77777777" w:rsidR="006D0143" w:rsidRDefault="006D0143" w:rsidP="00767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Word</w:t>
            </w:r>
          </w:p>
        </w:tc>
      </w:tr>
      <w:tr w:rsidR="006D0143" w14:paraId="4ED0B9F2" w14:textId="77777777" w:rsidTr="006D0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59A209" w14:textId="77777777" w:rsidR="006D0143" w:rsidRDefault="006D0143" w:rsidP="00767755">
            <w:r>
              <w:t>.page</w:t>
            </w:r>
          </w:p>
        </w:tc>
        <w:tc>
          <w:tcPr>
            <w:tcW w:w="7291" w:type="dxa"/>
          </w:tcPr>
          <w:p w14:paraId="39AA216A" w14:textId="77777777" w:rsidR="006D0143" w:rsidRDefault="006D0143" w:rsidP="00767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 Pages</w:t>
            </w:r>
          </w:p>
        </w:tc>
      </w:tr>
      <w:tr w:rsidR="006D0143" w14:paraId="7BCBE3F5" w14:textId="77777777" w:rsidTr="006D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7A5BF8" w14:textId="77777777" w:rsidR="006D0143" w:rsidRDefault="006D0143" w:rsidP="00767755">
            <w:r>
              <w:t>.</w:t>
            </w:r>
            <w:proofErr w:type="spellStart"/>
            <w:r>
              <w:t>xls,xlsx</w:t>
            </w:r>
            <w:proofErr w:type="spellEnd"/>
          </w:p>
        </w:tc>
        <w:tc>
          <w:tcPr>
            <w:tcW w:w="7291" w:type="dxa"/>
          </w:tcPr>
          <w:p w14:paraId="492717E1" w14:textId="77777777" w:rsidR="006D0143" w:rsidRDefault="006D0143" w:rsidP="00767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Excel</w:t>
            </w:r>
          </w:p>
        </w:tc>
      </w:tr>
      <w:tr w:rsidR="006D0143" w14:paraId="04B3530C" w14:textId="77777777" w:rsidTr="006D0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F52A4F" w14:textId="77777777" w:rsidR="006D0143" w:rsidRDefault="006D0143" w:rsidP="00767755">
            <w:r>
              <w:t>.number</w:t>
            </w:r>
          </w:p>
        </w:tc>
        <w:tc>
          <w:tcPr>
            <w:tcW w:w="7291" w:type="dxa"/>
          </w:tcPr>
          <w:p w14:paraId="7364FFB9" w14:textId="77777777" w:rsidR="006D0143" w:rsidRDefault="006D0143" w:rsidP="00767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 Numbers</w:t>
            </w:r>
          </w:p>
        </w:tc>
      </w:tr>
    </w:tbl>
    <w:p w14:paraId="6E85AA21" w14:textId="77777777" w:rsidR="006D0143" w:rsidRDefault="006D0143" w:rsidP="00767755"/>
    <w:p w14:paraId="18DCABBA" w14:textId="77777777" w:rsidR="006D0143" w:rsidRDefault="006D0143" w:rsidP="00767755">
      <w:r>
        <w:t>There is an image after this line. Can you see it? If not, when you save the document in different word processor and re-open in Word 2007, do you see the image or it is gone?</w:t>
      </w:r>
    </w:p>
    <w:p w14:paraId="64B4BC3C" w14:textId="77777777" w:rsidR="006D0143" w:rsidRDefault="005A2D29" w:rsidP="007936FF">
      <w:pPr>
        <w:jc w:val="center"/>
      </w:pPr>
      <w:r>
        <w:rPr>
          <w:noProof/>
          <w:lang w:eastAsia="en-GB"/>
        </w:rPr>
        <w:drawing>
          <wp:inline distT="0" distB="0" distL="0" distR="0" wp14:anchorId="3D4C4B0D" wp14:editId="32E7FE3A">
            <wp:extent cx="2438400" cy="2438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63672" w14:textId="77777777" w:rsidR="006D0143" w:rsidRDefault="007936FF" w:rsidP="00767755">
      <w:r>
        <w:t>It is a 256x256 PNG image pasted in the document as centrally aligned as in line with text with no text wrapping option.</w:t>
      </w:r>
    </w:p>
    <w:p w14:paraId="7783756C" w14:textId="77777777" w:rsidR="007936FF" w:rsidRDefault="0098011E" w:rsidP="00767755">
      <w:r>
        <w:t>Below this paragraph there is a rectangle drawn using Word’s own drawing editor. I shall be surprised if any other word processor can show this!</w:t>
      </w:r>
    </w:p>
    <w:p w14:paraId="093CB16A" w14:textId="77777777" w:rsidR="0098011E" w:rsidRDefault="00000000" w:rsidP="00767755">
      <w:r>
        <w:rPr>
          <w:noProof/>
          <w:lang w:eastAsia="en-GB"/>
        </w:rPr>
        <w:pict w14:anchorId="0910BC02">
          <v:rect id="_x0000_s2050" style="position:absolute;margin-left:18.75pt;margin-top:9.9pt;width:198.75pt;height:48.75pt;z-index:251658240" fillcolor="#fde9d9 [665]" strokecolor="#9bbb59 [3206]" strokeweight="5pt">
            <v:stroke linestyle="thickThin"/>
            <v:shadow color="#868686"/>
          </v:rect>
        </w:pict>
      </w:r>
    </w:p>
    <w:p w14:paraId="786EE8AD" w14:textId="77777777" w:rsidR="007936FF" w:rsidRDefault="007936FF" w:rsidP="00767755"/>
    <w:p w14:paraId="51E12564" w14:textId="77777777" w:rsidR="007936FF" w:rsidRPr="00767755" w:rsidRDefault="007936FF" w:rsidP="00767755"/>
    <w:p w14:paraId="45644093" w14:textId="77777777" w:rsidR="00AF6411" w:rsidRDefault="0098011E">
      <w:r>
        <w:t xml:space="preserve">I think this is enough for compatibility test! </w:t>
      </w:r>
    </w:p>
    <w:p w14:paraId="320E19AD" w14:textId="77777777" w:rsidR="0098011E" w:rsidRDefault="0098011E">
      <w:r>
        <w:t>Yes, there is a “table of content” after this line.</w:t>
      </w:r>
    </w:p>
    <w:p w14:paraId="61FBC641" w14:textId="77777777" w:rsidR="00AF6411" w:rsidRDefault="00AF6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23602581"/>
        <w:docPartObj>
          <w:docPartGallery w:val="Table of Contents"/>
          <w:docPartUnique/>
        </w:docPartObj>
      </w:sdtPr>
      <w:sdtContent>
        <w:p w14:paraId="12F1A59A" w14:textId="77777777" w:rsidR="00C4450D" w:rsidRDefault="00C4450D" w:rsidP="00C4450D">
          <w:pPr>
            <w:pStyle w:val="TOCHeading"/>
            <w:jc w:val="center"/>
          </w:pPr>
          <w:r>
            <w:t>Contents</w:t>
          </w:r>
        </w:p>
        <w:p w14:paraId="5B6AAD55" w14:textId="77777777" w:rsidR="00C4450D" w:rsidRDefault="002F2A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4450D">
            <w:instrText xml:space="preserve"> TOC \o "1-3" \h \z \u </w:instrText>
          </w:r>
          <w:r>
            <w:fldChar w:fldCharType="separate"/>
          </w:r>
          <w:hyperlink w:anchor="_Toc294620326" w:history="1">
            <w:r w:rsidR="00C4450D" w:rsidRPr="00E0053B">
              <w:rPr>
                <w:rStyle w:val="Hyperlink"/>
                <w:noProof/>
              </w:rPr>
              <w:t>1.</w:t>
            </w:r>
            <w:r w:rsidR="00C4450D">
              <w:rPr>
                <w:noProof/>
              </w:rPr>
              <w:tab/>
            </w:r>
            <w:r w:rsidR="00C4450D" w:rsidRPr="00E0053B">
              <w:rPr>
                <w:rStyle w:val="Hyperlink"/>
                <w:noProof/>
              </w:rPr>
              <w:t>Introduction</w:t>
            </w:r>
            <w:r w:rsidR="00C445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6C0C" w14:textId="77777777" w:rsidR="00C4450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94620327" w:history="1">
            <w:r w:rsidR="00C4450D" w:rsidRPr="00E0053B">
              <w:rPr>
                <w:rStyle w:val="Hyperlink"/>
                <w:noProof/>
              </w:rPr>
              <w:t>2.</w:t>
            </w:r>
            <w:r w:rsidR="00C4450D">
              <w:rPr>
                <w:noProof/>
              </w:rPr>
              <w:tab/>
            </w:r>
            <w:r w:rsidR="00C4450D" w:rsidRPr="00E0053B">
              <w:rPr>
                <w:rStyle w:val="Hyperlink"/>
                <w:noProof/>
              </w:rPr>
              <w:t>Layout of this document</w:t>
            </w:r>
            <w:r w:rsidR="00C4450D">
              <w:rPr>
                <w:noProof/>
                <w:webHidden/>
              </w:rPr>
              <w:tab/>
            </w:r>
            <w:r w:rsidR="002F2A5E"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_Toc294620327 \h </w:instrText>
            </w:r>
            <w:r w:rsidR="002F2A5E">
              <w:rPr>
                <w:noProof/>
                <w:webHidden/>
              </w:rPr>
            </w:r>
            <w:r w:rsidR="002F2A5E"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1</w:t>
            </w:r>
            <w:r w:rsidR="002F2A5E">
              <w:rPr>
                <w:noProof/>
                <w:webHidden/>
              </w:rPr>
              <w:fldChar w:fldCharType="end"/>
            </w:r>
          </w:hyperlink>
        </w:p>
        <w:p w14:paraId="5AA5DDDA" w14:textId="77777777" w:rsidR="00C4450D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94620328" w:history="1">
            <w:r w:rsidR="00C4450D" w:rsidRPr="00E0053B">
              <w:rPr>
                <w:rStyle w:val="Hyperlink"/>
                <w:noProof/>
              </w:rPr>
              <w:t>Basic layout</w:t>
            </w:r>
            <w:r w:rsidR="00C4450D">
              <w:rPr>
                <w:noProof/>
                <w:webHidden/>
              </w:rPr>
              <w:tab/>
            </w:r>
            <w:r w:rsidR="002F2A5E"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_Toc294620328 \h </w:instrText>
            </w:r>
            <w:r w:rsidR="002F2A5E">
              <w:rPr>
                <w:noProof/>
                <w:webHidden/>
              </w:rPr>
            </w:r>
            <w:r w:rsidR="002F2A5E"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1</w:t>
            </w:r>
            <w:r w:rsidR="002F2A5E">
              <w:rPr>
                <w:noProof/>
                <w:webHidden/>
              </w:rPr>
              <w:fldChar w:fldCharType="end"/>
            </w:r>
          </w:hyperlink>
        </w:p>
        <w:p w14:paraId="283CD7B4" w14:textId="77777777" w:rsidR="00C4450D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94620329" w:history="1">
            <w:r w:rsidR="00C4450D" w:rsidRPr="00E0053B">
              <w:rPr>
                <w:rStyle w:val="Hyperlink"/>
                <w:noProof/>
              </w:rPr>
              <w:t>Advanced layout</w:t>
            </w:r>
            <w:r w:rsidR="00C4450D">
              <w:rPr>
                <w:noProof/>
                <w:webHidden/>
              </w:rPr>
              <w:tab/>
            </w:r>
            <w:r w:rsidR="002F2A5E"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_Toc294620329 \h </w:instrText>
            </w:r>
            <w:r w:rsidR="002F2A5E">
              <w:rPr>
                <w:noProof/>
                <w:webHidden/>
              </w:rPr>
            </w:r>
            <w:r w:rsidR="002F2A5E"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2</w:t>
            </w:r>
            <w:r w:rsidR="002F2A5E">
              <w:rPr>
                <w:noProof/>
                <w:webHidden/>
              </w:rPr>
              <w:fldChar w:fldCharType="end"/>
            </w:r>
          </w:hyperlink>
        </w:p>
        <w:p w14:paraId="412BD042" w14:textId="77777777" w:rsidR="00C4450D" w:rsidRDefault="002F2A5E">
          <w:r>
            <w:fldChar w:fldCharType="end"/>
          </w:r>
        </w:p>
      </w:sdtContent>
    </w:sdt>
    <w:p w14:paraId="48E152D6" w14:textId="77777777" w:rsidR="0098011E" w:rsidRDefault="0098011E">
      <w:r>
        <w:t xml:space="preserve">We are on page </w:t>
      </w:r>
      <w:r w:rsidR="00417EE3">
        <w:t>3</w:t>
      </w:r>
      <w:r>
        <w:t xml:space="preserve"> of the document. </w:t>
      </w:r>
    </w:p>
    <w:p w14:paraId="0733B3F0" w14:textId="77777777" w:rsidR="00A83174" w:rsidRDefault="00A83174">
      <w:r>
        <w:t>A PDF version of this document is provided along with for verification.</w:t>
      </w:r>
    </w:p>
    <w:p w14:paraId="658AA9A5" w14:textId="77777777" w:rsidR="0098011E" w:rsidRDefault="0098011E">
      <w:r>
        <w:t>The document ends here.</w:t>
      </w:r>
    </w:p>
    <w:p w14:paraId="139B0645" w14:textId="77777777" w:rsidR="00244C86" w:rsidRDefault="0098011E">
      <w:r>
        <w:t xml:space="preserve"> </w:t>
      </w:r>
    </w:p>
    <w:sectPr w:rsidR="00244C86" w:rsidSect="00A27D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6A32" w14:textId="77777777" w:rsidR="00C52177" w:rsidRDefault="00C52177" w:rsidP="007027B2">
      <w:pPr>
        <w:spacing w:after="0" w:line="240" w:lineRule="auto"/>
      </w:pPr>
      <w:r>
        <w:separator/>
      </w:r>
    </w:p>
  </w:endnote>
  <w:endnote w:type="continuationSeparator" w:id="0">
    <w:p w14:paraId="49FC3DB1" w14:textId="77777777" w:rsidR="00C52177" w:rsidRDefault="00C52177" w:rsidP="0070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44C2" w14:textId="77777777" w:rsidR="001F5B4B" w:rsidRDefault="001F5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02579"/>
      <w:docPartObj>
        <w:docPartGallery w:val="Page Numbers (Bottom of Page)"/>
        <w:docPartUnique/>
      </w:docPartObj>
    </w:sdtPr>
    <w:sdtContent>
      <w:p w14:paraId="4D6A7897" w14:textId="77777777" w:rsidR="00417EE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B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10E81" w14:textId="77777777" w:rsidR="00417EE3" w:rsidRDefault="00417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135A" w14:textId="77777777" w:rsidR="001F5B4B" w:rsidRDefault="001F5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25BA" w14:textId="77777777" w:rsidR="00C52177" w:rsidRDefault="00C52177" w:rsidP="007027B2">
      <w:pPr>
        <w:spacing w:after="0" w:line="240" w:lineRule="auto"/>
      </w:pPr>
      <w:r>
        <w:separator/>
      </w:r>
    </w:p>
  </w:footnote>
  <w:footnote w:type="continuationSeparator" w:id="0">
    <w:p w14:paraId="4825C138" w14:textId="77777777" w:rsidR="00C52177" w:rsidRDefault="00C52177" w:rsidP="0070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22603" w14:textId="77777777" w:rsidR="001F5B4B" w:rsidRDefault="001F5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A36B" w14:textId="77777777" w:rsidR="00417EE3" w:rsidRDefault="00417EE3">
    <w:pPr>
      <w:pStyle w:val="Header"/>
    </w:pPr>
    <w:r>
      <w:t>Document compatibility test</w:t>
    </w:r>
  </w:p>
  <w:p w14:paraId="466BFCF0" w14:textId="77777777" w:rsidR="00417EE3" w:rsidRDefault="00417E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7AC1" w14:textId="77777777" w:rsidR="001F5B4B" w:rsidRDefault="001F5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1A8A"/>
    <w:multiLevelType w:val="hybridMultilevel"/>
    <w:tmpl w:val="9B84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1F1E"/>
    <w:multiLevelType w:val="hybridMultilevel"/>
    <w:tmpl w:val="03949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95C87"/>
    <w:multiLevelType w:val="hybridMultilevel"/>
    <w:tmpl w:val="CA3A93C8"/>
    <w:lvl w:ilvl="0" w:tplc="C3E8236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97517">
    <w:abstractNumId w:val="1"/>
  </w:num>
  <w:num w:numId="2" w16cid:durableId="707141876">
    <w:abstractNumId w:val="2"/>
  </w:num>
  <w:num w:numId="3" w16cid:durableId="20911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6D4"/>
    <w:rsid w:val="00064F26"/>
    <w:rsid w:val="001D1C63"/>
    <w:rsid w:val="001F5B4B"/>
    <w:rsid w:val="00244C86"/>
    <w:rsid w:val="002F2A5E"/>
    <w:rsid w:val="00417EE3"/>
    <w:rsid w:val="0042201B"/>
    <w:rsid w:val="00581785"/>
    <w:rsid w:val="005A2D29"/>
    <w:rsid w:val="006949AF"/>
    <w:rsid w:val="006D0143"/>
    <w:rsid w:val="007027B2"/>
    <w:rsid w:val="00767755"/>
    <w:rsid w:val="00783750"/>
    <w:rsid w:val="007936FF"/>
    <w:rsid w:val="008306D4"/>
    <w:rsid w:val="0098011E"/>
    <w:rsid w:val="00A27D2C"/>
    <w:rsid w:val="00A83174"/>
    <w:rsid w:val="00AF6411"/>
    <w:rsid w:val="00B7248E"/>
    <w:rsid w:val="00C4450D"/>
    <w:rsid w:val="00C52177"/>
    <w:rsid w:val="00DB423F"/>
    <w:rsid w:val="00E84BE8"/>
    <w:rsid w:val="00E96207"/>
    <w:rsid w:val="00F47ADA"/>
    <w:rsid w:val="00F7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CAD7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2C"/>
  </w:style>
  <w:style w:type="paragraph" w:styleId="Heading1">
    <w:name w:val="heading 1"/>
    <w:basedOn w:val="Normal"/>
    <w:next w:val="Normal"/>
    <w:link w:val="Heading1Char"/>
    <w:uiPriority w:val="9"/>
    <w:qFormat/>
    <w:rsid w:val="00B7248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4C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C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0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2"/>
  </w:style>
  <w:style w:type="paragraph" w:styleId="Footer">
    <w:name w:val="footer"/>
    <w:basedOn w:val="Normal"/>
    <w:link w:val="FooterChar"/>
    <w:uiPriority w:val="99"/>
    <w:unhideWhenUsed/>
    <w:rsid w:val="0070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2"/>
  </w:style>
  <w:style w:type="paragraph" w:styleId="BalloonText">
    <w:name w:val="Balloon Text"/>
    <w:basedOn w:val="Normal"/>
    <w:link w:val="BalloonTextChar"/>
    <w:uiPriority w:val="99"/>
    <w:semiHidden/>
    <w:unhideWhenUsed/>
    <w:rsid w:val="0070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50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45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45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5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01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3">
    <w:name w:val="Light Grid Accent 3"/>
    <w:basedOn w:val="TableNormal"/>
    <w:uiPriority w:val="62"/>
    <w:rsid w:val="006D014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1">
    <w:name w:val="Medium Shading 2 Accent 1"/>
    <w:basedOn w:val="TableNormal"/>
    <w:uiPriority w:val="64"/>
    <w:rsid w:val="006D014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Compatibility Test</vt:lpstr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2011-06-01T08:21:00Z</dcterms:created>
  <dcterms:modified xsi:type="dcterms:W3CDTF">2022-08-19T16:26:00Z</dcterms:modified>
</cp:coreProperties>
</file>