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544" w:rsidRDefault="00BF0C4A" w:rsidP="00FB7DF3">
      <w:pPr>
        <w:spacing w:after="120"/>
        <w:jc w:val="center"/>
        <w:rPr>
          <w:b/>
          <w:color w:val="70E3F2"/>
          <w:sz w:val="34"/>
          <w:szCs w:val="34"/>
        </w:rPr>
      </w:pPr>
      <w:r>
        <w:rPr>
          <w:b/>
          <w:color w:val="70E3F2"/>
          <w:sz w:val="34"/>
          <w:szCs w:val="34"/>
        </w:rPr>
        <w:t>Challenge 1</w:t>
      </w:r>
    </w:p>
    <w:p w:rsidR="00795544" w:rsidRPr="00FF23C8" w:rsidRDefault="00BF0C4A">
      <w:pPr>
        <w:jc w:val="center"/>
        <w:rPr>
          <w:b/>
          <w:sz w:val="32"/>
        </w:rPr>
      </w:pPr>
      <w:r w:rsidRPr="00FF23C8">
        <w:rPr>
          <w:b/>
          <w:sz w:val="32"/>
        </w:rPr>
        <w:t>Improve inaccurate geo-positioning of sharing vehicles due to critical zones of the city.</w:t>
      </w:r>
    </w:p>
    <w:p w:rsidR="00795544" w:rsidRDefault="00795544">
      <w:pPr>
        <w:jc w:val="center"/>
        <w:rPr>
          <w:b/>
        </w:rPr>
      </w:pPr>
    </w:p>
    <w:p w:rsidR="00795544" w:rsidRDefault="00BF0C4A">
      <w:r>
        <w:t>A frequent problem with urban sharing services is the lack of geo-positioning accuracy in certain areas of the city. Therefore, the first challenge aims to find solutions to improve the accuracy of positioning systems in order to potentially obtain more accurate data for the Data Marketplace.</w:t>
      </w:r>
    </w:p>
    <w:p w:rsidR="00795544" w:rsidRDefault="00795544"/>
    <w:p w:rsidR="00795544" w:rsidRDefault="00795544"/>
    <w:p w:rsidR="00795544" w:rsidRDefault="00BF0C4A" w:rsidP="00FF23C8">
      <w:pPr>
        <w:spacing w:after="120"/>
        <w:rPr>
          <w:b/>
        </w:rPr>
      </w:pPr>
      <w:r>
        <w:rPr>
          <w:b/>
        </w:rPr>
        <w:t>1.</w:t>
      </w:r>
      <w:r>
        <w:rPr>
          <w:b/>
        </w:rPr>
        <w:tab/>
        <w:t>Detailed description of the problem</w:t>
      </w:r>
    </w:p>
    <w:p w:rsidR="00795544" w:rsidRDefault="00BF0C4A" w:rsidP="00FF23C8">
      <w:pPr>
        <w:spacing w:after="120"/>
      </w:pPr>
      <w:r>
        <w:t>The following are several practical cases where location accuracy is critical:</w:t>
      </w:r>
    </w:p>
    <w:p w:rsidR="00795544" w:rsidRDefault="00BF0C4A">
      <w:pPr>
        <w:numPr>
          <w:ilvl w:val="0"/>
          <w:numId w:val="2"/>
        </w:numPr>
        <w:jc w:val="both"/>
      </w:pPr>
      <w:r>
        <w:t>Precise location of the vehicle parked in an area with trees and high buildings in order to be able to identify the selected vehicle from the rest of those located in the same parking using precise geolocation.</w:t>
      </w:r>
    </w:p>
    <w:p w:rsidR="00795544" w:rsidRDefault="00BF0C4A">
      <w:pPr>
        <w:numPr>
          <w:ilvl w:val="0"/>
          <w:numId w:val="2"/>
        </w:numPr>
        <w:jc w:val="both"/>
      </w:pPr>
      <w:r>
        <w:t>Location of the vehicle within a covered parking or underground street where the satellites coverage is partially or totally lost.</w:t>
      </w:r>
    </w:p>
    <w:p w:rsidR="00795544" w:rsidRDefault="00BF0C4A">
      <w:pPr>
        <w:numPr>
          <w:ilvl w:val="0"/>
          <w:numId w:val="2"/>
        </w:numPr>
        <w:jc w:val="both"/>
      </w:pPr>
      <w:r>
        <w:t>Limit of service geofence area: be able to allow or reject booking finish function according defined service area.</w:t>
      </w:r>
    </w:p>
    <w:p w:rsidR="00FF23C8" w:rsidRDefault="00BF0C4A" w:rsidP="00FF23C8">
      <w:pPr>
        <w:numPr>
          <w:ilvl w:val="0"/>
          <w:numId w:val="2"/>
        </w:numPr>
        <w:jc w:val="both"/>
      </w:pPr>
      <w:r>
        <w:t>Movement detection of parked vehicle (vehicle parked displacement due to vandalism).</w:t>
      </w:r>
    </w:p>
    <w:p w:rsidR="00FF23C8" w:rsidRDefault="00FF23C8" w:rsidP="00FF23C8">
      <w:pPr>
        <w:jc w:val="both"/>
      </w:pPr>
    </w:p>
    <w:p w:rsidR="00795544" w:rsidRDefault="00795544"/>
    <w:p w:rsidR="00795544" w:rsidRDefault="00BF0C4A" w:rsidP="00FF23C8">
      <w:pPr>
        <w:spacing w:after="120"/>
        <w:rPr>
          <w:b/>
        </w:rPr>
      </w:pPr>
      <w:r>
        <w:rPr>
          <w:b/>
        </w:rPr>
        <w:t>2.</w:t>
      </w:r>
      <w:r>
        <w:rPr>
          <w:b/>
        </w:rPr>
        <w:tab/>
        <w:t>What do we expect as the outcome of the solution?</w:t>
      </w:r>
    </w:p>
    <w:p w:rsidR="00795544" w:rsidRDefault="00BF0C4A">
      <w:r>
        <w:t>Exact position of the vehicle: The client must be able to locate the vehicle with ideally maximum 10 m error (a to c).</w:t>
      </w:r>
    </w:p>
    <w:p w:rsidR="00795544" w:rsidRDefault="00795544"/>
    <w:p w:rsidR="00FF23C8" w:rsidRDefault="00FF23C8"/>
    <w:p w:rsidR="00795544" w:rsidRDefault="00BF0C4A" w:rsidP="00FF23C8">
      <w:pPr>
        <w:spacing w:after="120"/>
        <w:rPr>
          <w:b/>
        </w:rPr>
      </w:pPr>
      <w:r>
        <w:rPr>
          <w:b/>
        </w:rPr>
        <w:t>3.</w:t>
      </w:r>
      <w:r>
        <w:rPr>
          <w:b/>
        </w:rPr>
        <w:tab/>
        <w:t>What is the scope for changes to the current systems? (software, hardware, etc.)</w:t>
      </w:r>
    </w:p>
    <w:p w:rsidR="00795544" w:rsidRDefault="00BF0C4A">
      <w:r>
        <w:t xml:space="preserve">Improve </w:t>
      </w:r>
      <w:r w:rsidR="00FF23C8">
        <w:t xml:space="preserve">the </w:t>
      </w:r>
      <w:r>
        <w:t xml:space="preserve">current </w:t>
      </w:r>
      <w:proofErr w:type="spellStart"/>
      <w:r>
        <w:t>geolocalization</w:t>
      </w:r>
      <w:proofErr w:type="spellEnd"/>
      <w:r>
        <w:t xml:space="preserve"> coordinates for the critical use cases described above: ideally only software, but if hardware necessary improvements are identified can be described.</w:t>
      </w:r>
    </w:p>
    <w:p w:rsidR="00795544" w:rsidRDefault="00795544"/>
    <w:p w:rsidR="00795544" w:rsidRDefault="00BF0C4A">
      <w:pPr>
        <w:spacing w:before="200"/>
        <w:rPr>
          <w:b/>
        </w:rPr>
      </w:pPr>
      <w:r>
        <w:rPr>
          <w:b/>
        </w:rPr>
        <w:t>4.</w:t>
      </w:r>
      <w:r>
        <w:rPr>
          <w:b/>
        </w:rPr>
        <w:tab/>
        <w:t>What data are participants allowed to use for the development of their solution?</w:t>
      </w:r>
    </w:p>
    <w:p w:rsidR="00795544" w:rsidRDefault="00FF23C8">
      <w:pPr>
        <w:spacing w:before="240" w:after="240"/>
        <w:jc w:val="both"/>
      </w:pPr>
      <w:r>
        <w:t xml:space="preserve">Participants are allowed to use telematic trip data extracted from 2 different motorbikes with modified firmware of the SEAT </w:t>
      </w:r>
      <w:proofErr w:type="spellStart"/>
      <w:r w:rsidR="00BF0C4A">
        <w:t>MÓtosharing</w:t>
      </w:r>
      <w:proofErr w:type="spellEnd"/>
      <w:r w:rsidR="00BF0C4A">
        <w:t xml:space="preserve"> app</w:t>
      </w:r>
      <w:r>
        <w:t>. O</w:t>
      </w:r>
      <w:r w:rsidR="00BF0C4A">
        <w:t>ne motorbike uses GPS+GLONASS (</w:t>
      </w:r>
      <w:r w:rsidR="00BF0C4A">
        <w:rPr>
          <w:i/>
        </w:rPr>
        <w:t>file 4780-LMH.csv</w:t>
      </w:r>
      <w:r w:rsidR="00BF0C4A">
        <w:t>) constellations while the other is using GPS+GALILEO (</w:t>
      </w:r>
      <w:r w:rsidR="00BF0C4A">
        <w:rPr>
          <w:i/>
        </w:rPr>
        <w:t>file 4846-LMH.csv</w:t>
      </w:r>
      <w:proofErr w:type="gramStart"/>
      <w:r w:rsidR="00BF0C4A">
        <w:t>) ,</w:t>
      </w:r>
      <w:proofErr w:type="gramEnd"/>
      <w:r w:rsidR="00BF0C4A">
        <w:t xml:space="preserve"> both doing the same trip at the same time being rode by 2 different riders.</w:t>
      </w:r>
    </w:p>
    <w:p w:rsidR="00795544" w:rsidRDefault="00BF0C4A">
      <w:pPr>
        <w:spacing w:before="240" w:after="240"/>
        <w:jc w:val="both"/>
      </w:pPr>
      <w:r>
        <w:t>Original planned trip can be found here (</w:t>
      </w:r>
      <w:proofErr w:type="gramStart"/>
      <w:r>
        <w:t>take into account</w:t>
      </w:r>
      <w:proofErr w:type="gramEnd"/>
      <w:r>
        <w:t xml:space="preserve"> that the plan and the reality might not always match):</w:t>
      </w:r>
    </w:p>
    <w:p w:rsidR="00FF23C8" w:rsidRDefault="00BF0C4A">
      <w:pPr>
        <w:spacing w:before="240" w:after="240"/>
        <w:jc w:val="both"/>
      </w:pPr>
      <w:r>
        <w:rPr>
          <w:noProof/>
        </w:rPr>
        <w:lastRenderedPageBreak/>
        <w:drawing>
          <wp:inline distT="0" distB="0" distL="0" distR="0">
            <wp:extent cx="6152515" cy="394779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52515" cy="3947795"/>
                    </a:xfrm>
                    <a:prstGeom prst="rect">
                      <a:avLst/>
                    </a:prstGeom>
                    <a:ln/>
                  </pic:spPr>
                </pic:pic>
              </a:graphicData>
            </a:graphic>
          </wp:inline>
        </w:drawing>
      </w:r>
    </w:p>
    <w:p w:rsidR="00795544" w:rsidRDefault="00BF0C4A" w:rsidP="00FF23C8">
      <w:pPr>
        <w:spacing w:before="240" w:after="240"/>
        <w:ind w:firstLine="720"/>
        <w:jc w:val="both"/>
        <w:rPr>
          <w:rFonts w:ascii="Arial" w:eastAsia="Arial" w:hAnsi="Arial" w:cs="Arial"/>
          <w:color w:val="1155CC"/>
          <w:u w:val="single"/>
        </w:rPr>
      </w:pPr>
      <w:r>
        <w:t>Link:</w:t>
      </w:r>
      <w:r w:rsidRPr="00FF23C8">
        <w:rPr>
          <w:rFonts w:asciiTheme="minorHAnsi" w:hAnsiTheme="minorHAnsi" w:cstheme="minorHAnsi"/>
        </w:rPr>
        <w:t xml:space="preserve"> </w:t>
      </w:r>
      <w:hyperlink r:id="rId9">
        <w:r w:rsidRPr="00FF23C8">
          <w:rPr>
            <w:rFonts w:asciiTheme="minorHAnsi" w:eastAsia="Arial" w:hAnsiTheme="minorHAnsi" w:cstheme="minorHAnsi"/>
            <w:color w:val="1155CC"/>
            <w:u w:val="single"/>
          </w:rPr>
          <w:t>https://goo.gl/maps/9XHLWLVWxHNyCJWW7</w:t>
        </w:r>
      </w:hyperlink>
    </w:p>
    <w:p w:rsidR="00FF23C8" w:rsidRDefault="00FF23C8" w:rsidP="00FF23C8">
      <w:pPr>
        <w:spacing w:line="276" w:lineRule="auto"/>
        <w:jc w:val="both"/>
      </w:pPr>
    </w:p>
    <w:p w:rsidR="00795544" w:rsidRDefault="00BF0C4A" w:rsidP="00FF23C8">
      <w:pPr>
        <w:spacing w:line="276" w:lineRule="auto"/>
        <w:jc w:val="both"/>
      </w:pPr>
      <w:r>
        <w:t xml:space="preserve">Also, both vehicles went at some moment through the following </w:t>
      </w:r>
      <w:proofErr w:type="gramStart"/>
      <w:r>
        <w:t>coordinates  (</w:t>
      </w:r>
      <w:proofErr w:type="gramEnd"/>
      <w:r>
        <w:t xml:space="preserve">some areas where location issues have been identified during SEAT </w:t>
      </w:r>
      <w:proofErr w:type="spellStart"/>
      <w:r>
        <w:t>MÓtosharing</w:t>
      </w:r>
      <w:proofErr w:type="spellEnd"/>
      <w:r>
        <w:t xml:space="preserve"> services) during the trip (both at the same time):</w:t>
      </w:r>
    </w:p>
    <w:p w:rsidR="00795544" w:rsidRDefault="00BF0C4A" w:rsidP="00FF23C8">
      <w:pPr>
        <w:spacing w:line="276" w:lineRule="auto"/>
        <w:ind w:left="357"/>
        <w:jc w:val="both"/>
      </w:pPr>
      <w:r>
        <w:t xml:space="preserve">·   </w:t>
      </w:r>
      <w:r>
        <w:tab/>
        <w:t>41.39117799869765, 2.1714383176844594</w:t>
      </w:r>
    </w:p>
    <w:p w:rsidR="00795544" w:rsidRDefault="00BF0C4A" w:rsidP="00FF23C8">
      <w:pPr>
        <w:spacing w:line="276" w:lineRule="auto"/>
        <w:ind w:left="357"/>
        <w:jc w:val="both"/>
      </w:pPr>
      <w:r>
        <w:t xml:space="preserve">·   </w:t>
      </w:r>
      <w:r>
        <w:tab/>
        <w:t>41.402427855338836, 2.2095850408065036</w:t>
      </w:r>
    </w:p>
    <w:p w:rsidR="00795544" w:rsidRDefault="00BF0C4A" w:rsidP="00FF23C8">
      <w:pPr>
        <w:spacing w:line="276" w:lineRule="auto"/>
        <w:ind w:left="357"/>
        <w:jc w:val="both"/>
      </w:pPr>
      <w:r>
        <w:t xml:space="preserve">·   </w:t>
      </w:r>
      <w:r>
        <w:tab/>
        <w:t>41.42629607668137, 2.178534728729327</w:t>
      </w:r>
    </w:p>
    <w:p w:rsidR="00795544" w:rsidRDefault="00BF0C4A" w:rsidP="00FF23C8">
      <w:pPr>
        <w:spacing w:line="276" w:lineRule="auto"/>
        <w:ind w:left="357"/>
        <w:jc w:val="both"/>
      </w:pPr>
      <w:r>
        <w:t xml:space="preserve">·   </w:t>
      </w:r>
      <w:r>
        <w:tab/>
        <w:t>41.39707927096545, 2.1610984060893346</w:t>
      </w:r>
    </w:p>
    <w:p w:rsidR="00795544" w:rsidRDefault="00BF0C4A" w:rsidP="00FF23C8">
      <w:pPr>
        <w:spacing w:line="276" w:lineRule="auto"/>
        <w:ind w:left="357"/>
        <w:jc w:val="both"/>
      </w:pPr>
      <w:r>
        <w:t xml:space="preserve">·   </w:t>
      </w:r>
      <w:r>
        <w:tab/>
        <w:t>41.38991293556385, 2.134182994705349</w:t>
      </w:r>
    </w:p>
    <w:p w:rsidR="00795544" w:rsidRDefault="00795544"/>
    <w:p w:rsidR="00795544" w:rsidRDefault="00795544"/>
    <w:p w:rsidR="00795544" w:rsidRDefault="00BF0C4A" w:rsidP="00FF23C8">
      <w:pPr>
        <w:spacing w:after="120"/>
        <w:rPr>
          <w:b/>
        </w:rPr>
      </w:pPr>
      <w:r>
        <w:rPr>
          <w:b/>
        </w:rPr>
        <w:t>5.</w:t>
      </w:r>
      <w:r>
        <w:rPr>
          <w:b/>
        </w:rPr>
        <w:tab/>
        <w:t>Evaluation process of the final solution</w:t>
      </w:r>
    </w:p>
    <w:p w:rsidR="00FB7DF3" w:rsidRDefault="00FB7DF3" w:rsidP="00FB7DF3">
      <w:pPr>
        <w:spacing w:after="120"/>
      </w:pPr>
      <w:r>
        <w:t xml:space="preserve">Teams will be evaluated based on a final presentation on the </w:t>
      </w:r>
      <w:r>
        <w:t xml:space="preserve">two </w:t>
      </w:r>
      <w:r>
        <w:t>following</w:t>
      </w:r>
      <w:r>
        <w:t xml:space="preserve"> outputs:</w:t>
      </w:r>
    </w:p>
    <w:p w:rsidR="00FF23C8" w:rsidRDefault="00FF23C8" w:rsidP="00FF23C8">
      <w:pPr>
        <w:spacing w:after="120"/>
      </w:pPr>
      <w:r>
        <w:t xml:space="preserve">- </w:t>
      </w:r>
      <w:proofErr w:type="spellStart"/>
      <w:r w:rsidR="00BF0C4A">
        <w:t>Geolocalization</w:t>
      </w:r>
      <w:proofErr w:type="spellEnd"/>
      <w:r w:rsidR="00BF0C4A">
        <w:t xml:space="preserve"> error improvement compared to current status available in SEAT </w:t>
      </w:r>
      <w:proofErr w:type="spellStart"/>
      <w:r w:rsidR="00BF0C4A">
        <w:t>MÓtosharing</w:t>
      </w:r>
      <w:proofErr w:type="spellEnd"/>
      <w:r w:rsidR="00F2334C">
        <w:t>.</w:t>
      </w:r>
    </w:p>
    <w:p w:rsidR="00795544" w:rsidRPr="00FF23C8" w:rsidRDefault="00FF23C8" w:rsidP="00F2334C">
      <w:pPr>
        <w:spacing w:after="120"/>
        <w:rPr>
          <w:color w:val="000000"/>
          <w:highlight w:val="yellow"/>
        </w:rPr>
      </w:pPr>
      <w:r>
        <w:t xml:space="preserve">- </w:t>
      </w:r>
      <w:r w:rsidR="00BF0C4A">
        <w:t>Difficulty and cost of implementation of the improvement</w:t>
      </w:r>
      <w:r w:rsidR="00F2334C">
        <w:t>.</w:t>
      </w:r>
      <w:bookmarkStart w:id="0" w:name="_heading=h.30j0zll" w:colFirst="0" w:colLast="0"/>
      <w:bookmarkStart w:id="1" w:name="_GoBack"/>
      <w:bookmarkEnd w:id="0"/>
      <w:bookmarkEnd w:id="1"/>
    </w:p>
    <w:sectPr w:rsidR="00795544" w:rsidRPr="00FF23C8">
      <w:headerReference w:type="default" r:id="rId10"/>
      <w:footerReference w:type="default" r:id="rId11"/>
      <w:headerReference w:type="first" r:id="rId12"/>
      <w:footerReference w:type="first" r:id="rId13"/>
      <w:pgSz w:w="11900" w:h="16840"/>
      <w:pgMar w:top="2126" w:right="1077" w:bottom="2126" w:left="1134" w:header="68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E00" w:rsidRDefault="00817E00">
      <w:r>
        <w:separator/>
      </w:r>
    </w:p>
  </w:endnote>
  <w:endnote w:type="continuationSeparator" w:id="0">
    <w:p w:rsidR="00817E00" w:rsidRDefault="0081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tillium">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44" w:rsidRDefault="00BF0C4A">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61312" behindDoc="0" locked="0" layoutInCell="1" hidden="0" allowOverlap="1">
          <wp:simplePos x="0" y="0"/>
          <wp:positionH relativeFrom="column">
            <wp:posOffset>1624647</wp:posOffset>
          </wp:positionH>
          <wp:positionV relativeFrom="paragraph">
            <wp:posOffset>-607693</wp:posOffset>
          </wp:positionV>
          <wp:extent cx="2903220" cy="933450"/>
          <wp:effectExtent l="0" t="0" r="0" b="0"/>
          <wp:wrapSquare wrapText="bothSides" distT="0" distB="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03220" cy="93345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44" w:rsidRDefault="00BF0C4A">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62336" behindDoc="0" locked="0" layoutInCell="1" hidden="0" allowOverlap="1">
          <wp:simplePos x="0" y="0"/>
          <wp:positionH relativeFrom="column">
            <wp:posOffset>3971925</wp:posOffset>
          </wp:positionH>
          <wp:positionV relativeFrom="paragraph">
            <wp:posOffset>0</wp:posOffset>
          </wp:positionV>
          <wp:extent cx="2462045" cy="361950"/>
          <wp:effectExtent l="0" t="0" r="0" b="0"/>
          <wp:wrapSquare wrapText="bothSides" distT="0" distB="0" distL="114300" distR="11430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62045" cy="3619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E00" w:rsidRDefault="00817E00">
      <w:r>
        <w:separator/>
      </w:r>
    </w:p>
  </w:footnote>
  <w:footnote w:type="continuationSeparator" w:id="0">
    <w:p w:rsidR="00817E00" w:rsidRDefault="00817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44" w:rsidRDefault="00BF0C4A">
    <w:pPr>
      <w:spacing w:line="360" w:lineRule="auto"/>
      <w:jc w:val="right"/>
      <w:rPr>
        <w:b/>
        <w:sz w:val="32"/>
        <w:szCs w:val="32"/>
      </w:rPr>
    </w:pPr>
    <w:r>
      <w:tab/>
    </w:r>
    <w:r>
      <w:rPr>
        <w:noProof/>
      </w:rPr>
      <w:drawing>
        <wp:anchor distT="0" distB="0" distL="114300" distR="114300" simplePos="0" relativeHeight="251658240" behindDoc="0" locked="0" layoutInCell="1" hidden="0" allowOverlap="1">
          <wp:simplePos x="0" y="0"/>
          <wp:positionH relativeFrom="column">
            <wp:posOffset>-7618</wp:posOffset>
          </wp:positionH>
          <wp:positionV relativeFrom="paragraph">
            <wp:posOffset>-175258</wp:posOffset>
          </wp:positionV>
          <wp:extent cx="2246948" cy="651156"/>
          <wp:effectExtent l="0" t="0" r="0" b="0"/>
          <wp:wrapSquare wrapText="bothSides" distT="0" distB="0" distL="114300" distR="114300"/>
          <wp:docPr id="3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2246948" cy="65115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44" w:rsidRDefault="00BF0C4A">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59264" behindDoc="0" locked="0" layoutInCell="1" hidden="0" allowOverlap="1">
          <wp:simplePos x="0" y="0"/>
          <wp:positionH relativeFrom="page">
            <wp:posOffset>749300</wp:posOffset>
          </wp:positionH>
          <wp:positionV relativeFrom="page">
            <wp:posOffset>472440</wp:posOffset>
          </wp:positionV>
          <wp:extent cx="2623820" cy="705485"/>
          <wp:effectExtent l="0" t="0" r="0" b="0"/>
          <wp:wrapSquare wrapText="bothSides" distT="0" distB="0" distL="114300" distR="114300"/>
          <wp:docPr id="3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2623820" cy="705485"/>
                  </a:xfrm>
                  <a:prstGeom prst="rect">
                    <a:avLst/>
                  </a:prstGeom>
                  <a:ln/>
                </pic:spPr>
              </pic:pic>
            </a:graphicData>
          </a:graphic>
        </wp:anchor>
      </w:drawing>
    </w:r>
    <w:r>
      <w:rPr>
        <w:noProof/>
      </w:rPr>
      <mc:AlternateContent>
        <mc:Choice Requires="wpg">
          <w:drawing>
            <wp:anchor distT="0" distB="0" distL="0" distR="0" simplePos="0" relativeHeight="251660288" behindDoc="0" locked="0" layoutInCell="1" hidden="0" allowOverlap="1">
              <wp:simplePos x="0" y="0"/>
              <wp:positionH relativeFrom="column">
                <wp:posOffset>4406900</wp:posOffset>
              </wp:positionH>
              <wp:positionV relativeFrom="paragraph">
                <wp:posOffset>-12699</wp:posOffset>
              </wp:positionV>
              <wp:extent cx="2256790" cy="749300"/>
              <wp:effectExtent l="0" t="0" r="0" b="0"/>
              <wp:wrapSquare wrapText="bothSides" distT="0" distB="0" distL="0" distR="0"/>
              <wp:docPr id="32" name="Rectángulo 32"/>
              <wp:cNvGraphicFramePr/>
              <a:graphic xmlns:a="http://schemas.openxmlformats.org/drawingml/2006/main">
                <a:graphicData uri="http://schemas.microsoft.com/office/word/2010/wordprocessingShape">
                  <wps:wsp>
                    <wps:cNvSpPr/>
                    <wps:spPr>
                      <a:xfrm>
                        <a:off x="4227130" y="3414875"/>
                        <a:ext cx="2237740" cy="730250"/>
                      </a:xfrm>
                      <a:prstGeom prst="rect">
                        <a:avLst/>
                      </a:prstGeom>
                      <a:noFill/>
                      <a:ln>
                        <a:noFill/>
                      </a:ln>
                    </wps:spPr>
                    <wps:txbx>
                      <w:txbxContent>
                        <w:p w:rsidR="00795544" w:rsidRDefault="00BF0C4A">
                          <w:pPr>
                            <w:spacing w:line="360" w:lineRule="auto"/>
                            <w:jc w:val="right"/>
                            <w:textDirection w:val="btLr"/>
                          </w:pPr>
                          <w:r>
                            <w:rPr>
                              <w:b/>
                              <w:color w:val="FFFFFF"/>
                              <w:sz w:val="32"/>
                            </w:rPr>
                            <w:t>PRESS RELEASE</w:t>
                          </w:r>
                        </w:p>
                        <w:p w:rsidR="00795544" w:rsidRDefault="00BF0C4A">
                          <w:pPr>
                            <w:spacing w:line="360" w:lineRule="auto"/>
                            <w:jc w:val="right"/>
                            <w:textDirection w:val="btLr"/>
                          </w:pPr>
                          <w:r>
                            <w:rPr>
                              <w:color w:val="000000"/>
                              <w:sz w:val="22"/>
                            </w:rPr>
                            <w:t xml:space="preserve">            </w:t>
                          </w:r>
                          <w:r>
                            <w:rPr>
                              <w:color w:val="000000"/>
                              <w:highlight w:val="yellow"/>
                            </w:rPr>
                            <w:t>Location, XX MONTH YEAR</w:t>
                          </w:r>
                          <w:r>
                            <w:rPr>
                              <w:color w:val="000000"/>
                              <w:sz w:val="22"/>
                              <w:highlight w:val="yellow"/>
                            </w:rPr>
                            <w:t xml:space="preserve"> 2019</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4406900</wp:posOffset>
              </wp:positionH>
              <wp:positionV relativeFrom="paragraph">
                <wp:posOffset>-12699</wp:posOffset>
              </wp:positionV>
              <wp:extent cx="2256790" cy="749300"/>
              <wp:effectExtent b="0" l="0" r="0" t="0"/>
              <wp:wrapSquare wrapText="bothSides" distB="0" distT="0" distL="0" distR="0"/>
              <wp:docPr id="3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256790" cy="7493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252B1"/>
    <w:multiLevelType w:val="multilevel"/>
    <w:tmpl w:val="15D26F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99075F"/>
    <w:multiLevelType w:val="multilevel"/>
    <w:tmpl w:val="D55E16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44"/>
    <w:rsid w:val="00795544"/>
    <w:rsid w:val="00817E00"/>
    <w:rsid w:val="00BF0C4A"/>
    <w:rsid w:val="00F2334C"/>
    <w:rsid w:val="00FB7DF3"/>
    <w:rsid w:val="00FF23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23FC"/>
  <w15:docId w15:val="{3D4E43DC-7BFD-4E40-A9C7-36DBE119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A023F"/>
    <w:pPr>
      <w:spacing w:after="240" w:line="216" w:lineRule="auto"/>
      <w:contextualSpacing/>
    </w:pPr>
    <w:rPr>
      <w:rFonts w:ascii="Calibri Light" w:eastAsiaTheme="majorEastAsia" w:hAnsi="Calibri Light" w:cstheme="majorBidi"/>
      <w:color w:val="034EA2" w:themeColor="text2"/>
      <w:kern w:val="28"/>
      <w:sz w:val="60"/>
      <w:szCs w:val="52"/>
      <w:lang w:eastAsia="en-US"/>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F5755D"/>
    <w:pPr>
      <w:tabs>
        <w:tab w:val="center" w:pos="4252"/>
        <w:tab w:val="right" w:pos="8504"/>
      </w:tabs>
    </w:pPr>
  </w:style>
  <w:style w:type="character" w:customStyle="1" w:styleId="EncabezadoCar">
    <w:name w:val="Encabezado Car"/>
    <w:basedOn w:val="Fuentedeprrafopredeter"/>
    <w:link w:val="Encabezado"/>
    <w:uiPriority w:val="99"/>
    <w:rsid w:val="00F5755D"/>
  </w:style>
  <w:style w:type="paragraph" w:styleId="Piedepgina">
    <w:name w:val="footer"/>
    <w:basedOn w:val="Normal"/>
    <w:link w:val="PiedepginaCar"/>
    <w:uiPriority w:val="99"/>
    <w:unhideWhenUsed/>
    <w:rsid w:val="00F5755D"/>
    <w:pPr>
      <w:tabs>
        <w:tab w:val="center" w:pos="4252"/>
        <w:tab w:val="right" w:pos="8504"/>
      </w:tabs>
    </w:pPr>
  </w:style>
  <w:style w:type="character" w:customStyle="1" w:styleId="PiedepginaCar">
    <w:name w:val="Pie de página Car"/>
    <w:basedOn w:val="Fuentedeprrafopredeter"/>
    <w:link w:val="Piedepgina"/>
    <w:uiPriority w:val="99"/>
    <w:rsid w:val="00F5755D"/>
  </w:style>
  <w:style w:type="paragraph" w:styleId="Textoindependiente">
    <w:name w:val="Body Text"/>
    <w:basedOn w:val="Normal"/>
    <w:link w:val="TextoindependienteCar"/>
    <w:rsid w:val="00F5755D"/>
    <w:pPr>
      <w:spacing w:before="190"/>
    </w:pPr>
    <w:rPr>
      <w:color w:val="666666" w:themeColor="text1" w:themeTint="BF"/>
      <w:sz w:val="19"/>
      <w:szCs w:val="20"/>
    </w:rPr>
  </w:style>
  <w:style w:type="character" w:customStyle="1" w:styleId="TextoindependienteCar">
    <w:name w:val="Texto independiente Car"/>
    <w:basedOn w:val="Fuentedeprrafopredeter"/>
    <w:link w:val="Textoindependiente"/>
    <w:rsid w:val="00F5755D"/>
    <w:rPr>
      <w:color w:val="666666" w:themeColor="text1" w:themeTint="BF"/>
      <w:sz w:val="19"/>
      <w:szCs w:val="20"/>
    </w:rPr>
  </w:style>
  <w:style w:type="paragraph" w:customStyle="1" w:styleId="DateandRecipient">
    <w:name w:val="Date and Recipient"/>
    <w:basedOn w:val="Normal"/>
    <w:rsid w:val="00F5755D"/>
    <w:pPr>
      <w:spacing w:before="600"/>
    </w:pPr>
    <w:rPr>
      <w:color w:val="666666" w:themeColor="text1" w:themeTint="BF"/>
      <w:sz w:val="19"/>
      <w:szCs w:val="22"/>
    </w:rPr>
  </w:style>
  <w:style w:type="paragraph" w:styleId="Cierre">
    <w:name w:val="Closing"/>
    <w:basedOn w:val="Normal"/>
    <w:link w:val="CierreCar"/>
    <w:unhideWhenUsed/>
    <w:rsid w:val="00F5755D"/>
    <w:pPr>
      <w:spacing w:before="200"/>
    </w:pPr>
    <w:rPr>
      <w:color w:val="666666" w:themeColor="text1" w:themeTint="BF"/>
      <w:sz w:val="19"/>
      <w:szCs w:val="22"/>
    </w:rPr>
  </w:style>
  <w:style w:type="character" w:customStyle="1" w:styleId="CierreCar">
    <w:name w:val="Cierre Car"/>
    <w:basedOn w:val="Fuentedeprrafopredeter"/>
    <w:link w:val="Cierre"/>
    <w:rsid w:val="00F5755D"/>
    <w:rPr>
      <w:color w:val="666666" w:themeColor="text1" w:themeTint="BF"/>
      <w:sz w:val="19"/>
      <w:szCs w:val="22"/>
    </w:rPr>
  </w:style>
  <w:style w:type="paragraph" w:customStyle="1" w:styleId="8EFEB4CC21A357499F1081D1BDF7E34C">
    <w:name w:val="8EFEB4CC21A357499F1081D1BDF7E34C"/>
    <w:rsid w:val="00F5755D"/>
    <w:rPr>
      <w:lang w:eastAsia="ja-JP"/>
    </w:rPr>
  </w:style>
  <w:style w:type="character" w:styleId="Hipervnculo">
    <w:name w:val="Hyperlink"/>
    <w:aliases w:val="Char1, Char1"/>
    <w:basedOn w:val="Fuentedeprrafopredeter"/>
    <w:uiPriority w:val="99"/>
    <w:unhideWhenUsed/>
    <w:rsid w:val="00F5755D"/>
    <w:rPr>
      <w:color w:val="333333" w:themeColor="hyperlink"/>
      <w:u w:val="single"/>
    </w:rPr>
  </w:style>
  <w:style w:type="character" w:styleId="Hipervnculovisitado">
    <w:name w:val="FollowedHyperlink"/>
    <w:basedOn w:val="Fuentedeprrafopredeter"/>
    <w:uiPriority w:val="99"/>
    <w:semiHidden/>
    <w:unhideWhenUsed/>
    <w:rsid w:val="00AB5FAA"/>
    <w:rPr>
      <w:color w:val="333333" w:themeColor="followedHyperlink"/>
      <w:u w:val="single"/>
    </w:rPr>
  </w:style>
  <w:style w:type="paragraph" w:styleId="Subttulo">
    <w:name w:val="Subtitle"/>
    <w:basedOn w:val="Normal"/>
    <w:next w:val="Normal"/>
    <w:link w:val="SubttuloCar"/>
    <w:uiPriority w:val="11"/>
    <w:qFormat/>
    <w:pPr>
      <w:spacing w:before="480" w:after="60" w:line="264" w:lineRule="auto"/>
    </w:pPr>
    <w:rPr>
      <w:color w:val="6BB745"/>
      <w:sz w:val="28"/>
      <w:szCs w:val="28"/>
    </w:rPr>
  </w:style>
  <w:style w:type="character" w:customStyle="1" w:styleId="SubttuloCar">
    <w:name w:val="Subtítulo Car"/>
    <w:basedOn w:val="Fuentedeprrafopredeter"/>
    <w:link w:val="Subttulo"/>
    <w:uiPriority w:val="11"/>
    <w:rsid w:val="005A023F"/>
    <w:rPr>
      <w:rFonts w:ascii="Calibri Light" w:eastAsiaTheme="majorEastAsia" w:hAnsi="Calibri Light" w:cstheme="majorBidi"/>
      <w:iCs/>
      <w:color w:val="6BB745" w:themeColor="background2"/>
      <w:sz w:val="28"/>
      <w:lang w:val="en-GB" w:eastAsia="en-US"/>
    </w:rPr>
  </w:style>
  <w:style w:type="character" w:customStyle="1" w:styleId="TtuloCar">
    <w:name w:val="Título Car"/>
    <w:basedOn w:val="Fuentedeprrafopredeter"/>
    <w:link w:val="Ttulo"/>
    <w:uiPriority w:val="10"/>
    <w:rsid w:val="005A023F"/>
    <w:rPr>
      <w:rFonts w:ascii="Calibri Light" w:eastAsiaTheme="majorEastAsia" w:hAnsi="Calibri Light" w:cstheme="majorBidi"/>
      <w:color w:val="034EA2" w:themeColor="text2"/>
      <w:kern w:val="28"/>
      <w:sz w:val="60"/>
      <w:szCs w:val="52"/>
      <w:lang w:val="en-GB" w:eastAsia="en-US"/>
    </w:rPr>
  </w:style>
  <w:style w:type="paragraph" w:customStyle="1" w:styleId="SubHeader">
    <w:name w:val="SubHeader"/>
    <w:basedOn w:val="Normal"/>
    <w:next w:val="Normal"/>
    <w:link w:val="SubHeaderChar"/>
    <w:rsid w:val="005A023F"/>
    <w:pPr>
      <w:spacing w:before="240" w:after="60" w:line="264" w:lineRule="auto"/>
    </w:pPr>
    <w:rPr>
      <w:rFonts w:ascii="Titillium" w:eastAsiaTheme="majorEastAsia" w:hAnsi="Titillium" w:cstheme="majorBidi"/>
      <w:color w:val="585858"/>
      <w:spacing w:val="15"/>
      <w:sz w:val="28"/>
      <w:lang w:eastAsia="en-US"/>
    </w:rPr>
  </w:style>
  <w:style w:type="character" w:customStyle="1" w:styleId="SubHeaderChar">
    <w:name w:val="SubHeader Char"/>
    <w:basedOn w:val="SubttuloCar"/>
    <w:link w:val="SubHeader"/>
    <w:rsid w:val="005A023F"/>
    <w:rPr>
      <w:rFonts w:ascii="Titillium" w:eastAsiaTheme="majorEastAsia" w:hAnsi="Titillium" w:cstheme="majorBidi"/>
      <w:iCs w:val="0"/>
      <w:color w:val="585858"/>
      <w:spacing w:val="15"/>
      <w:sz w:val="28"/>
      <w:lang w:val="en-GB" w:eastAsia="en-US"/>
    </w:rPr>
  </w:style>
  <w:style w:type="table" w:styleId="Tablaconcuadrcula">
    <w:name w:val="Table Grid"/>
    <w:basedOn w:val="Tablanormal"/>
    <w:uiPriority w:val="59"/>
    <w:rsid w:val="003D1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B6FDC36272C734ABD9CEDDAE2F72A82">
    <w:name w:val="EB6FDC36272C734ABD9CEDDAE2F72A82"/>
    <w:rsid w:val="00CD50A1"/>
    <w:rPr>
      <w:lang w:eastAsia="ja-JP"/>
    </w:rPr>
  </w:style>
  <w:style w:type="character" w:styleId="Refdecomentario">
    <w:name w:val="annotation reference"/>
    <w:basedOn w:val="Fuentedeprrafopredeter"/>
    <w:uiPriority w:val="99"/>
    <w:semiHidden/>
    <w:unhideWhenUsed/>
    <w:rsid w:val="007043BB"/>
    <w:rPr>
      <w:sz w:val="16"/>
      <w:szCs w:val="16"/>
    </w:rPr>
  </w:style>
  <w:style w:type="paragraph" w:styleId="Textocomentario">
    <w:name w:val="annotation text"/>
    <w:basedOn w:val="Normal"/>
    <w:link w:val="TextocomentarioCar"/>
    <w:uiPriority w:val="99"/>
    <w:semiHidden/>
    <w:unhideWhenUsed/>
    <w:rsid w:val="007043BB"/>
    <w:rPr>
      <w:sz w:val="20"/>
      <w:szCs w:val="20"/>
    </w:rPr>
  </w:style>
  <w:style w:type="character" w:customStyle="1" w:styleId="TextocomentarioCar">
    <w:name w:val="Texto comentario Car"/>
    <w:basedOn w:val="Fuentedeprrafopredeter"/>
    <w:link w:val="Textocomentario"/>
    <w:uiPriority w:val="99"/>
    <w:semiHidden/>
    <w:rsid w:val="007043BB"/>
    <w:rPr>
      <w:sz w:val="20"/>
      <w:szCs w:val="20"/>
    </w:rPr>
  </w:style>
  <w:style w:type="paragraph" w:styleId="Asuntodelcomentario">
    <w:name w:val="annotation subject"/>
    <w:basedOn w:val="Textocomentario"/>
    <w:next w:val="Textocomentario"/>
    <w:link w:val="AsuntodelcomentarioCar"/>
    <w:uiPriority w:val="99"/>
    <w:semiHidden/>
    <w:unhideWhenUsed/>
    <w:rsid w:val="007043BB"/>
    <w:rPr>
      <w:b/>
      <w:bCs/>
    </w:rPr>
  </w:style>
  <w:style w:type="character" w:customStyle="1" w:styleId="AsuntodelcomentarioCar">
    <w:name w:val="Asunto del comentario Car"/>
    <w:basedOn w:val="TextocomentarioCar"/>
    <w:link w:val="Asuntodelcomentario"/>
    <w:uiPriority w:val="99"/>
    <w:semiHidden/>
    <w:rsid w:val="007043BB"/>
    <w:rPr>
      <w:b/>
      <w:bCs/>
      <w:sz w:val="20"/>
      <w:szCs w:val="20"/>
    </w:rPr>
  </w:style>
  <w:style w:type="paragraph" w:styleId="Textodeglobo">
    <w:name w:val="Balloon Text"/>
    <w:basedOn w:val="Normal"/>
    <w:link w:val="TextodegloboCar"/>
    <w:uiPriority w:val="99"/>
    <w:semiHidden/>
    <w:unhideWhenUsed/>
    <w:rsid w:val="007043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43BB"/>
    <w:rPr>
      <w:rFonts w:ascii="Segoe UI" w:hAnsi="Segoe UI" w:cs="Segoe UI"/>
      <w:sz w:val="18"/>
      <w:szCs w:val="18"/>
    </w:rPr>
  </w:style>
  <w:style w:type="character" w:customStyle="1" w:styleId="UnresolvedMention1">
    <w:name w:val="Unresolved Mention1"/>
    <w:basedOn w:val="Fuentedeprrafopredeter"/>
    <w:uiPriority w:val="99"/>
    <w:semiHidden/>
    <w:unhideWhenUsed/>
    <w:rsid w:val="008E089A"/>
    <w:rPr>
      <w:color w:val="605E5C"/>
      <w:shd w:val="clear" w:color="auto" w:fill="E1DFDD"/>
    </w:rPr>
  </w:style>
  <w:style w:type="paragraph" w:styleId="Prrafodelista">
    <w:name w:val="List Paragraph"/>
    <w:basedOn w:val="Normal"/>
    <w:uiPriority w:val="34"/>
    <w:qFormat/>
    <w:rsid w:val="00CF51D6"/>
    <w:pPr>
      <w:ind w:left="720"/>
      <w:contextualSpacing/>
    </w:pPr>
  </w:style>
  <w:style w:type="character" w:styleId="Mencinsinresolver">
    <w:name w:val="Unresolved Mention"/>
    <w:basedOn w:val="Fuentedeprrafopredeter"/>
    <w:uiPriority w:val="99"/>
    <w:semiHidden/>
    <w:unhideWhenUsed/>
    <w:rsid w:val="00EF2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maps/9XHLWLVWxHNyCJWW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g"/></Relationships>
</file>

<file path=word/theme/theme1.xml><?xml version="1.0" encoding="utf-8"?>
<a:theme xmlns:a="http://schemas.openxmlformats.org/drawingml/2006/main" name="EI">
  <a:themeElements>
    <a:clrScheme name="EIT Colour Palette">
      <a:dk1>
        <a:srgbClr val="333333"/>
      </a:dk1>
      <a:lt1>
        <a:srgbClr val="FFFFFF"/>
      </a:lt1>
      <a:dk2>
        <a:srgbClr val="034EA2"/>
      </a:dk2>
      <a:lt2>
        <a:srgbClr val="6BB745"/>
      </a:lt2>
      <a:accent1>
        <a:srgbClr val="73C4EE"/>
      </a:accent1>
      <a:accent2>
        <a:srgbClr val="630F7A"/>
      </a:accent2>
      <a:accent3>
        <a:srgbClr val="E74394"/>
      </a:accent3>
      <a:accent4>
        <a:srgbClr val="152D79"/>
      </a:accent4>
      <a:accent5>
        <a:srgbClr val="FDCD15"/>
      </a:accent5>
      <a:accent6>
        <a:srgbClr val="00AFAA"/>
      </a:accent6>
      <a:hlink>
        <a:srgbClr val="333333"/>
      </a:hlink>
      <a:folHlink>
        <a:srgbClr val="3333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ZMJWFln3yjcZx5qkRPKfdccVJg==">AMUW2mWoqGCRh7ubC6jXyez+qH3UgEImOrnavY78O5p5jfg/o+yR3NHUi1UIyXqwKMV6AKBBGr34rT+9OwhgZwQAtKelysMs1lgrdB6xb7GZippLiaZANtQckOa+7GTVv1Jrd1GTVU0a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test</dc:creator>
  <cp:lastModifiedBy>CIT UPC</cp:lastModifiedBy>
  <cp:revision>3</cp:revision>
  <dcterms:created xsi:type="dcterms:W3CDTF">2021-03-04T09:27:00Z</dcterms:created>
  <dcterms:modified xsi:type="dcterms:W3CDTF">2021-03-16T09:08:00Z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0x010100185119F4C321224FA398983604E42D36</vt:lpwstr>
  </property>
</Properties>
</file>