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0B99" w14:textId="1208A88E" w:rsidR="00436AA6" w:rsidRPr="00436AA6" w:rsidRDefault="00436AA6" w:rsidP="00436AA6">
      <w:pPr>
        <w:rPr>
          <w:b/>
          <w:bCs/>
          <w:u w:val="single"/>
        </w:rPr>
      </w:pPr>
      <w:r w:rsidRPr="00436AA6">
        <w:rPr>
          <w:b/>
          <w:bCs/>
          <w:u w:val="single"/>
        </w:rPr>
        <w:t>Slide 2</w:t>
      </w:r>
    </w:p>
    <w:p w14:paraId="3C43C7B9" w14:textId="7BD9B94F" w:rsidR="00436AA6" w:rsidRPr="00436AA6" w:rsidRDefault="00436AA6" w:rsidP="00436AA6">
      <w:r w:rsidRPr="00436AA6">
        <w:t>Two functional requirements are the ability to choose packages, and the client being able to disable packages.</w:t>
      </w:r>
    </w:p>
    <w:p w14:paraId="0F51D9B4" w14:textId="77777777" w:rsidR="00436AA6" w:rsidRPr="00436AA6" w:rsidRDefault="00436AA6" w:rsidP="00436AA6">
      <w:r w:rsidRPr="00436AA6">
        <w:t>Two non-functional requirements are having updated software to handle any bugs or breaches, as well as, updated information on the DMV.</w:t>
      </w:r>
    </w:p>
    <w:p w14:paraId="52198B88" w14:textId="790F3E81" w:rsidR="00436AA6" w:rsidRPr="00436AA6" w:rsidRDefault="00436AA6" w:rsidP="00436AA6">
      <w:r w:rsidRPr="00436AA6">
        <w:t xml:space="preserve">Theses meet the requirements of </w:t>
      </w:r>
      <w:proofErr w:type="spellStart"/>
      <w:r w:rsidRPr="00436AA6">
        <w:t>DriverPass</w:t>
      </w:r>
      <w:proofErr w:type="spellEnd"/>
      <w:r w:rsidRPr="00436AA6">
        <w:t xml:space="preserve"> because it gives the user the chance to view the available packages and purchase one. Also, gives the user up to date information from the DMV… In</w:t>
      </w:r>
      <w:r w:rsidR="00E467A5">
        <w:t xml:space="preserve"> </w:t>
      </w:r>
      <w:r w:rsidRPr="00436AA6">
        <w:t xml:space="preserve">case a driving rule change or gets added. </w:t>
      </w:r>
    </w:p>
    <w:p w14:paraId="1CB4E5C0" w14:textId="27C23959" w:rsidR="00646E42" w:rsidRDefault="00E467A5">
      <w:pPr>
        <w:rPr>
          <w:b/>
          <w:bCs/>
          <w:u w:val="single"/>
        </w:rPr>
      </w:pPr>
      <w:r w:rsidRPr="00E467A5">
        <w:rPr>
          <w:b/>
          <w:bCs/>
          <w:u w:val="single"/>
        </w:rPr>
        <w:t>Slide 3</w:t>
      </w:r>
    </w:p>
    <w:p w14:paraId="59A42EB6" w14:textId="77777777" w:rsidR="003A3A7C" w:rsidRPr="003A3A7C" w:rsidRDefault="003A3A7C" w:rsidP="003A3A7C">
      <w:r w:rsidRPr="003A3A7C">
        <w:t xml:space="preserve">The different actors in the system are the admin, the user, and the instructor. </w:t>
      </w:r>
    </w:p>
    <w:p w14:paraId="0AA0D968" w14:textId="77777777" w:rsidR="003A3A7C" w:rsidRPr="003A3A7C" w:rsidRDefault="003A3A7C" w:rsidP="003A3A7C">
      <w:r w:rsidRPr="003A3A7C">
        <w:t xml:space="preserve">The different use cases are user info, schedule trips, driving schedules, and package purchase. </w:t>
      </w:r>
    </w:p>
    <w:p w14:paraId="57C123BA" w14:textId="77777777" w:rsidR="003A3A7C" w:rsidRPr="003A3A7C" w:rsidRDefault="003A3A7C" w:rsidP="003A3A7C">
      <w:r w:rsidRPr="003A3A7C">
        <w:t xml:space="preserve">These meet the requirements of </w:t>
      </w:r>
      <w:proofErr w:type="spellStart"/>
      <w:r w:rsidRPr="003A3A7C">
        <w:t>DriverPass</w:t>
      </w:r>
      <w:proofErr w:type="spellEnd"/>
      <w:r w:rsidRPr="003A3A7C">
        <w:t xml:space="preserve"> by having a way for the user to log in and maintain their account and purchases. </w:t>
      </w:r>
    </w:p>
    <w:p w14:paraId="611ED5CF" w14:textId="77777777" w:rsidR="00E467A5" w:rsidRDefault="00E467A5">
      <w:pPr>
        <w:rPr>
          <w:b/>
          <w:bCs/>
          <w:u w:val="single"/>
        </w:rPr>
      </w:pPr>
    </w:p>
    <w:p w14:paraId="39481D4C" w14:textId="7547FA84" w:rsidR="00E467A5" w:rsidRDefault="00E467A5">
      <w:pPr>
        <w:rPr>
          <w:b/>
          <w:bCs/>
          <w:u w:val="single"/>
        </w:rPr>
      </w:pPr>
      <w:r>
        <w:rPr>
          <w:b/>
          <w:bCs/>
          <w:u w:val="single"/>
        </w:rPr>
        <w:t>Slide 4</w:t>
      </w:r>
    </w:p>
    <w:p w14:paraId="3CEFF518" w14:textId="77777777" w:rsidR="003A3A7C" w:rsidRPr="003A3A7C" w:rsidRDefault="003A3A7C" w:rsidP="003A3A7C">
      <w:r w:rsidRPr="003A3A7C">
        <w:t xml:space="preserve">The case I am breaking down is when a user logs in to edit their payment information. </w:t>
      </w:r>
    </w:p>
    <w:p w14:paraId="5C9A5DAD" w14:textId="0816C224" w:rsidR="003A3A7C" w:rsidRPr="003A3A7C" w:rsidRDefault="003A3A7C" w:rsidP="003A3A7C">
      <w:r w:rsidRPr="003A3A7C">
        <w:t xml:space="preserve">The steps </w:t>
      </w:r>
      <w:proofErr w:type="gramStart"/>
      <w:r w:rsidRPr="003A3A7C">
        <w:t>are</w:t>
      </w:r>
      <w:r>
        <w:t>;</w:t>
      </w:r>
      <w:proofErr w:type="gramEnd"/>
    </w:p>
    <w:p w14:paraId="2908AC63" w14:textId="77777777" w:rsidR="003A3A7C" w:rsidRPr="003A3A7C" w:rsidRDefault="003A3A7C" w:rsidP="003A3A7C">
      <w:pPr>
        <w:numPr>
          <w:ilvl w:val="0"/>
          <w:numId w:val="1"/>
        </w:numPr>
      </w:pPr>
      <w:r w:rsidRPr="003A3A7C">
        <w:t>Login</w:t>
      </w:r>
    </w:p>
    <w:p w14:paraId="4CCA1314" w14:textId="77777777" w:rsidR="003A3A7C" w:rsidRPr="003A3A7C" w:rsidRDefault="003A3A7C" w:rsidP="003A3A7C">
      <w:pPr>
        <w:numPr>
          <w:ilvl w:val="0"/>
          <w:numId w:val="1"/>
        </w:numPr>
      </w:pPr>
      <w:r w:rsidRPr="003A3A7C">
        <w:t>If login info valid, continue</w:t>
      </w:r>
    </w:p>
    <w:p w14:paraId="7F4ABA2F" w14:textId="77777777" w:rsidR="003A3A7C" w:rsidRPr="003A3A7C" w:rsidRDefault="003A3A7C" w:rsidP="003A3A7C">
      <w:pPr>
        <w:numPr>
          <w:ilvl w:val="0"/>
          <w:numId w:val="1"/>
        </w:numPr>
      </w:pPr>
      <w:r w:rsidRPr="003A3A7C">
        <w:t>Select payment info to update</w:t>
      </w:r>
    </w:p>
    <w:p w14:paraId="70D587B2" w14:textId="77777777" w:rsidR="003A3A7C" w:rsidRPr="003A3A7C" w:rsidRDefault="003A3A7C" w:rsidP="003A3A7C">
      <w:pPr>
        <w:numPr>
          <w:ilvl w:val="0"/>
          <w:numId w:val="1"/>
        </w:numPr>
      </w:pPr>
      <w:r w:rsidRPr="003A3A7C">
        <w:t>If payment is valid, continue.</w:t>
      </w:r>
    </w:p>
    <w:p w14:paraId="4AC3A3C9" w14:textId="77777777" w:rsidR="003A3A7C" w:rsidRPr="003A3A7C" w:rsidRDefault="003A3A7C" w:rsidP="003A3A7C">
      <w:pPr>
        <w:numPr>
          <w:ilvl w:val="0"/>
          <w:numId w:val="1"/>
        </w:numPr>
      </w:pPr>
      <w:r w:rsidRPr="003A3A7C">
        <w:t>The process is complete</w:t>
      </w:r>
    </w:p>
    <w:p w14:paraId="4E6F340E" w14:textId="5538A7B4" w:rsidR="003A3A7C" w:rsidRPr="003A3A7C" w:rsidRDefault="003A3A7C" w:rsidP="003A3A7C">
      <w:r w:rsidRPr="003A3A7C">
        <w:t xml:space="preserve">This accounts to what </w:t>
      </w:r>
      <w:r w:rsidRPr="003A3A7C">
        <w:t>are</w:t>
      </w:r>
      <w:r w:rsidRPr="003A3A7C">
        <w:t xml:space="preserve"> needed for </w:t>
      </w:r>
      <w:proofErr w:type="spellStart"/>
      <w:r w:rsidRPr="003A3A7C">
        <w:t>DriverPass</w:t>
      </w:r>
      <w:proofErr w:type="spellEnd"/>
      <w:r w:rsidRPr="003A3A7C">
        <w:t xml:space="preserve"> due to the process of logging in and making changes to user’s account.</w:t>
      </w:r>
    </w:p>
    <w:p w14:paraId="65628446" w14:textId="77777777" w:rsidR="003A3A7C" w:rsidRPr="003A3A7C" w:rsidRDefault="003A3A7C"/>
    <w:p w14:paraId="54D117F9" w14:textId="79869109" w:rsidR="00E467A5" w:rsidRDefault="00E467A5">
      <w:pPr>
        <w:rPr>
          <w:b/>
          <w:bCs/>
          <w:u w:val="single"/>
        </w:rPr>
      </w:pPr>
      <w:r>
        <w:rPr>
          <w:b/>
          <w:bCs/>
          <w:u w:val="single"/>
        </w:rPr>
        <w:t>Slide 5</w:t>
      </w:r>
    </w:p>
    <w:p w14:paraId="0EED87B4" w14:textId="5EA0935C" w:rsidR="008459DC" w:rsidRPr="008459DC" w:rsidRDefault="008459DC" w:rsidP="008459DC">
      <w:r w:rsidRPr="008459DC">
        <w:t xml:space="preserve">I </w:t>
      </w:r>
      <w:r w:rsidRPr="008459DC">
        <w:t>thought</w:t>
      </w:r>
      <w:r w:rsidRPr="008459DC">
        <w:t xml:space="preserve"> of the main </w:t>
      </w:r>
      <w:r w:rsidRPr="008459DC">
        <w:t>priority,</w:t>
      </w:r>
      <w:r w:rsidRPr="008459DC">
        <w:t xml:space="preserve"> and it was keeping information secure. If a user knows their information is secure and regularly updated, it’ll put them at ease and more willing to entrust us with their sensitive information. </w:t>
      </w:r>
    </w:p>
    <w:p w14:paraId="3A76EEA5" w14:textId="77777777" w:rsidR="003A3A7C" w:rsidRPr="003A3A7C" w:rsidRDefault="003A3A7C"/>
    <w:p w14:paraId="033AC569" w14:textId="5E1B1B1C" w:rsidR="00E467A5" w:rsidRDefault="00E467A5">
      <w:pPr>
        <w:rPr>
          <w:b/>
          <w:bCs/>
          <w:u w:val="single"/>
        </w:rPr>
      </w:pPr>
      <w:r>
        <w:rPr>
          <w:b/>
          <w:bCs/>
          <w:u w:val="single"/>
        </w:rPr>
        <w:t>Slide 6</w:t>
      </w:r>
    </w:p>
    <w:p w14:paraId="5A62A255" w14:textId="77777777" w:rsidR="00A91019" w:rsidRPr="00A91019" w:rsidRDefault="00A91019" w:rsidP="00A91019">
      <w:r w:rsidRPr="00A91019">
        <w:t xml:space="preserve">Without a secure stabled internet connection, the user will not be able to log into their account. </w:t>
      </w:r>
    </w:p>
    <w:p w14:paraId="14FA81A8" w14:textId="7A520AC6" w:rsidR="00A91019" w:rsidRPr="00A91019" w:rsidRDefault="00A91019" w:rsidP="00A91019">
      <w:r w:rsidRPr="00A91019">
        <w:lastRenderedPageBreak/>
        <w:t xml:space="preserve">When the client sets the budget, the team </w:t>
      </w:r>
      <w:r>
        <w:t>must</w:t>
      </w:r>
      <w:r w:rsidRPr="00A91019">
        <w:t xml:space="preserve"> work within the budget and complete the project. This could cause some issues if there are requirements that cause the budget to be over the set price.</w:t>
      </w:r>
    </w:p>
    <w:p w14:paraId="694CB749" w14:textId="77777777" w:rsidR="00A91019" w:rsidRPr="00A91019" w:rsidRDefault="00A91019" w:rsidP="00A91019">
      <w:r w:rsidRPr="00A91019">
        <w:t xml:space="preserve">The exams are based on the DMV and might not meet the requirements for all. Even though this is the DMV requirements, the user could get upset at us. </w:t>
      </w:r>
    </w:p>
    <w:p w14:paraId="50EBD850" w14:textId="77777777" w:rsidR="008459DC" w:rsidRPr="008459DC" w:rsidRDefault="008459DC"/>
    <w:sectPr w:rsidR="008459DC" w:rsidRPr="0084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B1EB0"/>
    <w:multiLevelType w:val="hybridMultilevel"/>
    <w:tmpl w:val="080C166E"/>
    <w:lvl w:ilvl="0" w:tplc="E396A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42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A49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C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81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CA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E9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44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26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8"/>
    <w:rsid w:val="003A3A7C"/>
    <w:rsid w:val="00436AA6"/>
    <w:rsid w:val="008459DC"/>
    <w:rsid w:val="00A91019"/>
    <w:rsid w:val="00CA50D5"/>
    <w:rsid w:val="00DD15F8"/>
    <w:rsid w:val="00E4381A"/>
    <w:rsid w:val="00E467A5"/>
    <w:rsid w:val="00E652CB"/>
    <w:rsid w:val="00E6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92F9"/>
  <w15:chartTrackingRefBased/>
  <w15:docId w15:val="{1D5960FC-E022-44D1-9461-F57DD4E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A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8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Nevena</dc:creator>
  <cp:keywords/>
  <dc:description/>
  <cp:lastModifiedBy>Young, Nevena</cp:lastModifiedBy>
  <cp:revision>8</cp:revision>
  <dcterms:created xsi:type="dcterms:W3CDTF">2022-08-13T20:18:00Z</dcterms:created>
  <dcterms:modified xsi:type="dcterms:W3CDTF">2022-08-13T20:23:00Z</dcterms:modified>
</cp:coreProperties>
</file>