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1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61"/>
        <w:gridCol w:w="5812"/>
        <w:tblGridChange w:id="0">
          <w:tblGrid>
            <w:gridCol w:w="4361"/>
            <w:gridCol w:w="5812"/>
          </w:tblGrid>
        </w:tblGridChange>
      </w:tblGrid>
      <w:tr>
        <w:trPr>
          <w:cantSplit w:val="0"/>
          <w:tblHeader w:val="0"/>
        </w:trPr>
        <w:tc>
          <w:tcPr/>
          <w:p w:rsidR="00000000" w:rsidDel="00000000" w:rsidP="00000000" w:rsidRDefault="00000000" w:rsidRPr="00000000" w14:paraId="00000002">
            <w:pPr>
              <w:spacing w:after="1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SỞ GD VÀ ĐT ĐỒNG NAI</w:t>
            </w:r>
          </w:p>
          <w:p w:rsidR="00000000" w:rsidDel="00000000" w:rsidP="00000000" w:rsidRDefault="00000000" w:rsidRPr="00000000" w14:paraId="00000003">
            <w:pPr>
              <w:spacing w:after="1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RA ĐỀ: </w:t>
            </w:r>
            <w:r w:rsidDel="00000000" w:rsidR="00000000" w:rsidRPr="00000000">
              <w:rPr>
                <w:rFonts w:ascii="Times New Roman" w:cs="Times New Roman" w:eastAsia="Times New Roman" w:hAnsi="Times New Roman"/>
                <w:color w:val="000000"/>
                <w:rtl w:val="0"/>
              </w:rPr>
              <w:t xml:space="preserve">TRƯỜNG THPT NHƠN TRẠCH</w:t>
            </w:r>
            <w:r w:rsidDel="00000000" w:rsidR="00000000" w:rsidRPr="00000000">
              <w:rPr>
                <w:rtl w:val="0"/>
              </w:rPr>
            </w:r>
          </w:p>
          <w:p w:rsidR="00000000" w:rsidDel="00000000" w:rsidP="00000000" w:rsidRDefault="00000000" w:rsidRPr="00000000" w14:paraId="00000004">
            <w:pPr>
              <w:spacing w:after="1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PHẢN BIỆN ĐỀ: </w:t>
            </w:r>
            <w:r w:rsidDel="00000000" w:rsidR="00000000" w:rsidRPr="00000000">
              <w:rPr>
                <w:rFonts w:ascii="Times New Roman" w:cs="Times New Roman" w:eastAsia="Times New Roman" w:hAnsi="Times New Roman"/>
                <w:color w:val="000000"/>
                <w:rtl w:val="0"/>
              </w:rPr>
              <w:t xml:space="preserve">TRƯỜNG THPT NGUYỄN BỈNH KHIÊM</w:t>
            </w:r>
          </w:p>
        </w:tc>
        <w:tc>
          <w:tcPr/>
          <w:p w:rsidR="00000000" w:rsidDel="00000000" w:rsidP="00000000" w:rsidRDefault="00000000" w:rsidRPr="00000000" w14:paraId="00000005">
            <w:pPr>
              <w:spacing w:after="1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ĐỀ THAM KHẢO THI TỐT NGHIỆP THPT </w:t>
            </w:r>
          </w:p>
          <w:p w:rsidR="00000000" w:rsidDel="00000000" w:rsidP="00000000" w:rsidRDefault="00000000" w:rsidRPr="00000000" w14:paraId="00000006">
            <w:pPr>
              <w:spacing w:after="1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NĂM 2025</w:t>
            </w:r>
          </w:p>
          <w:p w:rsidR="00000000" w:rsidDel="00000000" w:rsidP="00000000" w:rsidRDefault="00000000" w:rsidRPr="00000000" w14:paraId="00000007">
            <w:pPr>
              <w:spacing w:after="1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Môn: Ngữ văn,  Lớp 12</w:t>
            </w:r>
          </w:p>
          <w:p w:rsidR="00000000" w:rsidDel="00000000" w:rsidP="00000000" w:rsidRDefault="00000000" w:rsidRPr="00000000" w14:paraId="00000008">
            <w:pPr>
              <w:spacing w:after="1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i w:val="1"/>
                <w:color w:val="000000"/>
                <w:rtl w:val="0"/>
              </w:rPr>
              <w:t xml:space="preserve">Thời gian làm bài: 120 phút không kể thời gian phát đề</w:t>
            </w:r>
            <w:r w:rsidDel="00000000" w:rsidR="00000000" w:rsidRPr="00000000">
              <w:rPr>
                <w:rtl w:val="0"/>
              </w:rPr>
            </w:r>
          </w:p>
        </w:tc>
      </w:tr>
    </w:tbl>
    <w:p w:rsidR="00000000" w:rsidDel="00000000" w:rsidP="00000000" w:rsidRDefault="00000000" w:rsidRPr="00000000" w14:paraId="00000009">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I. MA TRẬN ĐỀ MINH HỌA THI TỐT NGHIỆP THPT NĂM 2025</w:t>
      </w:r>
    </w:p>
    <w:p w:rsidR="00000000" w:rsidDel="00000000" w:rsidP="00000000" w:rsidRDefault="00000000" w:rsidRPr="00000000" w14:paraId="0000000B">
      <w:pPr>
        <w:rPr/>
      </w:pPr>
      <w:r w:rsidDel="00000000" w:rsidR="00000000" w:rsidRPr="00000000">
        <w:rPr>
          <w:rtl w:val="0"/>
        </w:rPr>
      </w:r>
    </w:p>
    <w:tbl>
      <w:tblPr>
        <w:tblStyle w:val="Table2"/>
        <w:tblW w:w="902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5"/>
        <w:gridCol w:w="791"/>
        <w:gridCol w:w="2347"/>
        <w:gridCol w:w="730"/>
        <w:gridCol w:w="613"/>
        <w:gridCol w:w="642"/>
        <w:gridCol w:w="614"/>
        <w:gridCol w:w="642"/>
        <w:gridCol w:w="614"/>
        <w:gridCol w:w="666"/>
        <w:gridCol w:w="759"/>
        <w:tblGridChange w:id="0">
          <w:tblGrid>
            <w:gridCol w:w="605"/>
            <w:gridCol w:w="791"/>
            <w:gridCol w:w="2347"/>
            <w:gridCol w:w="730"/>
            <w:gridCol w:w="613"/>
            <w:gridCol w:w="642"/>
            <w:gridCol w:w="614"/>
            <w:gridCol w:w="642"/>
            <w:gridCol w:w="614"/>
            <w:gridCol w:w="666"/>
            <w:gridCol w:w="759"/>
          </w:tblGrid>
        </w:tblGridChange>
      </w:tblGrid>
      <w:tr>
        <w:trPr>
          <w:cantSplit w:val="0"/>
          <w:trHeight w:val="388" w:hRule="atLeast"/>
          <w:tblHeader w:val="0"/>
        </w:trPr>
        <w:tc>
          <w:tcPr>
            <w:vMerge w:val="restart"/>
          </w:tcPr>
          <w:p w:rsidR="00000000" w:rsidDel="00000000" w:rsidP="00000000" w:rsidRDefault="00000000" w:rsidRPr="00000000" w14:paraId="0000000C">
            <w:pPr>
              <w:spacing w:line="276" w:lineRule="auto"/>
              <w:ind w:left="57" w:right="57" w:firstLine="0"/>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TT</w:t>
            </w:r>
          </w:p>
        </w:tc>
        <w:tc>
          <w:tcPr>
            <w:vMerge w:val="restart"/>
          </w:tcPr>
          <w:p w:rsidR="00000000" w:rsidDel="00000000" w:rsidP="00000000" w:rsidRDefault="00000000" w:rsidRPr="00000000" w14:paraId="0000000D">
            <w:pPr>
              <w:spacing w:line="276" w:lineRule="auto"/>
              <w:ind w:left="57" w:right="57" w:hanging="123"/>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Năng lực</w:t>
            </w:r>
          </w:p>
        </w:tc>
        <w:tc>
          <w:tcPr>
            <w:vMerge w:val="restart"/>
          </w:tcPr>
          <w:p w:rsidR="00000000" w:rsidDel="00000000" w:rsidP="00000000" w:rsidRDefault="00000000" w:rsidRPr="00000000" w14:paraId="0000000E">
            <w:pPr>
              <w:spacing w:line="276" w:lineRule="auto"/>
              <w:ind w:left="57" w:right="57" w:firstLine="0"/>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Mạch nội dung</w:t>
            </w:r>
          </w:p>
        </w:tc>
        <w:tc>
          <w:tcPr>
            <w:vMerge w:val="restart"/>
          </w:tcPr>
          <w:p w:rsidR="00000000" w:rsidDel="00000000" w:rsidP="00000000" w:rsidRDefault="00000000" w:rsidRPr="00000000" w14:paraId="0000000F">
            <w:pPr>
              <w:spacing w:line="276" w:lineRule="auto"/>
              <w:ind w:left="57" w:right="57" w:firstLine="59.99999999999999"/>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Số câu</w:t>
            </w:r>
          </w:p>
        </w:tc>
        <w:tc>
          <w:tcPr>
            <w:gridSpan w:val="7"/>
          </w:tcPr>
          <w:p w:rsidR="00000000" w:rsidDel="00000000" w:rsidP="00000000" w:rsidRDefault="00000000" w:rsidRPr="00000000" w14:paraId="00000010">
            <w:pPr>
              <w:spacing w:line="276" w:lineRule="auto"/>
              <w:ind w:left="57" w:right="57" w:firstLine="0"/>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Cấp độ tư duy</w:t>
            </w:r>
          </w:p>
        </w:tc>
      </w:tr>
      <w:tr>
        <w:trPr>
          <w:cantSplit w:val="0"/>
          <w:trHeight w:val="777" w:hRule="atLeast"/>
          <w:tblHeader w:val="0"/>
        </w:trPr>
        <w:tc>
          <w:tcPr>
            <w:vMerge w:val="continue"/>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6"/>
                <w:szCs w:val="26"/>
              </w:rPr>
            </w:pPr>
            <w:r w:rsidDel="00000000" w:rsidR="00000000" w:rsidRPr="00000000">
              <w:rPr>
                <w:rtl w:val="0"/>
              </w:rPr>
            </w:r>
          </w:p>
        </w:tc>
        <w:tc>
          <w:tcPr>
            <w:vMerge w:val="continue"/>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6"/>
                <w:szCs w:val="26"/>
              </w:rPr>
            </w:pPr>
            <w:r w:rsidDel="00000000" w:rsidR="00000000" w:rsidRPr="00000000">
              <w:rPr>
                <w:rtl w:val="0"/>
              </w:rPr>
            </w:r>
          </w:p>
        </w:tc>
        <w:tc>
          <w:tcPr>
            <w:vMerge w:val="continue"/>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6"/>
                <w:szCs w:val="26"/>
              </w:rPr>
            </w:pPr>
            <w:r w:rsidDel="00000000" w:rsidR="00000000" w:rsidRPr="00000000">
              <w:rPr>
                <w:rtl w:val="0"/>
              </w:rPr>
            </w:r>
          </w:p>
        </w:tc>
        <w:tc>
          <w:tcPr>
            <w:vMerge w:val="continue"/>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6"/>
                <w:szCs w:val="26"/>
              </w:rPr>
            </w:pPr>
            <w:r w:rsidDel="00000000" w:rsidR="00000000" w:rsidRPr="00000000">
              <w:rPr>
                <w:rtl w:val="0"/>
              </w:rPr>
            </w:r>
          </w:p>
        </w:tc>
        <w:tc>
          <w:tcPr>
            <w:gridSpan w:val="2"/>
          </w:tcPr>
          <w:p w:rsidR="00000000" w:rsidDel="00000000" w:rsidP="00000000" w:rsidRDefault="00000000" w:rsidRPr="00000000" w14:paraId="0000001B">
            <w:pPr>
              <w:spacing w:line="276" w:lineRule="auto"/>
              <w:ind w:left="57" w:right="57" w:firstLine="0"/>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Nhận biết</w:t>
            </w:r>
          </w:p>
        </w:tc>
        <w:tc>
          <w:tcPr>
            <w:gridSpan w:val="2"/>
          </w:tcPr>
          <w:p w:rsidR="00000000" w:rsidDel="00000000" w:rsidP="00000000" w:rsidRDefault="00000000" w:rsidRPr="00000000" w14:paraId="0000001D">
            <w:pPr>
              <w:spacing w:line="276" w:lineRule="auto"/>
              <w:ind w:left="57" w:right="57" w:firstLine="0"/>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Thông</w:t>
            </w:r>
          </w:p>
          <w:p w:rsidR="00000000" w:rsidDel="00000000" w:rsidP="00000000" w:rsidRDefault="00000000" w:rsidRPr="00000000" w14:paraId="0000001E">
            <w:pPr>
              <w:spacing w:line="276" w:lineRule="auto"/>
              <w:ind w:left="57" w:right="57" w:firstLine="0"/>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hiểu</w:t>
            </w:r>
          </w:p>
        </w:tc>
        <w:tc>
          <w:tcPr>
            <w:gridSpan w:val="2"/>
          </w:tcPr>
          <w:p w:rsidR="00000000" w:rsidDel="00000000" w:rsidP="00000000" w:rsidRDefault="00000000" w:rsidRPr="00000000" w14:paraId="00000020">
            <w:pPr>
              <w:spacing w:line="276" w:lineRule="auto"/>
              <w:ind w:left="57" w:right="57" w:firstLine="0"/>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Vận dụng</w:t>
            </w:r>
          </w:p>
        </w:tc>
        <w:tc>
          <w:tcPr>
            <w:vMerge w:val="restart"/>
          </w:tcPr>
          <w:p w:rsidR="00000000" w:rsidDel="00000000" w:rsidP="00000000" w:rsidRDefault="00000000" w:rsidRPr="00000000" w14:paraId="00000022">
            <w:pPr>
              <w:spacing w:line="276" w:lineRule="auto"/>
              <w:ind w:left="57" w:right="57" w:firstLine="0"/>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Tổng</w:t>
            </w:r>
          </w:p>
          <w:p w:rsidR="00000000" w:rsidDel="00000000" w:rsidP="00000000" w:rsidRDefault="00000000" w:rsidRPr="00000000" w14:paraId="00000023">
            <w:pPr>
              <w:spacing w:line="276" w:lineRule="auto"/>
              <w:ind w:left="57" w:right="57" w:firstLine="0"/>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w:t>
            </w:r>
          </w:p>
        </w:tc>
      </w:tr>
      <w:tr>
        <w:trPr>
          <w:cantSplit w:val="0"/>
          <w:trHeight w:val="777" w:hRule="atLeast"/>
          <w:tblHeader w:val="0"/>
        </w:trPr>
        <w:tc>
          <w:tcPr>
            <w:vMerge w:val="continue"/>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6"/>
                <w:szCs w:val="26"/>
              </w:rPr>
            </w:pPr>
            <w:r w:rsidDel="00000000" w:rsidR="00000000" w:rsidRPr="00000000">
              <w:rPr>
                <w:rtl w:val="0"/>
              </w:rPr>
            </w:r>
          </w:p>
        </w:tc>
        <w:tc>
          <w:tcPr>
            <w:vMerge w:val="continue"/>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6"/>
                <w:szCs w:val="26"/>
              </w:rPr>
            </w:pPr>
            <w:r w:rsidDel="00000000" w:rsidR="00000000" w:rsidRPr="00000000">
              <w:rPr>
                <w:rtl w:val="0"/>
              </w:rPr>
            </w:r>
          </w:p>
        </w:tc>
        <w:tc>
          <w:tcPr>
            <w:vMerge w:val="continue"/>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6"/>
                <w:szCs w:val="26"/>
              </w:rPr>
            </w:pPr>
            <w:r w:rsidDel="00000000" w:rsidR="00000000" w:rsidRPr="00000000">
              <w:rPr>
                <w:rtl w:val="0"/>
              </w:rPr>
            </w:r>
          </w:p>
        </w:tc>
        <w:tc>
          <w:tcPr>
            <w:vMerge w:val="continue"/>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6"/>
                <w:szCs w:val="26"/>
              </w:rPr>
            </w:pPr>
            <w:r w:rsidDel="00000000" w:rsidR="00000000" w:rsidRPr="00000000">
              <w:rPr>
                <w:rtl w:val="0"/>
              </w:rPr>
            </w:r>
          </w:p>
        </w:tc>
        <w:tc>
          <w:tcPr/>
          <w:p w:rsidR="00000000" w:rsidDel="00000000" w:rsidP="00000000" w:rsidRDefault="00000000" w:rsidRPr="00000000" w14:paraId="00000028">
            <w:pPr>
              <w:spacing w:line="276" w:lineRule="auto"/>
              <w:ind w:left="57" w:right="57" w:firstLine="0"/>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Số</w:t>
            </w:r>
          </w:p>
          <w:p w:rsidR="00000000" w:rsidDel="00000000" w:rsidP="00000000" w:rsidRDefault="00000000" w:rsidRPr="00000000" w14:paraId="00000029">
            <w:pPr>
              <w:spacing w:line="276" w:lineRule="auto"/>
              <w:ind w:left="57" w:right="57" w:firstLine="0"/>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câu</w:t>
            </w:r>
          </w:p>
        </w:tc>
        <w:tc>
          <w:tcPr/>
          <w:p w:rsidR="00000000" w:rsidDel="00000000" w:rsidP="00000000" w:rsidRDefault="00000000" w:rsidRPr="00000000" w14:paraId="0000002A">
            <w:pPr>
              <w:spacing w:line="276" w:lineRule="auto"/>
              <w:ind w:left="57" w:right="57" w:firstLine="0"/>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Tỉ lệ</w:t>
            </w:r>
          </w:p>
        </w:tc>
        <w:tc>
          <w:tcPr/>
          <w:p w:rsidR="00000000" w:rsidDel="00000000" w:rsidP="00000000" w:rsidRDefault="00000000" w:rsidRPr="00000000" w14:paraId="0000002B">
            <w:pPr>
              <w:spacing w:line="276" w:lineRule="auto"/>
              <w:ind w:left="57" w:right="57" w:firstLine="0"/>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Số</w:t>
            </w:r>
          </w:p>
          <w:p w:rsidR="00000000" w:rsidDel="00000000" w:rsidP="00000000" w:rsidRDefault="00000000" w:rsidRPr="00000000" w14:paraId="0000002C">
            <w:pPr>
              <w:spacing w:line="276" w:lineRule="auto"/>
              <w:ind w:left="57" w:right="57" w:firstLine="0"/>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câu</w:t>
            </w:r>
          </w:p>
        </w:tc>
        <w:tc>
          <w:tcPr/>
          <w:p w:rsidR="00000000" w:rsidDel="00000000" w:rsidP="00000000" w:rsidRDefault="00000000" w:rsidRPr="00000000" w14:paraId="0000002D">
            <w:pPr>
              <w:spacing w:line="276" w:lineRule="auto"/>
              <w:ind w:left="57" w:right="57" w:firstLine="0"/>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Tỉ lệ</w:t>
            </w:r>
          </w:p>
        </w:tc>
        <w:tc>
          <w:tcPr/>
          <w:p w:rsidR="00000000" w:rsidDel="00000000" w:rsidP="00000000" w:rsidRDefault="00000000" w:rsidRPr="00000000" w14:paraId="0000002E">
            <w:pPr>
              <w:spacing w:line="276" w:lineRule="auto"/>
              <w:ind w:left="57" w:right="57" w:firstLine="0"/>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Số</w:t>
            </w:r>
          </w:p>
          <w:p w:rsidR="00000000" w:rsidDel="00000000" w:rsidP="00000000" w:rsidRDefault="00000000" w:rsidRPr="00000000" w14:paraId="0000002F">
            <w:pPr>
              <w:spacing w:line="276" w:lineRule="auto"/>
              <w:ind w:left="57" w:right="57" w:firstLine="0"/>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câu</w:t>
            </w:r>
          </w:p>
        </w:tc>
        <w:tc>
          <w:tcPr/>
          <w:p w:rsidR="00000000" w:rsidDel="00000000" w:rsidP="00000000" w:rsidRDefault="00000000" w:rsidRPr="00000000" w14:paraId="00000030">
            <w:pPr>
              <w:spacing w:line="276" w:lineRule="auto"/>
              <w:ind w:left="57" w:right="57" w:firstLine="0"/>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Tỉ lệ</w:t>
            </w:r>
          </w:p>
        </w:tc>
        <w:tc>
          <w:tcPr>
            <w:vMerge w:val="continue"/>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6"/>
                <w:szCs w:val="26"/>
              </w:rPr>
            </w:pPr>
            <w:r w:rsidDel="00000000" w:rsidR="00000000" w:rsidRPr="00000000">
              <w:rPr>
                <w:rtl w:val="0"/>
              </w:rPr>
            </w:r>
          </w:p>
        </w:tc>
      </w:tr>
      <w:tr>
        <w:trPr>
          <w:cantSplit w:val="0"/>
          <w:trHeight w:val="1166" w:hRule="atLeast"/>
          <w:tblHeader w:val="0"/>
        </w:trPr>
        <w:tc>
          <w:tcPr/>
          <w:p w:rsidR="00000000" w:rsidDel="00000000" w:rsidP="00000000" w:rsidRDefault="00000000" w:rsidRPr="00000000" w14:paraId="00000032">
            <w:pPr>
              <w:spacing w:line="276" w:lineRule="auto"/>
              <w:ind w:left="57" w:right="57" w:firstLine="0"/>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I</w:t>
            </w:r>
          </w:p>
        </w:tc>
        <w:tc>
          <w:tcPr/>
          <w:p w:rsidR="00000000" w:rsidDel="00000000" w:rsidP="00000000" w:rsidRDefault="00000000" w:rsidRPr="00000000" w14:paraId="00000033">
            <w:pPr>
              <w:spacing w:line="276" w:lineRule="auto"/>
              <w:ind w:left="57" w:right="57" w:firstLine="0"/>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Năng lực</w:t>
            </w:r>
          </w:p>
          <w:p w:rsidR="00000000" w:rsidDel="00000000" w:rsidP="00000000" w:rsidRDefault="00000000" w:rsidRPr="00000000" w14:paraId="00000034">
            <w:pPr>
              <w:spacing w:line="276" w:lineRule="auto"/>
              <w:ind w:left="57" w:right="57" w:firstLine="0"/>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Đọc</w:t>
            </w:r>
          </w:p>
        </w:tc>
        <w:tc>
          <w:tcPr/>
          <w:p w:rsidR="00000000" w:rsidDel="00000000" w:rsidP="00000000" w:rsidRDefault="00000000" w:rsidRPr="00000000" w14:paraId="00000035">
            <w:pPr>
              <w:spacing w:line="276" w:lineRule="auto"/>
              <w:ind w:left="57" w:right="5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Ngữ liệu ngoài SGK</w:t>
            </w:r>
          </w:p>
        </w:tc>
        <w:tc>
          <w:tcPr/>
          <w:p w:rsidR="00000000" w:rsidDel="00000000" w:rsidP="00000000" w:rsidRDefault="00000000" w:rsidRPr="00000000" w14:paraId="00000036">
            <w:pPr>
              <w:spacing w:line="276" w:lineRule="auto"/>
              <w:ind w:left="57" w:right="57" w:firstLine="0"/>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5</w:t>
            </w:r>
          </w:p>
        </w:tc>
        <w:tc>
          <w:tcPr/>
          <w:p w:rsidR="00000000" w:rsidDel="00000000" w:rsidP="00000000" w:rsidRDefault="00000000" w:rsidRPr="00000000" w14:paraId="00000037">
            <w:pPr>
              <w:spacing w:line="276" w:lineRule="auto"/>
              <w:ind w:left="57" w:right="57"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p w:rsidR="00000000" w:rsidDel="00000000" w:rsidP="00000000" w:rsidRDefault="00000000" w:rsidRPr="00000000" w14:paraId="00000038">
            <w:pPr>
              <w:spacing w:line="276" w:lineRule="auto"/>
              <w:ind w:left="57" w:right="57"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p>
        </w:tc>
        <w:tc>
          <w:tcPr/>
          <w:p w:rsidR="00000000" w:rsidDel="00000000" w:rsidP="00000000" w:rsidRDefault="00000000" w:rsidRPr="00000000" w14:paraId="00000039">
            <w:pPr>
              <w:spacing w:line="276" w:lineRule="auto"/>
              <w:ind w:left="57" w:right="57"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p w:rsidR="00000000" w:rsidDel="00000000" w:rsidP="00000000" w:rsidRDefault="00000000" w:rsidRPr="00000000" w14:paraId="0000003A">
            <w:pPr>
              <w:spacing w:line="276" w:lineRule="auto"/>
              <w:ind w:left="57" w:right="57"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w:t>
            </w:r>
          </w:p>
        </w:tc>
        <w:tc>
          <w:tcPr/>
          <w:p w:rsidR="00000000" w:rsidDel="00000000" w:rsidP="00000000" w:rsidRDefault="00000000" w:rsidRPr="00000000" w14:paraId="0000003B">
            <w:pPr>
              <w:spacing w:line="276" w:lineRule="auto"/>
              <w:ind w:left="57" w:right="57"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p w:rsidR="00000000" w:rsidDel="00000000" w:rsidP="00000000" w:rsidRDefault="00000000" w:rsidRPr="00000000" w14:paraId="0000003C">
            <w:pPr>
              <w:spacing w:line="276" w:lineRule="auto"/>
              <w:ind w:left="57" w:right="57"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p>
        </w:tc>
        <w:tc>
          <w:tcPr/>
          <w:p w:rsidR="00000000" w:rsidDel="00000000" w:rsidP="00000000" w:rsidRDefault="00000000" w:rsidRPr="00000000" w14:paraId="0000003D">
            <w:pPr>
              <w:spacing w:line="276" w:lineRule="auto"/>
              <w:ind w:left="57" w:right="57" w:firstLine="0"/>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40%</w:t>
            </w:r>
          </w:p>
        </w:tc>
      </w:tr>
      <w:tr>
        <w:trPr>
          <w:cantSplit w:val="0"/>
          <w:trHeight w:val="777" w:hRule="atLeast"/>
          <w:tblHeader w:val="0"/>
        </w:trPr>
        <w:tc>
          <w:tcPr>
            <w:vMerge w:val="restart"/>
          </w:tcPr>
          <w:p w:rsidR="00000000" w:rsidDel="00000000" w:rsidP="00000000" w:rsidRDefault="00000000" w:rsidRPr="00000000" w14:paraId="0000003E">
            <w:pPr>
              <w:spacing w:line="276" w:lineRule="auto"/>
              <w:ind w:left="57" w:right="57" w:firstLine="0"/>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II</w:t>
            </w:r>
          </w:p>
        </w:tc>
        <w:tc>
          <w:tcPr>
            <w:vMerge w:val="restart"/>
          </w:tcPr>
          <w:p w:rsidR="00000000" w:rsidDel="00000000" w:rsidP="00000000" w:rsidRDefault="00000000" w:rsidRPr="00000000" w14:paraId="0000003F">
            <w:pPr>
              <w:spacing w:line="276" w:lineRule="auto"/>
              <w:ind w:left="57" w:right="57" w:firstLine="0"/>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Năng lực Viết</w:t>
            </w:r>
          </w:p>
        </w:tc>
        <w:tc>
          <w:tcPr/>
          <w:p w:rsidR="00000000" w:rsidDel="00000000" w:rsidP="00000000" w:rsidRDefault="00000000" w:rsidRPr="00000000" w14:paraId="00000040">
            <w:pPr>
              <w:spacing w:line="276" w:lineRule="auto"/>
              <w:ind w:left="57" w:right="5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Viết đoạn văn nghị luận văn học</w:t>
            </w:r>
          </w:p>
        </w:tc>
        <w:tc>
          <w:tcPr/>
          <w:p w:rsidR="00000000" w:rsidDel="00000000" w:rsidP="00000000" w:rsidRDefault="00000000" w:rsidRPr="00000000" w14:paraId="00000041">
            <w:pPr>
              <w:spacing w:line="276" w:lineRule="auto"/>
              <w:ind w:left="57" w:right="57" w:firstLine="0"/>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1</w:t>
            </w:r>
          </w:p>
        </w:tc>
        <w:tc>
          <w:tcPr>
            <w:gridSpan w:val="2"/>
          </w:tcPr>
          <w:p w:rsidR="00000000" w:rsidDel="00000000" w:rsidP="00000000" w:rsidRDefault="00000000" w:rsidRPr="00000000" w14:paraId="00000042">
            <w:pPr>
              <w:spacing w:line="276" w:lineRule="auto"/>
              <w:ind w:left="57" w:right="57"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gridSpan w:val="2"/>
          </w:tcPr>
          <w:p w:rsidR="00000000" w:rsidDel="00000000" w:rsidP="00000000" w:rsidRDefault="00000000" w:rsidRPr="00000000" w14:paraId="00000044">
            <w:pPr>
              <w:spacing w:line="276" w:lineRule="auto"/>
              <w:ind w:left="57" w:right="57"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gridSpan w:val="2"/>
          </w:tcPr>
          <w:p w:rsidR="00000000" w:rsidDel="00000000" w:rsidP="00000000" w:rsidRDefault="00000000" w:rsidRPr="00000000" w14:paraId="00000046">
            <w:pPr>
              <w:spacing w:line="276" w:lineRule="auto"/>
              <w:ind w:left="57" w:right="57"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p>
        </w:tc>
        <w:tc>
          <w:tcPr/>
          <w:p w:rsidR="00000000" w:rsidDel="00000000" w:rsidP="00000000" w:rsidRDefault="00000000" w:rsidRPr="00000000" w14:paraId="00000048">
            <w:pPr>
              <w:spacing w:line="276" w:lineRule="auto"/>
              <w:ind w:left="57" w:right="57" w:firstLine="0"/>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20%</w:t>
            </w:r>
          </w:p>
        </w:tc>
      </w:tr>
      <w:tr>
        <w:trPr>
          <w:cantSplit w:val="0"/>
          <w:trHeight w:val="821" w:hRule="atLeast"/>
          <w:tblHeader w:val="0"/>
        </w:trPr>
        <w:tc>
          <w:tcPr>
            <w:vMerge w:val="continue"/>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6"/>
                <w:szCs w:val="26"/>
              </w:rPr>
            </w:pPr>
            <w:r w:rsidDel="00000000" w:rsidR="00000000" w:rsidRPr="00000000">
              <w:rPr>
                <w:rtl w:val="0"/>
              </w:rPr>
            </w:r>
          </w:p>
        </w:tc>
        <w:tc>
          <w:tcPr>
            <w:vMerge w:val="continue"/>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6"/>
                <w:szCs w:val="26"/>
              </w:rPr>
            </w:pPr>
            <w:r w:rsidDel="00000000" w:rsidR="00000000" w:rsidRPr="00000000">
              <w:rPr>
                <w:rtl w:val="0"/>
              </w:rPr>
            </w:r>
          </w:p>
        </w:tc>
        <w:tc>
          <w:tcPr/>
          <w:p w:rsidR="00000000" w:rsidDel="00000000" w:rsidP="00000000" w:rsidRDefault="00000000" w:rsidRPr="00000000" w14:paraId="0000004B">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Viết bài văn nghị luận xã hội</w:t>
            </w:r>
          </w:p>
        </w:tc>
        <w:tc>
          <w:tcPr/>
          <w:p w:rsidR="00000000" w:rsidDel="00000000" w:rsidP="00000000" w:rsidRDefault="00000000" w:rsidRPr="00000000" w14:paraId="0000004C">
            <w:pPr>
              <w:spacing w:line="276" w:lineRule="auto"/>
              <w:ind w:left="57" w:right="57" w:firstLine="0"/>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1</w:t>
            </w:r>
          </w:p>
        </w:tc>
        <w:tc>
          <w:tcPr>
            <w:gridSpan w:val="2"/>
          </w:tcPr>
          <w:p w:rsidR="00000000" w:rsidDel="00000000" w:rsidP="00000000" w:rsidRDefault="00000000" w:rsidRPr="00000000" w14:paraId="0000004D">
            <w:pPr>
              <w:spacing w:line="276" w:lineRule="auto"/>
              <w:ind w:left="57" w:right="57"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7.5%</w:t>
            </w:r>
          </w:p>
        </w:tc>
        <w:tc>
          <w:tcPr>
            <w:gridSpan w:val="2"/>
          </w:tcPr>
          <w:p w:rsidR="00000000" w:rsidDel="00000000" w:rsidP="00000000" w:rsidRDefault="00000000" w:rsidRPr="00000000" w14:paraId="0000004F">
            <w:pPr>
              <w:spacing w:line="276" w:lineRule="auto"/>
              <w:ind w:left="57" w:right="57"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p>
        </w:tc>
        <w:tc>
          <w:tcPr>
            <w:gridSpan w:val="2"/>
          </w:tcPr>
          <w:p w:rsidR="00000000" w:rsidDel="00000000" w:rsidP="00000000" w:rsidRDefault="00000000" w:rsidRPr="00000000" w14:paraId="00000051">
            <w:pPr>
              <w:spacing w:line="276" w:lineRule="auto"/>
              <w:ind w:left="57" w:right="57"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22.5%</w:t>
            </w:r>
          </w:p>
        </w:tc>
        <w:tc>
          <w:tcPr/>
          <w:p w:rsidR="00000000" w:rsidDel="00000000" w:rsidP="00000000" w:rsidRDefault="00000000" w:rsidRPr="00000000" w14:paraId="00000053">
            <w:pPr>
              <w:spacing w:line="276" w:lineRule="auto"/>
              <w:ind w:left="57" w:right="57" w:firstLine="0"/>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40%</w:t>
            </w:r>
          </w:p>
        </w:tc>
      </w:tr>
      <w:tr>
        <w:trPr>
          <w:cantSplit w:val="0"/>
          <w:trHeight w:val="388" w:hRule="atLeast"/>
          <w:tblHeader w:val="0"/>
        </w:trPr>
        <w:tc>
          <w:tcPr>
            <w:gridSpan w:val="3"/>
          </w:tcPr>
          <w:p w:rsidR="00000000" w:rsidDel="00000000" w:rsidP="00000000" w:rsidRDefault="00000000" w:rsidRPr="00000000" w14:paraId="00000054">
            <w:pPr>
              <w:spacing w:line="276" w:lineRule="auto"/>
              <w:ind w:left="57" w:right="57" w:firstLine="0"/>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Tỉ lệ</w:t>
            </w:r>
          </w:p>
        </w:tc>
        <w:tc>
          <w:tcPr/>
          <w:p w:rsidR="00000000" w:rsidDel="00000000" w:rsidP="00000000" w:rsidRDefault="00000000" w:rsidRPr="00000000" w14:paraId="00000057">
            <w:pPr>
              <w:spacing w:line="276" w:lineRule="auto"/>
              <w:ind w:left="57" w:right="57" w:firstLine="0"/>
              <w:rPr>
                <w:rFonts w:ascii="Times New Roman" w:cs="Times New Roman" w:eastAsia="Times New Roman" w:hAnsi="Times New Roman"/>
                <w:color w:val="000000"/>
                <w:sz w:val="26"/>
                <w:szCs w:val="26"/>
              </w:rPr>
            </w:pPr>
            <w:r w:rsidDel="00000000" w:rsidR="00000000" w:rsidRPr="00000000">
              <w:rPr>
                <w:rtl w:val="0"/>
              </w:rPr>
            </w:r>
          </w:p>
        </w:tc>
        <w:tc>
          <w:tcPr>
            <w:gridSpan w:val="2"/>
          </w:tcPr>
          <w:p w:rsidR="00000000" w:rsidDel="00000000" w:rsidP="00000000" w:rsidRDefault="00000000" w:rsidRPr="00000000" w14:paraId="00000058">
            <w:pPr>
              <w:spacing w:line="276" w:lineRule="auto"/>
              <w:ind w:left="57" w:right="57"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32.5%</w:t>
            </w:r>
          </w:p>
        </w:tc>
        <w:tc>
          <w:tcPr>
            <w:gridSpan w:val="2"/>
          </w:tcPr>
          <w:p w:rsidR="00000000" w:rsidDel="00000000" w:rsidP="00000000" w:rsidRDefault="00000000" w:rsidRPr="00000000" w14:paraId="0000005A">
            <w:pPr>
              <w:spacing w:line="276" w:lineRule="auto"/>
              <w:ind w:left="57" w:right="57"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25%</w:t>
            </w:r>
          </w:p>
        </w:tc>
        <w:tc>
          <w:tcPr>
            <w:gridSpan w:val="2"/>
          </w:tcPr>
          <w:p w:rsidR="00000000" w:rsidDel="00000000" w:rsidP="00000000" w:rsidRDefault="00000000" w:rsidRPr="00000000" w14:paraId="0000005C">
            <w:pPr>
              <w:spacing w:line="276" w:lineRule="auto"/>
              <w:ind w:left="57" w:right="57"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42.5%</w:t>
            </w:r>
          </w:p>
        </w:tc>
        <w:tc>
          <w:tcPr/>
          <w:p w:rsidR="00000000" w:rsidDel="00000000" w:rsidP="00000000" w:rsidRDefault="00000000" w:rsidRPr="00000000" w14:paraId="0000005E">
            <w:pPr>
              <w:spacing w:line="276" w:lineRule="auto"/>
              <w:ind w:left="57" w:right="57" w:firstLine="0"/>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100%</w:t>
            </w:r>
          </w:p>
        </w:tc>
      </w:tr>
      <w:tr>
        <w:trPr>
          <w:cantSplit w:val="0"/>
          <w:trHeight w:val="390" w:hRule="atLeast"/>
          <w:tblHeader w:val="0"/>
        </w:trPr>
        <w:tc>
          <w:tcPr>
            <w:gridSpan w:val="3"/>
          </w:tcPr>
          <w:p w:rsidR="00000000" w:rsidDel="00000000" w:rsidP="00000000" w:rsidRDefault="00000000" w:rsidRPr="00000000" w14:paraId="0000005F">
            <w:pPr>
              <w:spacing w:line="276" w:lineRule="auto"/>
              <w:ind w:left="57" w:right="57" w:firstLine="0"/>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Tổng</w:t>
            </w:r>
          </w:p>
        </w:tc>
        <w:tc>
          <w:tcPr/>
          <w:p w:rsidR="00000000" w:rsidDel="00000000" w:rsidP="00000000" w:rsidRDefault="00000000" w:rsidRPr="00000000" w14:paraId="00000062">
            <w:pPr>
              <w:spacing w:line="276" w:lineRule="auto"/>
              <w:ind w:left="57" w:right="57" w:firstLine="0"/>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7</w:t>
            </w:r>
          </w:p>
        </w:tc>
        <w:tc>
          <w:tcPr>
            <w:gridSpan w:val="7"/>
          </w:tcPr>
          <w:p w:rsidR="00000000" w:rsidDel="00000000" w:rsidP="00000000" w:rsidRDefault="00000000" w:rsidRPr="00000000" w14:paraId="00000063">
            <w:pPr>
              <w:spacing w:line="276" w:lineRule="auto"/>
              <w:ind w:left="57" w:right="57" w:firstLine="0"/>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100%</w:t>
            </w:r>
          </w:p>
        </w:tc>
      </w:tr>
    </w:tbl>
    <w:p w:rsidR="00000000" w:rsidDel="00000000" w:rsidP="00000000" w:rsidRDefault="00000000" w:rsidRPr="00000000" w14:paraId="0000006A">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II. BẢNG ĐẶC TẢ ĐỀ MINH HỌA THI TỐT NGHIỆP THPT NĂM 2025</w:t>
      </w:r>
    </w:p>
    <w:tbl>
      <w:tblPr>
        <w:tblStyle w:val="Table3"/>
        <w:tblW w:w="10348.999999999998"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5"/>
        <w:gridCol w:w="1201"/>
        <w:gridCol w:w="1105"/>
        <w:gridCol w:w="3050"/>
        <w:gridCol w:w="823"/>
        <w:gridCol w:w="31"/>
        <w:gridCol w:w="908"/>
        <w:gridCol w:w="13"/>
        <w:gridCol w:w="737"/>
        <w:gridCol w:w="30"/>
        <w:gridCol w:w="780"/>
        <w:gridCol w:w="866"/>
        <w:tblGridChange w:id="0">
          <w:tblGrid>
            <w:gridCol w:w="805"/>
            <w:gridCol w:w="1201"/>
            <w:gridCol w:w="1105"/>
            <w:gridCol w:w="3050"/>
            <w:gridCol w:w="823"/>
            <w:gridCol w:w="31"/>
            <w:gridCol w:w="908"/>
            <w:gridCol w:w="13"/>
            <w:gridCol w:w="737"/>
            <w:gridCol w:w="30"/>
            <w:gridCol w:w="780"/>
            <w:gridCol w:w="866"/>
          </w:tblGrid>
        </w:tblGridChange>
      </w:tblGrid>
      <w:tr>
        <w:trPr>
          <w:cantSplit w:val="0"/>
          <w:trHeight w:val="737" w:hRule="atLeast"/>
          <w:tblHeader w:val="0"/>
        </w:trPr>
        <w:tc>
          <w:tcPr>
            <w:vMerge w:val="restart"/>
          </w:tcPr>
          <w:p w:rsidR="00000000" w:rsidDel="00000000" w:rsidP="00000000" w:rsidRDefault="00000000" w:rsidRPr="00000000" w14:paraId="0000006C">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TT</w:t>
            </w:r>
          </w:p>
        </w:tc>
        <w:tc>
          <w:tcPr>
            <w:vMerge w:val="restart"/>
          </w:tcPr>
          <w:p w:rsidR="00000000" w:rsidDel="00000000" w:rsidP="00000000" w:rsidRDefault="00000000" w:rsidRPr="00000000" w14:paraId="0000006D">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Kĩ năng</w:t>
            </w:r>
          </w:p>
        </w:tc>
        <w:tc>
          <w:tcPr>
            <w:vMerge w:val="restart"/>
          </w:tcPr>
          <w:p w:rsidR="00000000" w:rsidDel="00000000" w:rsidP="00000000" w:rsidRDefault="00000000" w:rsidRPr="00000000" w14:paraId="0000006E">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Đơn vị kiến thức / kĩ năng</w:t>
            </w:r>
          </w:p>
        </w:tc>
        <w:tc>
          <w:tcPr>
            <w:vMerge w:val="restart"/>
          </w:tcPr>
          <w:p w:rsidR="00000000" w:rsidDel="00000000" w:rsidP="00000000" w:rsidRDefault="00000000" w:rsidRPr="00000000" w14:paraId="0000006F">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Mức độ đánh giá</w:t>
            </w:r>
          </w:p>
        </w:tc>
        <w:tc>
          <w:tcPr>
            <w:gridSpan w:val="7"/>
          </w:tcPr>
          <w:p w:rsidR="00000000" w:rsidDel="00000000" w:rsidP="00000000" w:rsidRDefault="00000000" w:rsidRPr="00000000" w14:paraId="00000070">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Số lượng câu hỏi theo mức độ nhận thức</w:t>
            </w:r>
          </w:p>
          <w:p w:rsidR="00000000" w:rsidDel="00000000" w:rsidP="00000000" w:rsidRDefault="00000000" w:rsidRPr="00000000" w14:paraId="00000071">
            <w:pPr>
              <w:jc w:val="center"/>
              <w:rPr>
                <w:rFonts w:ascii="Times New Roman" w:cs="Times New Roman" w:eastAsia="Times New Roman" w:hAnsi="Times New Roman"/>
                <w:b w:val="1"/>
                <w:sz w:val="26"/>
                <w:szCs w:val="26"/>
              </w:rPr>
            </w:pPr>
            <w:r w:rsidDel="00000000" w:rsidR="00000000" w:rsidRPr="00000000">
              <w:rPr>
                <w:rtl w:val="0"/>
              </w:rPr>
            </w:r>
          </w:p>
        </w:tc>
        <w:tc>
          <w:tcPr>
            <w:vMerge w:val="restart"/>
          </w:tcPr>
          <w:p w:rsidR="00000000" w:rsidDel="00000000" w:rsidP="00000000" w:rsidRDefault="00000000" w:rsidRPr="00000000" w14:paraId="00000078">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Tổng %</w:t>
            </w:r>
          </w:p>
        </w:tc>
      </w:tr>
      <w:tr>
        <w:trPr>
          <w:cantSplit w:val="0"/>
          <w:trHeight w:val="435" w:hRule="atLeast"/>
          <w:tblHeader w:val="0"/>
        </w:trPr>
        <w:tc>
          <w:tcPr>
            <w:vMerge w:val="continue"/>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6"/>
                <w:szCs w:val="26"/>
              </w:rPr>
            </w:pPr>
            <w:r w:rsidDel="00000000" w:rsidR="00000000" w:rsidRPr="00000000">
              <w:rPr>
                <w:rtl w:val="0"/>
              </w:rPr>
            </w:r>
          </w:p>
        </w:tc>
        <w:tc>
          <w:tcPr>
            <w:vMerge w:val="continue"/>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6"/>
                <w:szCs w:val="26"/>
              </w:rPr>
            </w:pPr>
            <w:r w:rsidDel="00000000" w:rsidR="00000000" w:rsidRPr="00000000">
              <w:rPr>
                <w:rtl w:val="0"/>
              </w:rPr>
            </w:r>
          </w:p>
        </w:tc>
        <w:tc>
          <w:tcPr>
            <w:vMerge w:val="continue"/>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6"/>
                <w:szCs w:val="26"/>
              </w:rPr>
            </w:pPr>
            <w:r w:rsidDel="00000000" w:rsidR="00000000" w:rsidRPr="00000000">
              <w:rPr>
                <w:rtl w:val="0"/>
              </w:rPr>
            </w:r>
          </w:p>
        </w:tc>
        <w:tc>
          <w:tcPr>
            <w:vMerge w:val="continue"/>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6"/>
                <w:szCs w:val="26"/>
              </w:rPr>
            </w:pPr>
            <w:r w:rsidDel="00000000" w:rsidR="00000000" w:rsidRPr="00000000">
              <w:rPr>
                <w:rtl w:val="0"/>
              </w:rPr>
            </w:r>
          </w:p>
        </w:tc>
        <w:tc>
          <w:tcPr/>
          <w:p w:rsidR="00000000" w:rsidDel="00000000" w:rsidP="00000000" w:rsidRDefault="00000000" w:rsidRPr="00000000" w14:paraId="0000007D">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Nhận biết</w:t>
            </w:r>
          </w:p>
        </w:tc>
        <w:tc>
          <w:tcPr>
            <w:gridSpan w:val="2"/>
          </w:tcPr>
          <w:p w:rsidR="00000000" w:rsidDel="00000000" w:rsidP="00000000" w:rsidRDefault="00000000" w:rsidRPr="00000000" w14:paraId="0000007E">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Thông hiểu </w:t>
            </w:r>
          </w:p>
        </w:tc>
        <w:tc>
          <w:tcPr>
            <w:gridSpan w:val="3"/>
          </w:tcPr>
          <w:p w:rsidR="00000000" w:rsidDel="00000000" w:rsidP="00000000" w:rsidRDefault="00000000" w:rsidRPr="00000000" w14:paraId="00000080">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Vận dụng</w:t>
            </w:r>
          </w:p>
        </w:tc>
        <w:tc>
          <w:tcPr/>
          <w:p w:rsidR="00000000" w:rsidDel="00000000" w:rsidP="00000000" w:rsidRDefault="00000000" w:rsidRPr="00000000" w14:paraId="00000083">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Vận dụng cao</w:t>
            </w:r>
          </w:p>
        </w:tc>
        <w:tc>
          <w:tcPr>
            <w:vMerge w:val="continue"/>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85">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w:t>
            </w:r>
          </w:p>
        </w:tc>
        <w:tc>
          <w:tcPr/>
          <w:p w:rsidR="00000000" w:rsidDel="00000000" w:rsidP="00000000" w:rsidRDefault="00000000" w:rsidRPr="00000000" w14:paraId="00000086">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ĐỌC – HIỂU</w:t>
            </w:r>
          </w:p>
        </w:tc>
        <w:tc>
          <w:tcPr/>
          <w:p w:rsidR="00000000" w:rsidDel="00000000" w:rsidP="00000000" w:rsidRDefault="00000000" w:rsidRPr="00000000" w14:paraId="00000087">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Thơ trữ tình hiện đại </w:t>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 w:lineRule="auto"/>
              <w:ind w:left="109"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Nhận biết: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0"/>
              </w:tabs>
              <w:spacing w:after="0" w:before="0" w:line="240" w:lineRule="auto"/>
              <w:ind w:left="0" w:right="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Nhận biết được ngôn ngữ, thủ pháp nghệ thuật trong thơ hiện đại.</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5"/>
              </w:tabs>
              <w:spacing w:after="0" w:before="0" w:line="240" w:lineRule="auto"/>
              <w:ind w:left="0" w:right="97"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Nhận biết được những hình ảnh tiêu biểu, trung tâm của bài thơ.</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Thông hiểu:</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0"/>
              </w:tabs>
              <w:spacing w:after="0" w:before="1" w:line="240" w:lineRule="auto"/>
              <w:ind w:left="0" w:right="98"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Hiểu và lí giải được vai trò, tác dụng của yếu tố tượng trưng.</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0"/>
              </w:tabs>
              <w:spacing w:after="0" w:before="1" w:line="240" w:lineRule="auto"/>
              <w:ind w:left="0" w:right="98"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Nêu được sự vận động cảm xúc trong thơ</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09"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Vận dụng</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0"/>
              </w:tabs>
              <w:spacing w:after="0" w:before="0" w:line="240" w:lineRule="auto"/>
              <w:ind w:left="0" w:right="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Đánh giá được giá trị nhận thức, giáo dục, thẩm mĩ trong bài thơ.</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Vận dụng cao</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0"/>
              </w:tabs>
              <w:spacing w:after="0" w:before="0" w:line="240" w:lineRule="auto"/>
              <w:ind w:left="0" w:right="94"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Đánh giá được khả năng tác động của tác phẩm văn học đối với người đọc và tiến bộ xã hội theo quan điểm cá nhân.</w:t>
            </w:r>
          </w:p>
        </w:tc>
        <w:tc>
          <w:tcPr/>
          <w:p w:rsidR="00000000" w:rsidDel="00000000" w:rsidP="00000000" w:rsidRDefault="00000000" w:rsidRPr="00000000" w14:paraId="000000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gridSpan w:val="2"/>
          </w:tcPr>
          <w:p w:rsidR="00000000" w:rsidDel="00000000" w:rsidP="00000000" w:rsidRDefault="00000000" w:rsidRPr="00000000" w14:paraId="000000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gridSpan w:val="3"/>
          </w:tcPr>
          <w:p w:rsidR="00000000" w:rsidDel="00000000" w:rsidP="00000000" w:rsidRDefault="00000000" w:rsidRPr="00000000" w14:paraId="000000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p w:rsidR="00000000" w:rsidDel="00000000" w:rsidP="00000000" w:rsidRDefault="00000000" w:rsidRPr="00000000" w14:paraId="000000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w:t>
            </w:r>
          </w:p>
        </w:tc>
      </w:tr>
      <w:tr>
        <w:trPr>
          <w:cantSplit w:val="0"/>
          <w:tblHeader w:val="0"/>
        </w:trPr>
        <w:tc>
          <w:tcPr>
            <w:vMerge w:val="restart"/>
          </w:tcPr>
          <w:p w:rsidR="00000000" w:rsidDel="00000000" w:rsidP="00000000" w:rsidRDefault="00000000" w:rsidRPr="00000000" w14:paraId="0000009A">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w:t>
            </w:r>
          </w:p>
        </w:tc>
        <w:tc>
          <w:tcPr>
            <w:vMerge w:val="restart"/>
          </w:tcPr>
          <w:p w:rsidR="00000000" w:rsidDel="00000000" w:rsidP="00000000" w:rsidRDefault="00000000" w:rsidRPr="00000000" w14:paraId="0000009B">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Viết</w:t>
            </w:r>
          </w:p>
        </w:tc>
        <w:tc>
          <w:tcPr/>
          <w:p w:rsidR="00000000" w:rsidDel="00000000" w:rsidP="00000000" w:rsidRDefault="00000000" w:rsidRPr="00000000" w14:paraId="0000009C">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color w:val="000000"/>
                <w:sz w:val="26"/>
                <w:szCs w:val="26"/>
                <w:rtl w:val="0"/>
              </w:rPr>
              <w:t xml:space="preserve">1. Viết đoạn văn nghị luận văn học</w:t>
            </w:r>
            <w:r w:rsidDel="00000000" w:rsidR="00000000" w:rsidRPr="00000000">
              <w:rPr>
                <w:rtl w:val="0"/>
              </w:rPr>
            </w:r>
          </w:p>
        </w:tc>
        <w:tc>
          <w:tcPr/>
          <w:p w:rsidR="00000000" w:rsidDel="00000000" w:rsidP="00000000" w:rsidRDefault="00000000" w:rsidRPr="00000000" w14:paraId="0000009D">
            <w:pPr>
              <w:ind w:left="57" w:right="57" w:firstLine="0"/>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Nhận biết:</w:t>
            </w:r>
          </w:p>
          <w:p w:rsidR="00000000" w:rsidDel="00000000" w:rsidP="00000000" w:rsidRDefault="00000000" w:rsidRPr="00000000" w14:paraId="0000009E">
            <w:pPr>
              <w:ind w:left="57" w:right="5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Giới thiệu được vấn đề nghị luận.</w:t>
            </w:r>
          </w:p>
          <w:p w:rsidR="00000000" w:rsidDel="00000000" w:rsidP="00000000" w:rsidRDefault="00000000" w:rsidRPr="00000000" w14:paraId="0000009F">
            <w:pPr>
              <w:ind w:left="57" w:right="5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Đảm bảo cấu trúc, bố cục của một đoạn văn nghị luận</w:t>
            </w:r>
          </w:p>
          <w:p w:rsidR="00000000" w:rsidDel="00000000" w:rsidP="00000000" w:rsidRDefault="00000000" w:rsidRPr="00000000" w14:paraId="000000A0">
            <w:pPr>
              <w:ind w:left="57" w:right="5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Thông hiểu</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A1">
            <w:pPr>
              <w:ind w:left="57" w:right="5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Triển khai vấn đề nghị luận thành những luận điểm phù hợp. </w:t>
            </w:r>
          </w:p>
          <w:p w:rsidR="00000000" w:rsidDel="00000000" w:rsidP="00000000" w:rsidRDefault="00000000" w:rsidRPr="00000000" w14:paraId="000000A2">
            <w:pPr>
              <w:ind w:left="57" w:right="5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Kết hợp được lí lẽ và dẫn chứng để tạo tính chặt chẽ, logic của mỗi luận điểm.</w:t>
            </w:r>
          </w:p>
          <w:p w:rsidR="00000000" w:rsidDel="00000000" w:rsidP="00000000" w:rsidRDefault="00000000" w:rsidRPr="00000000" w14:paraId="000000A3">
            <w:pPr>
              <w:ind w:left="57" w:right="5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Vận dụng</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A4">
            <w:pPr>
              <w:ind w:left="57" w:right="5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Nêu được những bài học rút ra từ vấn đề nghị luận.</w:t>
            </w:r>
          </w:p>
          <w:p w:rsidR="00000000" w:rsidDel="00000000" w:rsidP="00000000" w:rsidRDefault="00000000" w:rsidRPr="00000000" w14:paraId="000000A5">
            <w:pPr>
              <w:ind w:left="57" w:right="57"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Đánh giá được ý nghĩa, giá trị của đoạn thơ theo quan điểm riêng của cá nhân</w:t>
            </w:r>
          </w:p>
          <w:p w:rsidR="00000000" w:rsidDel="00000000" w:rsidP="00000000" w:rsidRDefault="00000000" w:rsidRPr="00000000" w14:paraId="000000A6">
            <w:pPr>
              <w:ind w:right="57"/>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Vận dụng cao</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0"/>
              </w:tabs>
              <w:spacing w:after="0" w:before="1" w:line="240" w:lineRule="auto"/>
              <w:ind w:left="109" w:right="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Sử dụng kết hợp các phương thức miêu tả, biểu cảm, tự sự …để tăng sức thuyết phục cho đoạn văn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 w:lineRule="auto"/>
              <w:ind w:left="109"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gridSpan w:val="2"/>
          </w:tcPr>
          <w:p w:rsidR="00000000" w:rsidDel="00000000" w:rsidP="00000000" w:rsidRDefault="00000000" w:rsidRPr="00000000" w14:paraId="000000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gridSpan w:val="3"/>
          </w:tcPr>
          <w:p w:rsidR="00000000" w:rsidDel="00000000" w:rsidP="00000000" w:rsidRDefault="00000000" w:rsidRPr="00000000" w14:paraId="000000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r>
      <w:tr>
        <w:trPr>
          <w:cantSplit w:val="0"/>
          <w:tblHeader w:val="0"/>
        </w:trPr>
        <w:tc>
          <w:tcPr>
            <w:vMerge w:val="continue"/>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96"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 Nghị luận về</w:t>
            </w:r>
          </w:p>
          <w:p w:rsidR="00000000" w:rsidDel="00000000" w:rsidP="00000000" w:rsidRDefault="00000000" w:rsidRPr="00000000" w14:paraId="000000B4">
            <w:pP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sz w:val="26"/>
                <w:szCs w:val="26"/>
                <w:rtl w:val="0"/>
              </w:rPr>
              <w:t xml:space="preserve">một vấn đề có liên quan đến tuổi trẻ.</w:t>
            </w: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9"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Nhận biết: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97"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Xác định được yêu cầu về nội dung và hình thức của bài văn nghị luận.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0"/>
              </w:tabs>
              <w:spacing w:after="0" w:before="5" w:line="237" w:lineRule="auto"/>
              <w:ind w:left="0" w:right="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Nêu được cụ thể vấn đề xã hội có liên quan đến tuổi trẻ.</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0"/>
              </w:tabs>
              <w:spacing w:after="0" w:before="1" w:line="240" w:lineRule="auto"/>
              <w:ind w:left="109" w:right="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Xác định rõ được mục đích, đối tượng nghịluận.</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0"/>
              </w:tabs>
              <w:spacing w:after="0" w:before="2" w:line="240" w:lineRule="auto"/>
              <w:ind w:left="109" w:right="94"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Đảm bảo cấu trúc, bố cục của một văn bản nghị luận.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 w:lineRule="auto"/>
              <w:ind w:left="109"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Thông hiểu:</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5"/>
              </w:tabs>
              <w:spacing w:after="0" w:before="1" w:line="240" w:lineRule="auto"/>
              <w:ind w:left="109" w:right="97"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Phân tích được lí do và các phương diện liên quan đến tuổi trẻ của vấn đề.</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0"/>
              </w:tabs>
              <w:spacing w:after="0" w:before="3" w:line="240" w:lineRule="auto"/>
              <w:ind w:left="109" w:right="99"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Kết hợp được lí lẽ và dẫn chứng để tạo tính chặt chẽ, logic của mỗi luận điểm.</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5"/>
              </w:tabs>
              <w:spacing w:after="0" w:before="0" w:line="240" w:lineRule="auto"/>
              <w:ind w:left="109" w:right="93"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Cấu trúc chặt chẽ, có mở đầu và kết thúc gây ấn tượng; sử dụng các lí lẽ và bằng chứng thuyết phục, chính xác, tin cậy, thích hợp, đầy đủ; đảm bảo chuẩn chính tả, ngữ pháp tiếng Việt.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 w:lineRule="auto"/>
              <w:ind w:left="109"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Vận dụng:</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5"/>
              </w:tabs>
              <w:spacing w:after="0" w:before="0" w:line="240" w:lineRule="auto"/>
              <w:ind w:left="0" w:right="94"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Đánh giá được ý nghĩa, ảnh hưởng của vấn đề đối với tuổi trẻ.</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97"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Nêu được những bài học, những đề nghị, khuyến nghị rút ra từ vấn đề bàn luận.</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 w:lineRule="auto"/>
              <w:ind w:left="109"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Vận dụng cao:</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5"/>
              </w:tabs>
              <w:spacing w:after="0" w:before="1" w:line="240" w:lineRule="auto"/>
              <w:ind w:left="0" w:right="98"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Sử dụng kết hợp các phương thức miêu tả, biểu cảm, tự sự,… để tăng sức thuyết phục cho bàiviết.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Vận dụng hiệu quả những kiến thức Tiếng Việt lớp 12 để tăng tính thuyết phục, sức hấp dẫn cho bài viết.</w:t>
            </w:r>
          </w:p>
        </w:tc>
        <w:tc>
          <w:tcPr/>
          <w:p w:rsidR="00000000" w:rsidDel="00000000" w:rsidP="00000000" w:rsidRDefault="00000000" w:rsidRPr="00000000" w14:paraId="000000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gridSpan w:val="2"/>
          </w:tcPr>
          <w:p w:rsidR="00000000" w:rsidDel="00000000" w:rsidP="00000000" w:rsidRDefault="00000000" w:rsidRPr="00000000" w14:paraId="000000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gridSpan w:val="3"/>
          </w:tcPr>
          <w:p w:rsidR="00000000" w:rsidDel="00000000" w:rsidP="00000000" w:rsidRDefault="00000000" w:rsidRPr="00000000" w14:paraId="000000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w:t>
            </w:r>
          </w:p>
        </w:tc>
      </w:tr>
      <w:tr>
        <w:trPr>
          <w:cantSplit w:val="0"/>
          <w:tblHeader w:val="0"/>
        </w:trPr>
        <w:tc>
          <w:tcPr>
            <w:gridSpan w:val="3"/>
          </w:tcPr>
          <w:p w:rsidR="00000000" w:rsidDel="00000000" w:rsidP="00000000" w:rsidRDefault="00000000" w:rsidRPr="00000000" w14:paraId="000000CC">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Tỉ lệ %</w:t>
            </w:r>
          </w:p>
        </w:tc>
        <w:tc>
          <w:tcPr/>
          <w:p w:rsidR="00000000" w:rsidDel="00000000" w:rsidP="00000000" w:rsidRDefault="00000000" w:rsidRPr="00000000" w14:paraId="000000CF">
            <w:pPr>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0D0">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20%</w:t>
            </w:r>
          </w:p>
        </w:tc>
        <w:tc>
          <w:tcPr>
            <w:gridSpan w:val="2"/>
          </w:tcPr>
          <w:p w:rsidR="00000000" w:rsidDel="00000000" w:rsidP="00000000" w:rsidRDefault="00000000" w:rsidRPr="00000000" w14:paraId="000000D2">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20%</w:t>
            </w:r>
          </w:p>
        </w:tc>
        <w:tc>
          <w:tcPr/>
          <w:p w:rsidR="00000000" w:rsidDel="00000000" w:rsidP="00000000" w:rsidRDefault="00000000" w:rsidRPr="00000000" w14:paraId="000000D4">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40%</w:t>
            </w:r>
          </w:p>
        </w:tc>
        <w:tc>
          <w:tcPr>
            <w:gridSpan w:val="2"/>
          </w:tcPr>
          <w:p w:rsidR="00000000" w:rsidDel="00000000" w:rsidP="00000000" w:rsidRDefault="00000000" w:rsidRPr="00000000" w14:paraId="000000D5">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20%</w:t>
            </w:r>
          </w:p>
        </w:tc>
        <w:tc>
          <w:tcPr/>
          <w:p w:rsidR="00000000" w:rsidDel="00000000" w:rsidP="00000000" w:rsidRDefault="00000000" w:rsidRPr="00000000" w14:paraId="000000D7">
            <w:pP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D8">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Tỉ lệ chung</w:t>
            </w:r>
          </w:p>
        </w:tc>
        <w:tc>
          <w:tcPr/>
          <w:p w:rsidR="00000000" w:rsidDel="00000000" w:rsidP="00000000" w:rsidRDefault="00000000" w:rsidRPr="00000000" w14:paraId="000000DB">
            <w:pPr>
              <w:rPr>
                <w:rFonts w:ascii="Times New Roman" w:cs="Times New Roman" w:eastAsia="Times New Roman" w:hAnsi="Times New Roman"/>
                <w:sz w:val="26"/>
                <w:szCs w:val="26"/>
              </w:rPr>
            </w:pPr>
            <w:r w:rsidDel="00000000" w:rsidR="00000000" w:rsidRPr="00000000">
              <w:rPr>
                <w:rtl w:val="0"/>
              </w:rPr>
            </w:r>
          </w:p>
        </w:tc>
        <w:tc>
          <w:tcPr>
            <w:gridSpan w:val="4"/>
          </w:tcPr>
          <w:p w:rsidR="00000000" w:rsidDel="00000000" w:rsidP="00000000" w:rsidRDefault="00000000" w:rsidRPr="00000000" w14:paraId="000000DC">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40%</w:t>
            </w:r>
          </w:p>
        </w:tc>
        <w:tc>
          <w:tcPr>
            <w:gridSpan w:val="3"/>
          </w:tcPr>
          <w:p w:rsidR="00000000" w:rsidDel="00000000" w:rsidP="00000000" w:rsidRDefault="00000000" w:rsidRPr="00000000" w14:paraId="000000E0">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60%</w:t>
            </w:r>
          </w:p>
        </w:tc>
        <w:tc>
          <w:tcPr/>
          <w:p w:rsidR="00000000" w:rsidDel="00000000" w:rsidP="00000000" w:rsidRDefault="00000000" w:rsidRPr="00000000" w14:paraId="000000E3">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100%</w:t>
            </w:r>
          </w:p>
        </w:tc>
      </w:tr>
    </w:tbl>
    <w:p w:rsidR="00000000" w:rsidDel="00000000" w:rsidP="00000000" w:rsidRDefault="00000000" w:rsidRPr="00000000" w14:paraId="000000E4">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tbl>
      <w:tblPr>
        <w:tblStyle w:val="Table4"/>
        <w:tblW w:w="1031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6"/>
        <w:gridCol w:w="5811"/>
        <w:tblGridChange w:id="0">
          <w:tblGrid>
            <w:gridCol w:w="4506"/>
            <w:gridCol w:w="5811"/>
          </w:tblGrid>
        </w:tblGridChange>
      </w:tblGrid>
      <w:tr>
        <w:trPr>
          <w:cantSplit w:val="0"/>
          <w:trHeight w:val="85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SỞ GD &amp; ĐT TỈNH ĐỒNG NAI</w:t>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RA ĐỀ: </w:t>
            </w:r>
            <w:r w:rsidDel="00000000" w:rsidR="00000000" w:rsidRPr="00000000">
              <w:rPr>
                <w:rFonts w:ascii="Times New Roman" w:cs="Times New Roman" w:eastAsia="Times New Roman" w:hAnsi="Times New Roman"/>
                <w:rtl w:val="0"/>
              </w:rPr>
              <w:t xml:space="preserve">TRƯỜNG THPT NHƠN TRẠCH</w:t>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PHẢN BIỆN ĐỀ: </w:t>
            </w:r>
            <w:r w:rsidDel="00000000" w:rsidR="00000000" w:rsidRPr="00000000">
              <w:rPr>
                <w:rFonts w:ascii="Times New Roman" w:cs="Times New Roman" w:eastAsia="Times New Roman" w:hAnsi="Times New Roman"/>
                <w:rtl w:val="0"/>
              </w:rPr>
              <w:t xml:space="preserve">TRƯỜNG THPT NGUYỄN BỈNH KHIÊM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ĐỀ THAM KHẢO THI TỐT NGHIỆP THPT </w:t>
            </w:r>
          </w:p>
          <w:p w:rsidR="00000000" w:rsidDel="00000000" w:rsidP="00000000" w:rsidRDefault="00000000" w:rsidRPr="00000000" w14:paraId="000000EA">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NĂM 2025</w:t>
            </w:r>
          </w:p>
          <w:p w:rsidR="00000000" w:rsidDel="00000000" w:rsidP="00000000" w:rsidRDefault="00000000" w:rsidRPr="00000000" w14:paraId="000000E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Môn: Ngữ văn </w:t>
            </w: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Thời gian làm bài</w:t>
            </w:r>
            <w:r w:rsidDel="00000000" w:rsidR="00000000" w:rsidRPr="00000000">
              <w:rPr>
                <w:rFonts w:ascii="Times New Roman" w:cs="Times New Roman" w:eastAsia="Times New Roman" w:hAnsi="Times New Roman"/>
                <w:rtl w:val="0"/>
              </w:rPr>
              <w:t xml:space="preserve">: 120 phút </w:t>
            </w:r>
            <w:r w:rsidDel="00000000" w:rsidR="00000000" w:rsidRPr="00000000">
              <w:rPr>
                <w:rFonts w:ascii="Times New Roman" w:cs="Times New Roman" w:eastAsia="Times New Roman" w:hAnsi="Times New Roman"/>
                <w:i w:val="1"/>
                <w:rtl w:val="0"/>
              </w:rPr>
              <w:t xml:space="preserve">(không kể thời gian phát đề)</w:t>
            </w:r>
          </w:p>
          <w:p w:rsidR="00000000" w:rsidDel="00000000" w:rsidP="00000000" w:rsidRDefault="00000000" w:rsidRPr="00000000" w14:paraId="000000E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(Đề gồm có</w:t>
            </w:r>
            <w:r w:rsidDel="00000000" w:rsidR="00000000" w:rsidRPr="00000000">
              <w:rPr>
                <w:rFonts w:ascii="Times New Roman" w:cs="Times New Roman" w:eastAsia="Times New Roman" w:hAnsi="Times New Roman"/>
                <w:b w:val="1"/>
                <w:i w:val="1"/>
                <w:rtl w:val="0"/>
              </w:rPr>
              <w:t xml:space="preserve"> 02 </w:t>
            </w:r>
            <w:r w:rsidDel="00000000" w:rsidR="00000000" w:rsidRPr="00000000">
              <w:rPr>
                <w:rFonts w:ascii="Times New Roman" w:cs="Times New Roman" w:eastAsia="Times New Roman" w:hAnsi="Times New Roman"/>
                <w:i w:val="1"/>
                <w:rtl w:val="0"/>
              </w:rPr>
              <w:t xml:space="preserve">trang)</w:t>
            </w:r>
            <w:r w:rsidDel="00000000" w:rsidR="00000000" w:rsidRPr="00000000">
              <w:rPr>
                <w:rtl w:val="0"/>
              </w:rPr>
            </w:r>
          </w:p>
        </w:tc>
      </w:tr>
    </w:tbl>
    <w:p w:rsidR="00000000" w:rsidDel="00000000" w:rsidP="00000000" w:rsidRDefault="00000000" w:rsidRPr="00000000" w14:paraId="000000EE">
      <w:pPr>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000000"/>
          <w:rtl w:val="0"/>
        </w:rPr>
        <w:t xml:space="preserve">Họ và tên học sinh:…………………………... Mã số học sinh:………………......……………..</w:t>
      </w:r>
    </w:p>
    <w:p w:rsidR="00000000" w:rsidDel="00000000" w:rsidP="00000000" w:rsidRDefault="00000000" w:rsidRPr="00000000" w14:paraId="000000EF">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PHẦN I: ĐỌC – HIỂU</w:t>
      </w:r>
    </w:p>
    <w:p w:rsidR="00000000" w:rsidDel="00000000" w:rsidP="00000000" w:rsidRDefault="00000000" w:rsidRPr="00000000" w14:paraId="000000F0">
      <w:pPr>
        <w:ind w:firstLine="72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Đọc văn bản sau:</w:t>
      </w:r>
    </w:p>
    <w:p w:rsidR="00000000" w:rsidDel="00000000" w:rsidP="00000000" w:rsidRDefault="00000000" w:rsidRPr="00000000" w14:paraId="000000F1">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GIỤC GIÃ</w:t>
      </w:r>
    </w:p>
    <w:p w:rsidR="00000000" w:rsidDel="00000000" w:rsidP="00000000" w:rsidRDefault="00000000" w:rsidRPr="00000000" w14:paraId="000000F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(Trích)</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 Xuân Diệu – </w:t>
      </w:r>
    </w:p>
    <w:p w:rsidR="00000000" w:rsidDel="00000000" w:rsidP="00000000" w:rsidRDefault="00000000" w:rsidRPr="00000000" w14:paraId="000000F4">
      <w:pPr>
        <w:ind w:left="2552" w:firstLine="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Mau với chứ, vội vàng lên với chứ!</w:t>
        <w:br w:type="textWrapping"/>
        <w:t xml:space="preserve">Em, em ơi, tình non đã già rồi,</w:t>
        <w:br w:type="textWrapping"/>
        <w:t xml:space="preserve">Con chim hồng, trái tim nhỏ của tôi,</w:t>
        <w:br w:type="textWrapping"/>
        <w:t xml:space="preserve">Mau với chứ! thời gian không đứng đợi.</w:t>
        <w:br w:type="textWrapping"/>
        <w:t xml:space="preserve">Tình thổi gió, màu yêu lên phấp phới:</w:t>
        <w:br w:type="textWrapping"/>
        <w:t xml:space="preserve">Nhưng đôi ngày, tình mới đã thành xưa.</w:t>
        <w:br w:type="textWrapping"/>
        <w:t xml:space="preserve">Nắng mọc chưa tin, hoa rụng không ngờ,</w:t>
        <w:br w:type="textWrapping"/>
        <w:t xml:space="preserve">Tình yêu đến, tình yêu đi, ai biết.</w:t>
        <w:br w:type="textWrapping"/>
        <w:t xml:space="preserve">Trong gặp gỡ đã có mầm ly biệt;</w:t>
        <w:br w:type="textWrapping"/>
        <w:t xml:space="preserve">Những vườn xưa, nay đoạn tuyệt dấu hài;</w:t>
        <w:br w:type="textWrapping"/>
        <w:t xml:space="preserve">Gấp đi em, anh rất sợ ngày mai;</w:t>
        <w:br w:type="textWrapping"/>
        <w:t xml:space="preserve">Đời trôi chảy, lòng ta không vĩnh viễn.</w:t>
      </w:r>
    </w:p>
    <w:p w:rsidR="00000000" w:rsidDel="00000000" w:rsidP="00000000" w:rsidRDefault="00000000" w:rsidRPr="00000000" w14:paraId="000000F5">
      <w:pPr>
        <w:ind w:left="2552" w:firstLine="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w:t>
      </w:r>
    </w:p>
    <w:p w:rsidR="00000000" w:rsidDel="00000000" w:rsidP="00000000" w:rsidRDefault="00000000" w:rsidRPr="00000000" w14:paraId="000000F6">
      <w:pPr>
        <w:ind w:left="2552" w:firstLine="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Thà một phút huy hoàng rồi chợt tối,</w:t>
        <w:br w:type="textWrapping"/>
        <w:t xml:space="preserve">Còn hơn buồn le lói suốt trăm năm.</w:t>
        <w:br w:type="textWrapping"/>
        <w:t xml:space="preserve">Em vui đi, răng nở ánh trăng rằm,</w:t>
        <w:br w:type="textWrapping"/>
        <w:t xml:space="preserve">Anh hút nhuỵ của mỗi giờ tình tự.</w:t>
        <w:br w:type="textWrapping"/>
        <w:t xml:space="preserve">Mau với chứ! Vội vàng lên với chứ!</w:t>
        <w:br w:type="textWrapping"/>
        <w:t xml:space="preserve">Em, em ơi! Tình non sắp già rồi.</w:t>
      </w:r>
    </w:p>
    <w:p w:rsidR="00000000" w:rsidDel="00000000" w:rsidP="00000000" w:rsidRDefault="00000000" w:rsidRPr="00000000" w14:paraId="000000F7">
      <w:pPr>
        <w:ind w:left="2552"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8">
      <w:pPr>
        <w:ind w:left="567" w:firstLine="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b w:val="1"/>
          <w:i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sz w:val="26"/>
          <w:szCs w:val="26"/>
          <w:rtl w:val="0"/>
        </w:rPr>
        <w:t xml:space="preserve">Thi Nhân Việt Nam, </w:t>
      </w:r>
      <w:r w:rsidDel="00000000" w:rsidR="00000000" w:rsidRPr="00000000">
        <w:rPr>
          <w:rFonts w:ascii="Times New Roman" w:cs="Times New Roman" w:eastAsia="Times New Roman" w:hAnsi="Times New Roman"/>
          <w:sz w:val="26"/>
          <w:szCs w:val="26"/>
          <w:rtl w:val="0"/>
        </w:rPr>
        <w:t xml:space="preserve">Hoài Thanh – Hoài Chân, NXB Văn học tr. 131-132)</w:t>
      </w: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Thực hiện yêu cầu từ câu 1 đến câu 5 </w:t>
      </w:r>
      <w:r w:rsidDel="00000000" w:rsidR="00000000" w:rsidRPr="00000000">
        <w:rPr>
          <w:rFonts w:ascii="Times New Roman" w:cs="Times New Roman" w:eastAsia="Times New Roman" w:hAnsi="Times New Roman"/>
          <w:sz w:val="26"/>
          <w:szCs w:val="26"/>
          <w:rtl w:val="0"/>
        </w:rPr>
        <w:t xml:space="preserve">(trình bày ngắn gọn)</w:t>
      </w:r>
      <w:r w:rsidDel="00000000" w:rsidR="00000000" w:rsidRPr="00000000">
        <w:rPr>
          <w:rFonts w:ascii="Times New Roman" w:cs="Times New Roman" w:eastAsia="Times New Roman" w:hAnsi="Times New Roman"/>
          <w:b w:val="1"/>
          <w:sz w:val="26"/>
          <w:szCs w:val="26"/>
          <w:rtl w:val="0"/>
        </w:rPr>
        <w:t xml:space="preserve">:</w:t>
      </w: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1.</w:t>
      </w:r>
      <w:r w:rsidDel="00000000" w:rsidR="00000000" w:rsidRPr="00000000">
        <w:rPr>
          <w:rFonts w:ascii="Times New Roman" w:cs="Times New Roman" w:eastAsia="Times New Roman" w:hAnsi="Times New Roman"/>
          <w:sz w:val="26"/>
          <w:szCs w:val="26"/>
          <w:rtl w:val="0"/>
        </w:rPr>
        <w:t xml:space="preserve"> Chỉ ra dấu hiệu để xác định thể thơ trong văn bản.</w:t>
      </w:r>
    </w:p>
    <w:p w:rsidR="00000000" w:rsidDel="00000000" w:rsidP="00000000" w:rsidRDefault="00000000" w:rsidRPr="00000000" w14:paraId="000000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2.</w:t>
      </w:r>
      <w:r w:rsidDel="00000000" w:rsidR="00000000" w:rsidRPr="00000000">
        <w:rPr>
          <w:rFonts w:ascii="Times New Roman" w:cs="Times New Roman" w:eastAsia="Times New Roman" w:hAnsi="Times New Roman"/>
          <w:sz w:val="26"/>
          <w:szCs w:val="26"/>
          <w:rtl w:val="0"/>
        </w:rPr>
        <w:t xml:space="preserve"> Chỉ ra những câu thơ thể hiện lời giục giã, sự hối thúc gấp gáp trong tâm trạng của chủ thể trữ tình ở chín câu thơ đầu của văn bản.</w:t>
      </w:r>
    </w:p>
    <w:p w:rsidR="00000000" w:rsidDel="00000000" w:rsidP="00000000" w:rsidRDefault="00000000" w:rsidRPr="00000000" w14:paraId="000000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3.</w:t>
      </w:r>
      <w:r w:rsidDel="00000000" w:rsidR="00000000" w:rsidRPr="00000000">
        <w:rPr>
          <w:rFonts w:ascii="Times New Roman" w:cs="Times New Roman" w:eastAsia="Times New Roman" w:hAnsi="Times New Roman"/>
          <w:sz w:val="26"/>
          <w:szCs w:val="26"/>
          <w:rtl w:val="0"/>
        </w:rPr>
        <w:t xml:space="preserve"> Trình bày ý nghĩa của yếu tố tượng trưng trong 2 câu thơ sau :</w:t>
      </w:r>
    </w:p>
    <w:p w:rsidR="00000000" w:rsidDel="00000000" w:rsidP="00000000" w:rsidRDefault="00000000" w:rsidRPr="00000000" w14:paraId="000000FD">
      <w:pPr>
        <w:ind w:left="1440" w:firstLine="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Thà một phút huy hoàng rồi chợt tối,</w:t>
        <w:br w:type="textWrapping"/>
        <w:t xml:space="preserve">Còn hơn buồn le lói suốt trăm năm.</w:t>
      </w:r>
    </w:p>
    <w:p w:rsidR="00000000" w:rsidDel="00000000" w:rsidP="00000000" w:rsidRDefault="00000000" w:rsidRPr="00000000" w14:paraId="000000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4.</w:t>
      </w:r>
      <w:r w:rsidDel="00000000" w:rsidR="00000000" w:rsidRPr="00000000">
        <w:rPr>
          <w:rFonts w:ascii="Times New Roman" w:cs="Times New Roman" w:eastAsia="Times New Roman" w:hAnsi="Times New Roman"/>
          <w:sz w:val="26"/>
          <w:szCs w:val="26"/>
          <w:rtl w:val="0"/>
        </w:rPr>
        <w:t xml:space="preserve"> Nêu sự vận động cảm xúc của chủ thể trữ tình “anh” trong văn bản .</w:t>
      </w:r>
    </w:p>
    <w:p w:rsidR="00000000" w:rsidDel="00000000" w:rsidP="00000000" w:rsidRDefault="00000000" w:rsidRPr="00000000" w14:paraId="000000FF">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Câu 5.</w:t>
      </w:r>
      <w:r w:rsidDel="00000000" w:rsidR="00000000" w:rsidRPr="00000000">
        <w:rPr>
          <w:rFonts w:ascii="Times New Roman" w:cs="Times New Roman" w:eastAsia="Times New Roman" w:hAnsi="Times New Roman"/>
          <w:sz w:val="26"/>
          <w:szCs w:val="26"/>
          <w:rtl w:val="0"/>
        </w:rPr>
        <w:t xml:space="preserve"> Từ thông điệp của văn bản, anh/chị có suy nghĩ gì về cách sử dụng thời gian của giới trẻ ngày nay? (trình bày trong khoảng 5 đến 7 dòng )</w:t>
      </w: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PHẦN II: LÀM VĂN</w:t>
      </w:r>
    </w:p>
    <w:p w:rsidR="00000000" w:rsidDel="00000000" w:rsidP="00000000" w:rsidRDefault="00000000" w:rsidRPr="00000000" w14:paraId="00000101">
      <w:pPr>
        <w:jc w:val="both"/>
        <w:rPr>
          <w:rFonts w:ascii="Times New Roman" w:cs="Times New Roman" w:eastAsia="Times New Roman" w:hAnsi="Times New Roman"/>
          <w:b w:val="1"/>
          <w:color w:val="000000"/>
          <w:sz w:val="26"/>
          <w:szCs w:val="26"/>
          <w:highlight w:val="white"/>
        </w:rPr>
      </w:pPr>
      <w:r w:rsidDel="00000000" w:rsidR="00000000" w:rsidRPr="00000000">
        <w:rPr>
          <w:rFonts w:ascii="Times New Roman" w:cs="Times New Roman" w:eastAsia="Times New Roman" w:hAnsi="Times New Roman"/>
          <w:b w:val="1"/>
          <w:color w:val="000000"/>
          <w:sz w:val="26"/>
          <w:szCs w:val="26"/>
          <w:highlight w:val="white"/>
          <w:rtl w:val="0"/>
        </w:rPr>
        <w:t xml:space="preserve">Câu 1. (2,0 điểm)</w:t>
      </w:r>
    </w:p>
    <w:p w:rsidR="00000000" w:rsidDel="00000000" w:rsidP="00000000" w:rsidRDefault="00000000" w:rsidRPr="00000000" w14:paraId="00000102">
      <w:pPr>
        <w:ind w:firstLine="390"/>
        <w:jc w:val="both"/>
        <w:rPr>
          <w:rFonts w:ascii="Times New Roman" w:cs="Times New Roman" w:eastAsia="Times New Roman" w:hAnsi="Times New Roman"/>
          <w:color w:val="000000"/>
          <w:sz w:val="26"/>
          <w:szCs w:val="26"/>
          <w:highlight w:val="white"/>
        </w:rPr>
      </w:pPr>
      <w:r w:rsidDel="00000000" w:rsidR="00000000" w:rsidRPr="00000000">
        <w:rPr>
          <w:rFonts w:ascii="Times New Roman" w:cs="Times New Roman" w:eastAsia="Times New Roman" w:hAnsi="Times New Roman"/>
          <w:color w:val="000000"/>
          <w:sz w:val="26"/>
          <w:szCs w:val="26"/>
          <w:highlight w:val="white"/>
          <w:rtl w:val="0"/>
        </w:rPr>
        <w:t xml:space="preserve">Viết đoạn văn nghị luận (khoảng 200 chữ) phân tích cảm xúc của chủ thể trữ tình “anh” trong đoạn trích ở phần Đọc hiểu. </w:t>
      </w:r>
    </w:p>
    <w:p w:rsidR="00000000" w:rsidDel="00000000" w:rsidP="00000000" w:rsidRDefault="00000000" w:rsidRPr="00000000" w14:paraId="00000103">
      <w:pPr>
        <w:jc w:val="both"/>
        <w:rPr>
          <w:rFonts w:ascii="Times New Roman" w:cs="Times New Roman" w:eastAsia="Times New Roman" w:hAnsi="Times New Roman"/>
          <w:b w:val="1"/>
          <w:color w:val="000000"/>
          <w:sz w:val="26"/>
          <w:szCs w:val="26"/>
          <w:highlight w:val="white"/>
        </w:rPr>
      </w:pPr>
      <w:r w:rsidDel="00000000" w:rsidR="00000000" w:rsidRPr="00000000">
        <w:rPr>
          <w:rFonts w:ascii="Times New Roman" w:cs="Times New Roman" w:eastAsia="Times New Roman" w:hAnsi="Times New Roman"/>
          <w:b w:val="1"/>
          <w:color w:val="000000"/>
          <w:sz w:val="26"/>
          <w:szCs w:val="26"/>
          <w:highlight w:val="white"/>
          <w:rtl w:val="0"/>
        </w:rPr>
        <w:t xml:space="preserve">Câu 2. (4,0 điểm)</w:t>
      </w:r>
    </w:p>
    <w:p w:rsidR="00000000" w:rsidDel="00000000" w:rsidP="00000000" w:rsidRDefault="00000000" w:rsidRPr="00000000" w14:paraId="00000104">
      <w:pPr>
        <w:jc w:val="both"/>
        <w:rPr>
          <w:rFonts w:ascii="Times New Roman" w:cs="Times New Roman" w:eastAsia="Times New Roman" w:hAnsi="Times New Roman"/>
          <w:b w:val="1"/>
          <w:i w:val="1"/>
          <w:color w:val="000000"/>
          <w:sz w:val="26"/>
          <w:szCs w:val="26"/>
          <w:highlight w:val="white"/>
        </w:rPr>
      </w:pPr>
      <w:r w:rsidDel="00000000" w:rsidR="00000000" w:rsidRPr="00000000">
        <w:rPr>
          <w:rFonts w:ascii="Times New Roman" w:cs="Times New Roman" w:eastAsia="Times New Roman" w:hAnsi="Times New Roman"/>
          <w:i w:val="1"/>
          <w:color w:val="000000"/>
          <w:sz w:val="26"/>
          <w:szCs w:val="26"/>
          <w:highlight w:val="white"/>
          <w:rtl w:val="0"/>
        </w:rPr>
        <w:t xml:space="preserve">“Tuổi trẻ được phép sai lầm nhưng không được phép sai phạm”.</w:t>
      </w:r>
      <w:r w:rsidDel="00000000" w:rsidR="00000000" w:rsidRPr="00000000">
        <w:rPr>
          <w:rFonts w:ascii="Times New Roman" w:cs="Times New Roman" w:eastAsia="Times New Roman" w:hAnsi="Times New Roman"/>
          <w:color w:val="000000"/>
          <w:sz w:val="26"/>
          <w:szCs w:val="26"/>
          <w:highlight w:val="white"/>
          <w:rtl w:val="0"/>
        </w:rPr>
        <w:t xml:space="preserve"> Từ góc nhìn tích cực của người trẻ, anh/chị hãy viết một bài văn nghị luận (khoảng 600 chữ) bàn luận về vấn đề </w:t>
      </w:r>
      <w:r w:rsidDel="00000000" w:rsidR="00000000" w:rsidRPr="00000000">
        <w:rPr>
          <w:rFonts w:ascii="Times New Roman" w:cs="Times New Roman" w:eastAsia="Times New Roman" w:hAnsi="Times New Roman"/>
          <w:b w:val="1"/>
          <w:i w:val="1"/>
          <w:color w:val="000000"/>
          <w:sz w:val="26"/>
          <w:szCs w:val="26"/>
          <w:highlight w:val="white"/>
          <w:rtl w:val="0"/>
        </w:rPr>
        <w:t xml:space="preserve">quyền được sai và sửa sai của tuổi trẻ. </w:t>
      </w:r>
    </w:p>
    <w:p w:rsidR="00000000" w:rsidDel="00000000" w:rsidP="00000000" w:rsidRDefault="00000000" w:rsidRPr="00000000" w14:paraId="0000010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-----------Hết----------</w:t>
      </w:r>
    </w:p>
    <w:p w:rsidR="00000000" w:rsidDel="00000000" w:rsidP="00000000" w:rsidRDefault="00000000" w:rsidRPr="00000000" w14:paraId="00000106">
      <w:pPr>
        <w:rPr>
          <w:rFonts w:ascii="Times New Roman" w:cs="Times New Roman" w:eastAsia="Times New Roman" w:hAnsi="Times New Roman"/>
          <w:color w:val="000000"/>
          <w:sz w:val="26"/>
          <w:szCs w:val="26"/>
          <w:highlight w:val="white"/>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tbl>
      <w:tblPr>
        <w:tblStyle w:val="Table5"/>
        <w:tblW w:w="107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77"/>
        <w:gridCol w:w="6629"/>
        <w:tblGridChange w:id="0">
          <w:tblGrid>
            <w:gridCol w:w="4077"/>
            <w:gridCol w:w="6629"/>
          </w:tblGrid>
        </w:tblGridChange>
      </w:tblGrid>
      <w:tr>
        <w:trPr>
          <w:cantSplit w:val="0"/>
          <w:trHeight w:val="85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9">
            <w:pPr>
              <w:jc w:val="center"/>
              <w:rPr>
                <w:b w:val="1"/>
                <w:sz w:val="25"/>
                <w:szCs w:val="25"/>
              </w:rPr>
            </w:pPr>
            <w:r w:rsidDel="00000000" w:rsidR="00000000" w:rsidRPr="00000000">
              <w:rPr>
                <w:b w:val="1"/>
                <w:sz w:val="25"/>
                <w:szCs w:val="25"/>
                <w:rtl w:val="0"/>
              </w:rPr>
              <w:t xml:space="preserve">SỞ GD &amp; ĐT TỈNH ĐỒNG NAI</w:t>
            </w:r>
          </w:p>
          <w:p w:rsidR="00000000" w:rsidDel="00000000" w:rsidP="00000000" w:rsidRDefault="00000000" w:rsidRPr="00000000" w14:paraId="0000010A">
            <w:pPr>
              <w:jc w:val="center"/>
              <w:rPr>
                <w:sz w:val="25"/>
                <w:szCs w:val="25"/>
              </w:rPr>
            </w:pPr>
            <w:r w:rsidDel="00000000" w:rsidR="00000000" w:rsidRPr="00000000">
              <w:rPr>
                <w:b w:val="1"/>
                <w:sz w:val="25"/>
                <w:szCs w:val="25"/>
                <w:rtl w:val="0"/>
              </w:rPr>
              <w:t xml:space="preserve">TRƯỜNG THPT NHƠN TRẠCH</w:t>
            </w:r>
            <w:r w:rsidDel="00000000" w:rsidR="00000000" w:rsidRPr="00000000">
              <w:rPr>
                <w:rtl w:val="0"/>
              </w:rPr>
            </w:r>
          </w:p>
          <w:p w:rsidR="00000000" w:rsidDel="00000000" w:rsidP="00000000" w:rsidRDefault="00000000" w:rsidRPr="00000000" w14:paraId="0000010B">
            <w:pPr>
              <w:jc w:val="center"/>
              <w:rPr>
                <w:sz w:val="25"/>
                <w:szCs w:val="2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jc w:val="center"/>
              <w:rPr>
                <w:b w:val="1"/>
                <w:sz w:val="25"/>
                <w:szCs w:val="25"/>
              </w:rPr>
            </w:pPr>
            <w:r w:rsidDel="00000000" w:rsidR="00000000" w:rsidRPr="00000000">
              <w:rPr>
                <w:b w:val="1"/>
                <w:sz w:val="25"/>
                <w:szCs w:val="25"/>
                <w:rtl w:val="0"/>
              </w:rPr>
              <w:t xml:space="preserve">ĐỀ THAM KHẢO TỐT THI NGHIỆP THPT NĂM 2025</w:t>
            </w:r>
          </w:p>
          <w:p w:rsidR="00000000" w:rsidDel="00000000" w:rsidP="00000000" w:rsidRDefault="00000000" w:rsidRPr="00000000" w14:paraId="0000010D">
            <w:pPr>
              <w:jc w:val="center"/>
              <w:rPr>
                <w:b w:val="1"/>
                <w:color w:val="000000"/>
                <w:sz w:val="25"/>
                <w:szCs w:val="25"/>
              </w:rPr>
            </w:pPr>
            <w:r w:rsidDel="00000000" w:rsidR="00000000" w:rsidRPr="00000000">
              <w:rPr>
                <w:b w:val="1"/>
                <w:color w:val="000000"/>
                <w:sz w:val="25"/>
                <w:szCs w:val="25"/>
                <w:rtl w:val="0"/>
              </w:rPr>
              <w:t xml:space="preserve">ĐÁP ÁN VÀ HƯỚNG DẪN CHẤM</w:t>
            </w:r>
          </w:p>
          <w:p w:rsidR="00000000" w:rsidDel="00000000" w:rsidP="00000000" w:rsidRDefault="00000000" w:rsidRPr="00000000" w14:paraId="0000010E">
            <w:pPr>
              <w:jc w:val="center"/>
              <w:rPr>
                <w:sz w:val="25"/>
                <w:szCs w:val="25"/>
              </w:rPr>
            </w:pPr>
            <w:r w:rsidDel="00000000" w:rsidR="00000000" w:rsidRPr="00000000">
              <w:rPr>
                <w:b w:val="1"/>
                <w:sz w:val="25"/>
                <w:szCs w:val="25"/>
                <w:rtl w:val="0"/>
              </w:rPr>
              <w:t xml:space="preserve">Môn: Ngữ văn</w:t>
            </w:r>
            <w:r w:rsidDel="00000000" w:rsidR="00000000" w:rsidRPr="00000000">
              <w:rPr>
                <w:rtl w:val="0"/>
              </w:rPr>
            </w:r>
          </w:p>
          <w:p w:rsidR="00000000" w:rsidDel="00000000" w:rsidP="00000000" w:rsidRDefault="00000000" w:rsidRPr="00000000" w14:paraId="0000010F">
            <w:pPr>
              <w:jc w:val="center"/>
              <w:rPr>
                <w:sz w:val="25"/>
                <w:szCs w:val="25"/>
              </w:rPr>
            </w:pPr>
            <w:r w:rsidDel="00000000" w:rsidR="00000000" w:rsidRPr="00000000">
              <w:rPr>
                <w:i w:val="1"/>
                <w:color w:val="000000"/>
                <w:sz w:val="25"/>
                <w:szCs w:val="25"/>
                <w:rtl w:val="0"/>
              </w:rPr>
              <w:t xml:space="preserve">(Đáp án và hướng dẫn chấm gồm 04 trang)</w:t>
            </w:r>
            <w:r w:rsidDel="00000000" w:rsidR="00000000" w:rsidRPr="00000000">
              <w:rPr>
                <w:rtl w:val="0"/>
              </w:rPr>
            </w:r>
          </w:p>
        </w:tc>
      </w:tr>
    </w:tbl>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5"/>
          <w:szCs w:val="25"/>
        </w:rPr>
      </w:pPr>
      <w:r w:rsidDel="00000000" w:rsidR="00000000" w:rsidRPr="00000000">
        <w:rPr>
          <w:rtl w:val="0"/>
        </w:rPr>
      </w:r>
    </w:p>
    <w:tbl>
      <w:tblPr>
        <w:tblStyle w:val="Table6"/>
        <w:tblW w:w="9918.0" w:type="dxa"/>
        <w:jc w:val="left"/>
        <w:tblInd w:w="-4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9"/>
        <w:gridCol w:w="7865"/>
        <w:gridCol w:w="924"/>
        <w:tblGridChange w:id="0">
          <w:tblGrid>
            <w:gridCol w:w="1129"/>
            <w:gridCol w:w="7865"/>
            <w:gridCol w:w="924"/>
          </w:tblGrid>
        </w:tblGridChange>
      </w:tblGrid>
      <w:tr>
        <w:trPr>
          <w:cantSplit w:val="0"/>
          <w:tblHeader w:val="0"/>
        </w:trPr>
        <w:tc>
          <w:tcPr/>
          <w:p w:rsidR="00000000" w:rsidDel="00000000" w:rsidP="00000000" w:rsidRDefault="00000000" w:rsidRPr="00000000" w14:paraId="00000111">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PHẦN</w:t>
            </w:r>
          </w:p>
        </w:tc>
        <w:tc>
          <w:tcPr>
            <w:tcBorders>
              <w:bottom w:color="000000" w:space="0" w:sz="4" w:val="single"/>
            </w:tcBorders>
          </w:tcPr>
          <w:p w:rsidR="00000000" w:rsidDel="00000000" w:rsidP="00000000" w:rsidRDefault="00000000" w:rsidRPr="00000000" w14:paraId="00000112">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HƯỚNG DẪN CHẤM</w:t>
            </w:r>
          </w:p>
        </w:tc>
        <w:tc>
          <w:tcPr>
            <w:tcBorders>
              <w:bottom w:color="000000" w:space="0" w:sz="4" w:val="single"/>
            </w:tcBorders>
          </w:tcPr>
          <w:p w:rsidR="00000000" w:rsidDel="00000000" w:rsidP="00000000" w:rsidRDefault="00000000" w:rsidRPr="00000000" w14:paraId="00000113">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ĐIỂM</w:t>
            </w:r>
          </w:p>
        </w:tc>
      </w:tr>
      <w:tr>
        <w:trPr>
          <w:cantSplit w:val="0"/>
          <w:trHeight w:val="458" w:hRule="atLeast"/>
          <w:tblHeader w:val="0"/>
        </w:trPr>
        <w:tc>
          <w:tcPr>
            <w:vMerge w:val="restart"/>
          </w:tcPr>
          <w:p w:rsidR="00000000" w:rsidDel="00000000" w:rsidP="00000000" w:rsidRDefault="00000000" w:rsidRPr="00000000" w14:paraId="00000114">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I.</w:t>
            </w:r>
          </w:p>
          <w:p w:rsidR="00000000" w:rsidDel="00000000" w:rsidP="00000000" w:rsidRDefault="00000000" w:rsidRPr="00000000" w14:paraId="0000011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ĐỌC – HIỂU</w:t>
            </w:r>
            <w:r w:rsidDel="00000000" w:rsidR="00000000" w:rsidRPr="00000000">
              <w:rPr>
                <w:rtl w:val="0"/>
              </w:rPr>
            </w:r>
          </w:p>
        </w:tc>
        <w:tc>
          <w:tcPr>
            <w:tcBorders>
              <w:bottom w:color="000000" w:space="0" w:sz="4" w:val="single"/>
            </w:tcBorders>
          </w:tcPr>
          <w:p w:rsidR="00000000" w:rsidDel="00000000" w:rsidP="00000000" w:rsidRDefault="00000000" w:rsidRPr="00000000" w14:paraId="00000116">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Câu 1: </w:t>
            </w:r>
          </w:p>
          <w:p w:rsidR="00000000" w:rsidDel="00000000" w:rsidP="00000000" w:rsidRDefault="00000000" w:rsidRPr="00000000" w14:paraId="00000117">
            <w:pPr>
              <w:tabs>
                <w:tab w:val="left" w:leader="none" w:pos="5480"/>
              </w:tabs>
              <w:spacing w:after="20" w:before="4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Dấu hiệu để xác định thể thơ trong văn bản: </w:t>
            </w:r>
          </w:p>
          <w:p w:rsidR="00000000" w:rsidDel="00000000" w:rsidP="00000000" w:rsidRDefault="00000000" w:rsidRPr="00000000" w14:paraId="00000118">
            <w:pPr>
              <w:tabs>
                <w:tab w:val="left" w:leader="none" w:pos="5480"/>
              </w:tabs>
              <w:spacing w:after="20" w:before="4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chữ trong các dòng thơ không bằng nhau là dấu hiệu để xác định thể thơ tự do trong văn bản.</w:t>
            </w:r>
          </w:p>
          <w:p w:rsidR="00000000" w:rsidDel="00000000" w:rsidP="00000000" w:rsidRDefault="00000000" w:rsidRPr="00000000" w14:paraId="00000119">
            <w:pPr>
              <w:spacing w:after="20" w:before="40" w:line="288" w:lineRule="auto"/>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b w:val="1"/>
                <w:i w:val="1"/>
                <w:sz w:val="26"/>
                <w:szCs w:val="26"/>
                <w:rtl w:val="0"/>
              </w:rPr>
              <w:t xml:space="preserve">Hướng dẫn chấm:</w:t>
            </w:r>
            <w:r w:rsidDel="00000000" w:rsidR="00000000" w:rsidRPr="00000000">
              <w:rPr>
                <w:rtl w:val="0"/>
              </w:rPr>
            </w:r>
          </w:p>
          <w:p w:rsidR="00000000" w:rsidDel="00000000" w:rsidP="00000000" w:rsidRDefault="00000000" w:rsidRPr="00000000" w14:paraId="0000011A">
            <w:pPr>
              <w:spacing w:after="20" w:before="40" w:line="288" w:lineRule="auto"/>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HS trả lời như đáp án được 0.5 điểm </w:t>
            </w:r>
          </w:p>
          <w:p w:rsidR="00000000" w:rsidDel="00000000" w:rsidP="00000000" w:rsidRDefault="00000000" w:rsidRPr="00000000" w14:paraId="0000011B">
            <w:pPr>
              <w:spacing w:after="20" w:before="40" w:line="288" w:lineRule="auto"/>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HS không trả lời được: 0 điểm</w:t>
            </w:r>
          </w:p>
        </w:tc>
        <w:tc>
          <w:tcPr>
            <w:tcBorders>
              <w:bottom w:color="000000" w:space="0" w:sz="4" w:val="single"/>
            </w:tcBorders>
          </w:tcPr>
          <w:p w:rsidR="00000000" w:rsidDel="00000000" w:rsidP="00000000" w:rsidRDefault="00000000" w:rsidRPr="00000000" w14:paraId="0000011C">
            <w:pP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0.5</w:t>
            </w:r>
          </w:p>
        </w:tc>
      </w:tr>
      <w:tr>
        <w:trPr>
          <w:cantSplit w:val="0"/>
          <w:trHeight w:val="1206" w:hRule="atLeast"/>
          <w:tblHeader w:val="0"/>
        </w:trPr>
        <w:tc>
          <w:tcPr>
            <w:vMerge w:val="continue"/>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sz w:val="26"/>
                <w:szCs w:val="26"/>
              </w:rPr>
            </w:pPr>
            <w:r w:rsidDel="00000000" w:rsidR="00000000" w:rsidRPr="00000000">
              <w:rPr>
                <w:rtl w:val="0"/>
              </w:rPr>
            </w:r>
          </w:p>
        </w:tc>
        <w:tc>
          <w:tcPr>
            <w:tcBorders>
              <w:top w:color="000000" w:space="0" w:sz="4" w:val="single"/>
            </w:tcBorders>
          </w:tcPr>
          <w:p w:rsidR="00000000" w:rsidDel="00000000" w:rsidP="00000000" w:rsidRDefault="00000000" w:rsidRPr="00000000" w14:paraId="0000011E">
            <w:pPr>
              <w:spacing w:after="20" w:before="4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2: </w:t>
            </w:r>
            <w:r w:rsidDel="00000000" w:rsidR="00000000" w:rsidRPr="00000000">
              <w:rPr>
                <w:rFonts w:ascii="Times New Roman" w:cs="Times New Roman" w:eastAsia="Times New Roman" w:hAnsi="Times New Roman"/>
                <w:sz w:val="26"/>
                <w:szCs w:val="26"/>
                <w:rtl w:val="0"/>
              </w:rPr>
              <w:t xml:space="preserve">Những câu thơ thể hiện lời giục giã, sự hối thúc gấp gáp trong tâm trạng của chủ thể trữ tình ở chín câu thơ đầu của văn bản:</w:t>
            </w:r>
          </w:p>
          <w:p w:rsidR="00000000" w:rsidDel="00000000" w:rsidP="00000000" w:rsidRDefault="00000000" w:rsidRPr="00000000" w14:paraId="0000011F">
            <w:pPr>
              <w:spacing w:after="20" w:before="4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sz w:val="26"/>
                <w:szCs w:val="26"/>
                <w:rtl w:val="0"/>
              </w:rPr>
              <w:t xml:space="preserve">Mau với chứ, vội vàng lên với chứ!”</w:t>
            </w:r>
            <w:r w:rsidDel="00000000" w:rsidR="00000000" w:rsidRPr="00000000">
              <w:rPr>
                <w:rtl w:val="0"/>
              </w:rPr>
            </w:r>
          </w:p>
          <w:p w:rsidR="00000000" w:rsidDel="00000000" w:rsidP="00000000" w:rsidRDefault="00000000" w:rsidRPr="00000000" w14:paraId="00000120">
            <w:pPr>
              <w:spacing w:after="20" w:before="40" w:line="288" w:lineRule="auto"/>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Mau với chứ, thời gian không đứng đợi”</w:t>
            </w:r>
          </w:p>
          <w:p w:rsidR="00000000" w:rsidDel="00000000" w:rsidP="00000000" w:rsidRDefault="00000000" w:rsidRPr="00000000" w14:paraId="00000121">
            <w:pPr>
              <w:spacing w:after="20" w:before="40" w:line="288" w:lineRule="auto"/>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 Gấp đi em, anh rất sợ ngày mai”</w:t>
            </w:r>
          </w:p>
          <w:p w:rsidR="00000000" w:rsidDel="00000000" w:rsidP="00000000" w:rsidRDefault="00000000" w:rsidRPr="00000000" w14:paraId="00000122">
            <w:pPr>
              <w:spacing w:after="20" w:before="40" w:line="288" w:lineRule="auto"/>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b w:val="1"/>
                <w:i w:val="1"/>
                <w:sz w:val="26"/>
                <w:szCs w:val="26"/>
                <w:rtl w:val="0"/>
              </w:rPr>
              <w:t xml:space="preserve">Hướng dẫn chấm:</w:t>
            </w:r>
            <w:r w:rsidDel="00000000" w:rsidR="00000000" w:rsidRPr="00000000">
              <w:rPr>
                <w:rtl w:val="0"/>
              </w:rPr>
            </w:r>
          </w:p>
          <w:p w:rsidR="00000000" w:rsidDel="00000000" w:rsidP="00000000" w:rsidRDefault="00000000" w:rsidRPr="00000000" w14:paraId="00000123">
            <w:pPr>
              <w:spacing w:after="20" w:before="40" w:line="288" w:lineRule="auto"/>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Học sinh trả lời như đáp án được 0.5 điểm</w:t>
            </w:r>
          </w:p>
          <w:p w:rsidR="00000000" w:rsidDel="00000000" w:rsidP="00000000" w:rsidRDefault="00000000" w:rsidRPr="00000000" w14:paraId="00000124">
            <w:pPr>
              <w:spacing w:after="20" w:before="40" w:line="288" w:lineRule="auto"/>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Học sinh chỉ ra từ 1 đến 2 câu thơ được 0.25 điểm</w:t>
            </w:r>
          </w:p>
        </w:tc>
        <w:tc>
          <w:tcPr>
            <w:tcBorders>
              <w:top w:color="000000" w:space="0" w:sz="4" w:val="single"/>
            </w:tcBorders>
          </w:tcPr>
          <w:p w:rsidR="00000000" w:rsidDel="00000000" w:rsidP="00000000" w:rsidRDefault="00000000" w:rsidRPr="00000000" w14:paraId="00000125">
            <w:pP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0.5</w:t>
            </w:r>
          </w:p>
        </w:tc>
      </w:tr>
      <w:tr>
        <w:trPr>
          <w:cantSplit w:val="0"/>
          <w:trHeight w:val="1206" w:hRule="atLeast"/>
          <w:tblHeader w:val="0"/>
        </w:trPr>
        <w:tc>
          <w:tcPr>
            <w:vMerge w:val="continue"/>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sz w:val="26"/>
                <w:szCs w:val="26"/>
              </w:rPr>
            </w:pPr>
            <w:r w:rsidDel="00000000" w:rsidR="00000000" w:rsidRPr="00000000">
              <w:rPr>
                <w:rtl w:val="0"/>
              </w:rPr>
            </w:r>
          </w:p>
        </w:tc>
        <w:tc>
          <w:tcPr>
            <w:tcBorders>
              <w:top w:color="000000" w:space="0" w:sz="4" w:val="single"/>
            </w:tcBorders>
          </w:tcPr>
          <w:p w:rsidR="00000000" w:rsidDel="00000000" w:rsidP="00000000" w:rsidRDefault="00000000" w:rsidRPr="00000000" w14:paraId="00000127">
            <w:pPr>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Câu 3: </w:t>
            </w:r>
          </w:p>
          <w:p w:rsidR="00000000" w:rsidDel="00000000" w:rsidP="00000000" w:rsidRDefault="00000000" w:rsidRPr="00000000" w14:paraId="000001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 Yếu tố tượng trưng: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29">
            <w:pPr>
              <w:spacing w:after="20" w:before="40" w:line="288" w:lineRule="auto"/>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“một phút huy hoàng rồi chợt tối</w:t>
            </w:r>
            <w:r w:rsidDel="00000000" w:rsidR="00000000" w:rsidRPr="00000000">
              <w:rPr>
                <w:rFonts w:ascii="Times New Roman" w:cs="Times New Roman" w:eastAsia="Times New Roman" w:hAnsi="Times New Roman"/>
                <w:sz w:val="26"/>
                <w:szCs w:val="26"/>
                <w:rtl w:val="0"/>
              </w:rPr>
              <w:t xml:space="preserve">”: Sự toả sáng, sống hết mình, cháy hết mình dù trong khoảnh khắc ngắn ngủi</w:t>
            </w:r>
            <w:r w:rsidDel="00000000" w:rsidR="00000000" w:rsidRPr="00000000">
              <w:rPr>
                <w:rFonts w:ascii="Times New Roman" w:cs="Times New Roman" w:eastAsia="Times New Roman" w:hAnsi="Times New Roman"/>
                <w:i w:val="1"/>
                <w:sz w:val="26"/>
                <w:szCs w:val="26"/>
                <w:rtl w:val="0"/>
              </w:rPr>
              <w:t xml:space="preserve"> </w:t>
            </w:r>
          </w:p>
          <w:p w:rsidR="00000000" w:rsidDel="00000000" w:rsidP="00000000" w:rsidRDefault="00000000" w:rsidRPr="00000000" w14:paraId="0000012A">
            <w:pPr>
              <w:spacing w:after="20" w:before="40" w:line="288" w:lineRule="auto"/>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“buồn le lói suốt trăm năm”:</w:t>
            </w:r>
            <w:r w:rsidDel="00000000" w:rsidR="00000000" w:rsidRPr="00000000">
              <w:rPr>
                <w:rFonts w:ascii="Times New Roman" w:cs="Times New Roman" w:eastAsia="Times New Roman" w:hAnsi="Times New Roman"/>
                <w:sz w:val="26"/>
                <w:szCs w:val="26"/>
                <w:rtl w:val="0"/>
              </w:rPr>
              <w:t xml:space="preserve">lối sống mờ nhạt, tầm thường, vô nghĩa</w:t>
            </w:r>
            <w:r w:rsidDel="00000000" w:rsidR="00000000" w:rsidRPr="00000000">
              <w:rPr>
                <w:rFonts w:ascii="Times New Roman" w:cs="Times New Roman" w:eastAsia="Times New Roman" w:hAnsi="Times New Roman"/>
                <w:i w:val="1"/>
                <w:sz w:val="26"/>
                <w:szCs w:val="26"/>
                <w:rtl w:val="0"/>
              </w:rPr>
              <w:t xml:space="preserve"> </w:t>
            </w:r>
          </w:p>
          <w:p w:rsidR="00000000" w:rsidDel="00000000" w:rsidP="00000000" w:rsidRDefault="00000000" w:rsidRPr="00000000" w14:paraId="0000012B">
            <w:pPr>
              <w:spacing w:after="20" w:before="40" w:line="288" w:lineRule="auto"/>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 Ý nghĩa: </w:t>
            </w:r>
          </w:p>
          <w:p w:rsidR="00000000" w:rsidDel="00000000" w:rsidP="00000000" w:rsidRDefault="00000000" w:rsidRPr="00000000" w14:paraId="0000012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Thể hiện quan điểm sống tích cực và khát khao hướng đến một cuộc đời đầy ý nghĩa của nhà thơ Xuân Diệu. Kêu gọi mọi người, đặc biệt là những người trẻ phải biết trân trọng cuộc sống, sống trọn vẹn từng phút từng giây, không sống một cuộc đời mờ nhạt tầm thường vô nghĩa.</w:t>
            </w:r>
          </w:p>
          <w:p w:rsidR="00000000" w:rsidDel="00000000" w:rsidP="00000000" w:rsidRDefault="00000000" w:rsidRPr="00000000" w14:paraId="0000012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Giúp cho sự diễn đạt trở nên gợi hình gợi cảm, tạo dấu ấn riêng của thi sĩ. </w:t>
            </w:r>
          </w:p>
          <w:p w:rsidR="00000000" w:rsidDel="00000000" w:rsidP="00000000" w:rsidRDefault="00000000" w:rsidRPr="00000000" w14:paraId="0000012E">
            <w:pPr>
              <w:spacing w:after="20" w:before="40" w:line="288" w:lineRule="auto"/>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b w:val="1"/>
                <w:i w:val="1"/>
                <w:sz w:val="26"/>
                <w:szCs w:val="26"/>
                <w:rtl w:val="0"/>
              </w:rPr>
              <w:t xml:space="preserve">Hướng dẫn chấm:</w:t>
            </w:r>
            <w:r w:rsidDel="00000000" w:rsidR="00000000" w:rsidRPr="00000000">
              <w:rPr>
                <w:rtl w:val="0"/>
              </w:rPr>
            </w:r>
          </w:p>
          <w:p w:rsidR="00000000" w:rsidDel="00000000" w:rsidP="00000000" w:rsidRDefault="00000000" w:rsidRPr="00000000" w14:paraId="0000012F">
            <w:pPr>
              <w:spacing w:after="20" w:before="40" w:line="288" w:lineRule="auto"/>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Học sinh trả lời như đáp án hoặc có cách diễn đạt ý tương tự được 1.0  điểm </w:t>
            </w:r>
          </w:p>
          <w:p w:rsidR="00000000" w:rsidDel="00000000" w:rsidP="00000000" w:rsidRDefault="00000000" w:rsidRPr="00000000" w14:paraId="00000130">
            <w:pPr>
              <w:spacing w:after="20" w:before="40" w:line="288" w:lineRule="auto"/>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HS chỉ ra được yếu tố tượng trưng : 0,25 điểm </w:t>
            </w:r>
          </w:p>
          <w:p w:rsidR="00000000" w:rsidDel="00000000" w:rsidP="00000000" w:rsidRDefault="00000000" w:rsidRPr="00000000" w14:paraId="00000131">
            <w:pPr>
              <w:spacing w:after="20" w:before="40" w:line="288" w:lineRule="auto"/>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HS trả lời được ý nghĩa của yếu tố tượng trưng đâỳ đủ: 0,75 điểm</w:t>
            </w:r>
          </w:p>
          <w:p w:rsidR="00000000" w:rsidDel="00000000" w:rsidP="00000000" w:rsidRDefault="00000000" w:rsidRPr="00000000" w14:paraId="00000132">
            <w:pPr>
              <w:spacing w:after="20" w:before="40" w:line="288" w:lineRule="auto"/>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HS trả lời được một ý nghĩa của yếu tố tượng trưng: 0,5 điểm</w:t>
            </w:r>
          </w:p>
          <w:p w:rsidR="00000000" w:rsidDel="00000000" w:rsidP="00000000" w:rsidRDefault="00000000" w:rsidRPr="00000000" w14:paraId="00000133">
            <w:pPr>
              <w:spacing w:after="20" w:before="40" w:line="288" w:lineRule="auto"/>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HS không trả lời được: 0 điểm</w:t>
            </w:r>
          </w:p>
        </w:tc>
        <w:tc>
          <w:tcPr>
            <w:tcBorders>
              <w:top w:color="000000" w:space="0" w:sz="4" w:val="single"/>
            </w:tcBorders>
          </w:tcPr>
          <w:p w:rsidR="00000000" w:rsidDel="00000000" w:rsidP="00000000" w:rsidRDefault="00000000" w:rsidRPr="00000000" w14:paraId="00000134">
            <w:pPr>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1.0</w:t>
            </w:r>
          </w:p>
        </w:tc>
      </w:tr>
      <w:tr>
        <w:trPr>
          <w:cantSplit w:val="0"/>
          <w:trHeight w:val="151" w:hRule="atLeast"/>
          <w:tblHeader w:val="0"/>
        </w:trPr>
        <w:tc>
          <w:tcPr>
            <w:vMerge w:val="continue"/>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sz w:val="26"/>
                <w:szCs w:val="26"/>
              </w:rPr>
            </w:pPr>
            <w:r w:rsidDel="00000000" w:rsidR="00000000" w:rsidRPr="00000000">
              <w:rPr>
                <w:rtl w:val="0"/>
              </w:rPr>
            </w:r>
          </w:p>
        </w:tc>
        <w:tc>
          <w:tcPr/>
          <w:p w:rsidR="00000000" w:rsidDel="00000000" w:rsidP="00000000" w:rsidRDefault="00000000" w:rsidRPr="00000000" w14:paraId="00000136">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Câu 4: </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9" w:right="0" w:hanging="17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Sự vận động cảm xúc của chủ thể trữ tình “anh” trong đoạn thơ:</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Vội vàng, cuống quýt lo sợ thời gian trôi qua nhanh không thể nắm bắt.</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Tiếc nuối hụt hẫng trước sự tàn phai của thời gian.</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Khát khao sống tận hưởng và tận hiến.</w:t>
            </w:r>
          </w:p>
          <w:p w:rsidR="00000000" w:rsidDel="00000000" w:rsidP="00000000" w:rsidRDefault="00000000" w:rsidRPr="00000000" w14:paraId="0000013B">
            <w:pPr>
              <w:spacing w:after="20" w:before="40" w:line="288" w:lineRule="auto"/>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b w:val="1"/>
                <w:i w:val="1"/>
                <w:sz w:val="26"/>
                <w:szCs w:val="26"/>
                <w:rtl w:val="0"/>
              </w:rPr>
              <w:t xml:space="preserve">Hướng dẫn chấm:</w:t>
            </w:r>
            <w:r w:rsidDel="00000000" w:rsidR="00000000" w:rsidRPr="00000000">
              <w:rPr>
                <w:rtl w:val="0"/>
              </w:rPr>
            </w:r>
          </w:p>
          <w:p w:rsidR="00000000" w:rsidDel="00000000" w:rsidP="00000000" w:rsidRDefault="00000000" w:rsidRPr="00000000" w14:paraId="0000013C">
            <w:pPr>
              <w:spacing w:after="20" w:before="40" w:line="288" w:lineRule="auto"/>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Học sinh trả lời như đáp án hoặc có cách diễn đạt ý tương tự được 1.0  điểm.</w:t>
            </w:r>
          </w:p>
          <w:p w:rsidR="00000000" w:rsidDel="00000000" w:rsidP="00000000" w:rsidRDefault="00000000" w:rsidRPr="00000000" w14:paraId="0000013D">
            <w:pPr>
              <w:spacing w:after="20" w:before="40" w:line="288" w:lineRule="auto"/>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Học sinh trả lời đủ ý nhưng diễn đạt chưa tốt được 0.75 điểm.</w:t>
            </w:r>
          </w:p>
          <w:p w:rsidR="00000000" w:rsidDel="00000000" w:rsidP="00000000" w:rsidRDefault="00000000" w:rsidRPr="00000000" w14:paraId="0000013E">
            <w:pPr>
              <w:spacing w:after="20" w:before="40" w:line="288" w:lineRule="auto"/>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Học sinh trả lời được một ý được 0.5 điểm.</w:t>
            </w:r>
          </w:p>
        </w:tc>
        <w:tc>
          <w:tcPr/>
          <w:p w:rsidR="00000000" w:rsidDel="00000000" w:rsidP="00000000" w:rsidRDefault="00000000" w:rsidRPr="00000000" w14:paraId="0000013F">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1.0</w:t>
            </w:r>
          </w:p>
        </w:tc>
      </w:tr>
      <w:tr>
        <w:trPr>
          <w:cantSplit w:val="0"/>
          <w:trHeight w:val="178" w:hRule="atLeast"/>
          <w:tblHeader w:val="0"/>
        </w:trPr>
        <w:tc>
          <w:tcPr>
            <w:vMerge w:val="continue"/>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6"/>
                <w:szCs w:val="26"/>
              </w:rPr>
            </w:pPr>
            <w:r w:rsidDel="00000000" w:rsidR="00000000" w:rsidRPr="00000000">
              <w:rPr>
                <w:rtl w:val="0"/>
              </w:rPr>
            </w:r>
          </w:p>
        </w:tc>
        <w:tc>
          <w:tcPr/>
          <w:p w:rsidR="00000000" w:rsidDel="00000000" w:rsidP="00000000" w:rsidRDefault="00000000" w:rsidRPr="00000000" w14:paraId="000001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Câu 5: Suy nghĩ về cách sử dụng thời gian của giới trẻ ngày nay. </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9" w:right="0" w:hanging="17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HS tự do trình bày quan điểm cá nhân chỉ cần thể hiện được sự sâu sắc trong suy nghĩ và rút ra bài học về vấn đề nghị luận thì giáo viên linh hoạt cho điểm.</w:t>
            </w:r>
          </w:p>
        </w:tc>
        <w:tc>
          <w:tcPr/>
          <w:p w:rsidR="00000000" w:rsidDel="00000000" w:rsidP="00000000" w:rsidRDefault="00000000" w:rsidRPr="00000000" w14:paraId="00000143">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1.0</w:t>
            </w:r>
          </w:p>
        </w:tc>
      </w:tr>
      <w:tr>
        <w:trPr>
          <w:cantSplit w:val="0"/>
          <w:trHeight w:val="299" w:hRule="atLeast"/>
          <w:tblHeader w:val="0"/>
        </w:trPr>
        <w:tc>
          <w:tcPr>
            <w:vMerge w:val="continue"/>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6"/>
                <w:szCs w:val="26"/>
              </w:rPr>
            </w:pPr>
            <w:r w:rsidDel="00000000" w:rsidR="00000000" w:rsidRPr="00000000">
              <w:rPr>
                <w:rtl w:val="0"/>
              </w:rPr>
            </w:r>
          </w:p>
        </w:tc>
      </w:tr>
      <w:tr>
        <w:trPr>
          <w:cantSplit w:val="0"/>
          <w:trHeight w:val="107" w:hRule="atLeast"/>
          <w:tblHeader w:val="0"/>
        </w:trPr>
        <w:tc>
          <w:tcPr/>
          <w:p w:rsidR="00000000" w:rsidDel="00000000" w:rsidP="00000000" w:rsidRDefault="00000000" w:rsidRPr="00000000" w14:paraId="00000145">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PHẦN II: VIẾT</w:t>
            </w:r>
          </w:p>
        </w:tc>
        <w:tc>
          <w:tcPr/>
          <w:p w:rsidR="00000000" w:rsidDel="00000000" w:rsidP="00000000" w:rsidRDefault="00000000" w:rsidRPr="00000000" w14:paraId="00000146">
            <w:pPr>
              <w:jc w:val="both"/>
              <w:rPr>
                <w:rFonts w:ascii="Times New Roman" w:cs="Times New Roman" w:eastAsia="Times New Roman" w:hAnsi="Times New Roman"/>
                <w:b w:val="1"/>
                <w:color w:val="000000"/>
                <w:sz w:val="26"/>
                <w:szCs w:val="26"/>
                <w:highlight w:val="white"/>
              </w:rPr>
            </w:pPr>
            <w:r w:rsidDel="00000000" w:rsidR="00000000" w:rsidRPr="00000000">
              <w:rPr>
                <w:rFonts w:ascii="Times New Roman" w:cs="Times New Roman" w:eastAsia="Times New Roman" w:hAnsi="Times New Roman"/>
                <w:b w:val="1"/>
                <w:color w:val="000000"/>
                <w:sz w:val="26"/>
                <w:szCs w:val="26"/>
                <w:highlight w:val="white"/>
                <w:rtl w:val="0"/>
              </w:rPr>
              <w:t xml:space="preserve">Câu 1 (2,0 điểm)</w:t>
            </w:r>
          </w:p>
          <w:p w:rsidR="00000000" w:rsidDel="00000000" w:rsidP="00000000" w:rsidRDefault="00000000" w:rsidRPr="00000000" w14:paraId="00000147">
            <w:pPr>
              <w:spacing w:after="20" w:before="40" w:line="300" w:lineRule="auto"/>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color w:val="000000"/>
                <w:sz w:val="26"/>
                <w:szCs w:val="26"/>
                <w:highlight w:val="white"/>
                <w:rtl w:val="0"/>
              </w:rPr>
              <w:t xml:space="preserve">Viết đoạn văn nghị luận (khoảng 200 chữ) phân tích cảm xúc của chủ thể trữ tình “anh” trong đoạn trích ở phần Đọc hiểu</w:t>
            </w:r>
            <w:r w:rsidDel="00000000" w:rsidR="00000000" w:rsidRPr="00000000">
              <w:rPr>
                <w:rFonts w:ascii="Times New Roman" w:cs="Times New Roman" w:eastAsia="Times New Roman" w:hAnsi="Times New Roman"/>
                <w:b w:val="1"/>
                <w:i w:val="1"/>
                <w:sz w:val="26"/>
                <w:szCs w:val="26"/>
                <w:rtl w:val="0"/>
              </w:rPr>
              <w:t xml:space="preserve"> .</w:t>
            </w:r>
          </w:p>
          <w:p w:rsidR="00000000" w:rsidDel="00000000" w:rsidP="00000000" w:rsidRDefault="00000000" w:rsidRPr="00000000" w14:paraId="00000148">
            <w:pPr>
              <w:spacing w:after="20" w:before="40" w:line="300" w:lineRule="auto"/>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a. Đảm bảo yêu cầu về hình thức đoạn văn</w:t>
            </w:r>
          </w:p>
          <w:p w:rsidR="00000000" w:rsidDel="00000000" w:rsidP="00000000" w:rsidRDefault="00000000" w:rsidRPr="00000000" w14:paraId="000001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sinh có thể trình bày đoạn văn theo cách diễn dịch, quy nạp, tổng – phân – hợp, móc xích hoặc song hành.</w:t>
            </w:r>
          </w:p>
          <w:p w:rsidR="00000000" w:rsidDel="00000000" w:rsidP="00000000" w:rsidRDefault="00000000" w:rsidRPr="00000000" w14:paraId="000001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Hướng dẫn chấm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4B">
            <w:pP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Học sinh đáp ứng yêu cầu về mặt hình thức đoạn văn: 0,25 điểm</w:t>
            </w:r>
          </w:p>
          <w:p w:rsidR="00000000" w:rsidDel="00000000" w:rsidP="00000000" w:rsidRDefault="00000000" w:rsidRPr="00000000" w14:paraId="0000014C">
            <w:pPr>
              <w:spacing w:after="20" w:before="40" w:line="300" w:lineRule="auto"/>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b. Xác định đúng vấn đề cần nghị luận</w:t>
            </w:r>
            <w:r w:rsidDel="00000000" w:rsidR="00000000" w:rsidRPr="00000000">
              <w:rPr>
                <w:rFonts w:ascii="Times New Roman" w:cs="Times New Roman" w:eastAsia="Times New Roman" w:hAnsi="Times New Roman"/>
                <w:color w:val="000000"/>
                <w:sz w:val="26"/>
                <w:szCs w:val="26"/>
                <w:highlight w:val="white"/>
                <w:rtl w:val="0"/>
              </w:rPr>
              <w:t xml:space="preserve"> cảm xúc của chủ thể trữ tình trong đoạn trích bài thơ </w:t>
            </w:r>
            <w:r w:rsidDel="00000000" w:rsidR="00000000" w:rsidRPr="00000000">
              <w:rPr>
                <w:rFonts w:ascii="Times New Roman" w:cs="Times New Roman" w:eastAsia="Times New Roman" w:hAnsi="Times New Roman"/>
                <w:i w:val="1"/>
                <w:color w:val="000000"/>
                <w:sz w:val="26"/>
                <w:szCs w:val="26"/>
                <w:highlight w:val="white"/>
                <w:rtl w:val="0"/>
              </w:rPr>
              <w:t xml:space="preserve">Giục giã</w:t>
            </w:r>
            <w:r w:rsidDel="00000000" w:rsidR="00000000" w:rsidRPr="00000000">
              <w:rPr>
                <w:rFonts w:ascii="Times New Roman" w:cs="Times New Roman" w:eastAsia="Times New Roman" w:hAnsi="Times New Roman"/>
                <w:color w:val="000000"/>
                <w:sz w:val="26"/>
                <w:szCs w:val="26"/>
                <w:highlight w:val="white"/>
                <w:rtl w:val="0"/>
              </w:rPr>
              <w:t xml:space="preserve"> (Xuân Diệu)</w:t>
            </w: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Học sinh xác định đúng vấn đề cần nghị luận: 0,25 điểm</w:t>
            </w:r>
          </w:p>
          <w:p w:rsidR="00000000" w:rsidDel="00000000" w:rsidP="00000000" w:rsidRDefault="00000000" w:rsidRPr="00000000" w14:paraId="0000014E">
            <w:pPr>
              <w:spacing w:after="20" w:before="40" w:line="288" w:lineRule="auto"/>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c. Triển khai vấn đề nghị luận </w:t>
            </w:r>
          </w:p>
          <w:p w:rsidR="00000000" w:rsidDel="00000000" w:rsidP="00000000" w:rsidRDefault="00000000" w:rsidRPr="00000000" w14:paraId="0000014F">
            <w:pPr>
              <w:ind w:firstLine="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Lựa chọn các thao tác lập luận phù hợp, kết hợp chặt chẽ lí lẽ và dẫn chứng trên cơ sở đảm bảo những nội dung sau:</w:t>
            </w:r>
          </w:p>
          <w:p w:rsidR="00000000" w:rsidDel="00000000" w:rsidP="00000000" w:rsidRDefault="00000000" w:rsidRPr="00000000" w14:paraId="0000015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Cảm xúc của chủ thể trữ tình “anh” bắt nguồn từ nhận thức về sự trôi chảy của thời gian và lòng ham sống, yêu đời mãnh liệt:</w:t>
            </w:r>
          </w:p>
          <w:p w:rsidR="00000000" w:rsidDel="00000000" w:rsidP="00000000" w:rsidRDefault="00000000" w:rsidRPr="00000000" w14:paraId="00000151">
            <w:pPr>
              <w:jc w:val="both"/>
              <w:rPr/>
            </w:pPr>
            <w:r w:rsidDel="00000000" w:rsidR="00000000" w:rsidRPr="00000000">
              <w:rPr>
                <w:rFonts w:ascii="Times New Roman" w:cs="Times New Roman" w:eastAsia="Times New Roman" w:hAnsi="Times New Roman"/>
                <w:sz w:val="26"/>
                <w:szCs w:val="26"/>
                <w:rtl w:val="0"/>
              </w:rPr>
              <w:t xml:space="preserve">  - Đó là sự vội vàng cuống quýt thông qua những lời lẽ chứa đầy sự hối thúc, gấp gáp </w:t>
            </w:r>
            <w:r w:rsidDel="00000000" w:rsidR="00000000" w:rsidRPr="00000000">
              <w:rPr>
                <w:rFonts w:ascii="Times New Roman" w:cs="Times New Roman" w:eastAsia="Times New Roman" w:hAnsi="Times New Roman"/>
                <w:i w:val="1"/>
                <w:sz w:val="26"/>
                <w:szCs w:val="26"/>
                <w:rtl w:val="0"/>
              </w:rPr>
              <w:t xml:space="preserve">.</w:t>
            </w:r>
            <w:r w:rsidDel="00000000" w:rsidR="00000000" w:rsidRPr="00000000">
              <w:rPr>
                <w:rtl w:val="0"/>
              </w:rPr>
            </w:r>
          </w:p>
          <w:p w:rsidR="00000000" w:rsidDel="00000000" w:rsidP="00000000" w:rsidRDefault="00000000" w:rsidRPr="00000000" w14:paraId="0000015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Lo sợ thời gian trôi qua nhanh sẽ cuốn theo những điều tốt đẹp. </w:t>
            </w:r>
          </w:p>
          <w:p w:rsidR="00000000" w:rsidDel="00000000" w:rsidP="00000000" w:rsidRDefault="00000000" w:rsidRPr="00000000" w14:paraId="00000153">
            <w:pPr>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sz w:val="26"/>
                <w:szCs w:val="26"/>
                <w:rtl w:val="0"/>
              </w:rPr>
              <w:t xml:space="preserve">  - Tiếc nuối, hụt hẫng trước sự tàn phá của thời gian.</w:t>
            </w:r>
            <w:r w:rsidDel="00000000" w:rsidR="00000000" w:rsidRPr="00000000">
              <w:rPr>
                <w:rtl w:val="0"/>
              </w:rPr>
            </w:r>
          </w:p>
          <w:p w:rsidR="00000000" w:rsidDel="00000000" w:rsidP="00000000" w:rsidRDefault="00000000" w:rsidRPr="00000000" w14:paraId="0000015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Gửi gắm thông điệp ý nghĩa: Hãy sống hết mình cho hôm nay, trân trọng từng khoảnh khắc trôi qua trong hiện tại, biết tận hưởng cho mình và tận hiến cho tổ quốc.</w:t>
            </w:r>
          </w:p>
          <w:p w:rsidR="00000000" w:rsidDel="00000000" w:rsidP="00000000" w:rsidRDefault="00000000" w:rsidRPr="00000000" w14:paraId="00000155">
            <w:pPr>
              <w:spacing w:after="20" w:before="40" w:line="288" w:lineRule="auto"/>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Hướng dẫn chấm:</w:t>
            </w:r>
          </w:p>
          <w:p w:rsidR="00000000" w:rsidDel="00000000" w:rsidP="00000000" w:rsidRDefault="00000000" w:rsidRPr="00000000" w14:paraId="00000156">
            <w:pPr>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Phân tích đầy đủ, sâu sắc: 1,25 điểm.</w:t>
            </w:r>
          </w:p>
          <w:p w:rsidR="00000000" w:rsidDel="00000000" w:rsidP="00000000" w:rsidRDefault="00000000" w:rsidRPr="00000000" w14:paraId="00000157">
            <w:pPr>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Phân tích chưa đầy đủ hoặc chưa sâu: 0,75 điểm – 1,0 điểm.</w:t>
            </w:r>
          </w:p>
          <w:p w:rsidR="00000000" w:rsidDel="00000000" w:rsidP="00000000" w:rsidRDefault="00000000" w:rsidRPr="00000000" w14:paraId="00000158">
            <w:pP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Phân tích chung chung, sơ sài: 0,25 điểm – 0,5 điểm. </w:t>
            </w: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tl w:val="0"/>
              </w:rPr>
            </w:r>
          </w:p>
          <w:p w:rsidR="00000000" w:rsidDel="00000000" w:rsidP="00000000" w:rsidRDefault="00000000" w:rsidRPr="00000000" w14:paraId="00000159">
            <w:pPr>
              <w:spacing w:after="20" w:before="40" w:line="300" w:lineRule="auto"/>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d. Chính tả, ngữ pháp</w:t>
            </w:r>
          </w:p>
          <w:p w:rsidR="00000000" w:rsidDel="00000000" w:rsidP="00000000" w:rsidRDefault="00000000" w:rsidRPr="00000000" w14:paraId="0000015A">
            <w:pPr>
              <w:spacing w:after="20" w:before="4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chuẩn chính tả, ngữ pháp tiếng Việt.</w:t>
            </w:r>
          </w:p>
          <w:p w:rsidR="00000000" w:rsidDel="00000000" w:rsidP="00000000" w:rsidRDefault="00000000" w:rsidRPr="00000000" w14:paraId="0000015B">
            <w:pP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b w:val="1"/>
                <w:i w:val="1"/>
                <w:sz w:val="26"/>
                <w:szCs w:val="26"/>
                <w:rtl w:val="0"/>
              </w:rPr>
              <w:t xml:space="preserve">Hướng dẫn chấm:</w:t>
            </w:r>
            <w:r w:rsidDel="00000000" w:rsidR="00000000" w:rsidRPr="00000000">
              <w:rPr>
                <w:rFonts w:ascii="Times New Roman" w:cs="Times New Roman" w:eastAsia="Times New Roman" w:hAnsi="Times New Roman"/>
                <w:i w:val="1"/>
                <w:sz w:val="26"/>
                <w:szCs w:val="26"/>
                <w:rtl w:val="0"/>
              </w:rPr>
              <w:t xml:space="preserve"> Không cho điểm nếu bài làm mắc quá nhiều lỗi chính tả, ngữ pháp.</w:t>
            </w:r>
          </w:p>
          <w:p w:rsidR="00000000" w:rsidDel="00000000" w:rsidP="00000000" w:rsidRDefault="00000000" w:rsidRPr="00000000" w14:paraId="0000015C">
            <w:pPr>
              <w:spacing w:after="20" w:before="40" w:line="300" w:lineRule="auto"/>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e. Sáng tạo</w:t>
            </w:r>
          </w:p>
          <w:p w:rsidR="00000000" w:rsidDel="00000000" w:rsidP="00000000" w:rsidRDefault="00000000" w:rsidRPr="00000000" w14:paraId="0000015D">
            <w:pPr>
              <w:spacing w:after="20" w:before="40" w:line="3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Thể hiện suy nghĩ sâu sắc về vấn đề nghị luận; có cách diễn đạt mới mẻ. (0.25 điểm)</w:t>
            </w:r>
          </w:p>
        </w:tc>
        <w:tc>
          <w:tcPr/>
          <w:p w:rsidR="00000000" w:rsidDel="00000000" w:rsidP="00000000" w:rsidRDefault="00000000" w:rsidRPr="00000000" w14:paraId="0000015E">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2.0</w:t>
            </w:r>
          </w:p>
        </w:tc>
      </w:tr>
      <w:tr>
        <w:trPr>
          <w:cantSplit w:val="0"/>
          <w:trHeight w:val="736" w:hRule="atLeast"/>
          <w:tblHeader w:val="0"/>
        </w:trPr>
        <w:tc>
          <w:tcPr>
            <w:vMerge w:val="restart"/>
          </w:tcPr>
          <w:p w:rsidR="00000000" w:rsidDel="00000000" w:rsidP="00000000" w:rsidRDefault="00000000" w:rsidRPr="00000000" w14:paraId="0000015F">
            <w:pPr>
              <w:rPr>
                <w:rFonts w:ascii="Times New Roman" w:cs="Times New Roman" w:eastAsia="Times New Roman" w:hAnsi="Times New Roman"/>
                <w:b w:val="1"/>
                <w:sz w:val="26"/>
                <w:szCs w:val="26"/>
              </w:rPr>
            </w:pPr>
            <w:r w:rsidDel="00000000" w:rsidR="00000000" w:rsidRPr="00000000">
              <w:rPr>
                <w:rtl w:val="0"/>
              </w:rPr>
            </w:r>
          </w:p>
        </w:tc>
        <w:tc>
          <w:tcPr/>
          <w:p w:rsidR="00000000" w:rsidDel="00000000" w:rsidP="00000000" w:rsidRDefault="00000000" w:rsidRPr="00000000" w14:paraId="00000160">
            <w:pPr>
              <w:jc w:val="both"/>
              <w:rPr>
                <w:rFonts w:ascii="Times New Roman" w:cs="Times New Roman" w:eastAsia="Times New Roman" w:hAnsi="Times New Roman"/>
                <w:b w:val="1"/>
                <w:i w:val="1"/>
                <w:color w:val="000000"/>
                <w:sz w:val="26"/>
                <w:szCs w:val="26"/>
                <w:highlight w:val="white"/>
              </w:rPr>
            </w:pPr>
            <w:r w:rsidDel="00000000" w:rsidR="00000000" w:rsidRPr="00000000">
              <w:rPr>
                <w:rFonts w:ascii="Times New Roman" w:cs="Times New Roman" w:eastAsia="Times New Roman" w:hAnsi="Times New Roman"/>
                <w:b w:val="1"/>
                <w:color w:val="000000"/>
                <w:sz w:val="26"/>
                <w:szCs w:val="26"/>
                <w:highlight w:val="white"/>
                <w:rtl w:val="0"/>
              </w:rPr>
              <w:t xml:space="preserve">Câu 2: </w:t>
            </w:r>
            <w:r w:rsidDel="00000000" w:rsidR="00000000" w:rsidRPr="00000000">
              <w:rPr>
                <w:rFonts w:ascii="Times New Roman" w:cs="Times New Roman" w:eastAsia="Times New Roman" w:hAnsi="Times New Roman"/>
                <w:color w:val="000000"/>
                <w:sz w:val="26"/>
                <w:szCs w:val="26"/>
                <w:highlight w:val="white"/>
                <w:rtl w:val="0"/>
              </w:rPr>
              <w:t xml:space="preserve">Viết một bài văn nghị luận (khoảng 600 chữ) bàn luận về vấn đề </w:t>
            </w:r>
            <w:r w:rsidDel="00000000" w:rsidR="00000000" w:rsidRPr="00000000">
              <w:rPr>
                <w:rFonts w:ascii="Times New Roman" w:cs="Times New Roman" w:eastAsia="Times New Roman" w:hAnsi="Times New Roman"/>
                <w:b w:val="1"/>
                <w:i w:val="1"/>
                <w:color w:val="000000"/>
                <w:sz w:val="26"/>
                <w:szCs w:val="26"/>
                <w:highlight w:val="white"/>
                <w:rtl w:val="0"/>
              </w:rPr>
              <w:t xml:space="preserve">quyền được sai và sửa sai của tuổi trẻ.</w:t>
            </w:r>
          </w:p>
        </w:tc>
        <w:tc>
          <w:tcPr/>
          <w:p w:rsidR="00000000" w:rsidDel="00000000" w:rsidP="00000000" w:rsidRDefault="00000000" w:rsidRPr="00000000" w14:paraId="00000161">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4.0</w:t>
            </w:r>
          </w:p>
        </w:tc>
      </w:tr>
      <w:tr>
        <w:trPr>
          <w:cantSplit w:val="0"/>
          <w:trHeight w:val="4101" w:hRule="atLeast"/>
          <w:tblHeader w:val="0"/>
        </w:trPr>
        <w:tc>
          <w:tcPr>
            <w:vMerge w:val="continue"/>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6"/>
                <w:szCs w:val="26"/>
              </w:rPr>
            </w:pPr>
            <w:r w:rsidDel="00000000" w:rsidR="00000000" w:rsidRPr="00000000">
              <w:rPr>
                <w:rtl w:val="0"/>
              </w:rPr>
            </w:r>
          </w:p>
        </w:tc>
        <w:tc>
          <w:tcPr/>
          <w:p w:rsidR="00000000" w:rsidDel="00000000" w:rsidP="00000000" w:rsidRDefault="00000000" w:rsidRPr="00000000" w14:paraId="00000163">
            <w:pPr>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a</w:t>
            </w:r>
            <w:r w:rsidDel="00000000" w:rsidR="00000000" w:rsidRPr="00000000">
              <w:rPr>
                <w:rFonts w:ascii="Times New Roman" w:cs="Times New Roman" w:eastAsia="Times New Roman" w:hAnsi="Times New Roman"/>
                <w:b w:val="1"/>
                <w:sz w:val="26"/>
                <w:szCs w:val="26"/>
                <w:rtl w:val="0"/>
              </w:rPr>
              <w:t xml:space="preserve">.</w:t>
            </w:r>
            <w:r w:rsidDel="00000000" w:rsidR="00000000" w:rsidRPr="00000000">
              <w:rPr>
                <w:rFonts w:ascii="Times New Roman" w:cs="Times New Roman" w:eastAsia="Times New Roman" w:hAnsi="Times New Roman"/>
                <w:b w:val="1"/>
                <w:i w:val="1"/>
                <w:sz w:val="26"/>
                <w:szCs w:val="26"/>
                <w:rtl w:val="0"/>
              </w:rPr>
              <w:t xml:space="preserve"> Đảm bảo cấu trúc bài nghị luận (0,5 điểm)</w:t>
            </w:r>
          </w:p>
          <w:p w:rsidR="00000000" w:rsidDel="00000000" w:rsidP="00000000" w:rsidRDefault="00000000" w:rsidRPr="00000000" w14:paraId="000001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Mở bài nêu được vấn đề, thân bài triển khai được vấn đề, kết bài khái quát được vấn đề</w:t>
            </w:r>
          </w:p>
          <w:p w:rsidR="00000000" w:rsidDel="00000000" w:rsidP="00000000" w:rsidRDefault="00000000" w:rsidRPr="00000000" w14:paraId="00000165">
            <w:pPr>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b. Xác định đúng vấn đề cần nghị luận: (0,5 điểm)</w:t>
            </w:r>
          </w:p>
          <w:p w:rsidR="00000000" w:rsidDel="00000000" w:rsidP="00000000" w:rsidRDefault="00000000" w:rsidRPr="00000000" w14:paraId="00000166">
            <w:pPr>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sz w:val="26"/>
                <w:szCs w:val="26"/>
                <w:rtl w:val="0"/>
              </w:rPr>
              <w:t xml:space="preserve">bàn luận về vấn đề “</w:t>
            </w:r>
            <w:r w:rsidDel="00000000" w:rsidR="00000000" w:rsidRPr="00000000">
              <w:rPr>
                <w:rFonts w:ascii="Times New Roman" w:cs="Times New Roman" w:eastAsia="Times New Roman" w:hAnsi="Times New Roman"/>
                <w:i w:val="1"/>
                <w:sz w:val="26"/>
                <w:szCs w:val="26"/>
                <w:rtl w:val="0"/>
              </w:rPr>
              <w:t xml:space="preserve">quyền được sai và sửa sai của tuổi trẻ”</w:t>
            </w:r>
          </w:p>
          <w:p w:rsidR="00000000" w:rsidDel="00000000" w:rsidP="00000000" w:rsidRDefault="00000000" w:rsidRPr="00000000" w14:paraId="00000167">
            <w:pPr>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   Hướng dẫn chấm:</w:t>
            </w:r>
          </w:p>
          <w:p w:rsidR="00000000" w:rsidDel="00000000" w:rsidP="00000000" w:rsidRDefault="00000000" w:rsidRPr="00000000" w14:paraId="00000168">
            <w:pPr>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 Học sinh xác định đúng vấn đề cần nghị luận: 0,5 điểm.</w:t>
            </w:r>
          </w:p>
          <w:p w:rsidR="00000000" w:rsidDel="00000000" w:rsidP="00000000" w:rsidRDefault="00000000" w:rsidRPr="00000000" w14:paraId="000001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sz w:val="26"/>
                <w:szCs w:val="26"/>
                <w:rtl w:val="0"/>
              </w:rPr>
              <w:t xml:space="preserve">      - Học sinh xác định chưa đúng vấn đề cần nghị luận: 0,0 điểm</w:t>
            </w:r>
            <w:r w:rsidDel="00000000" w:rsidR="00000000" w:rsidRPr="00000000">
              <w:rPr>
                <w:rtl w:val="0"/>
              </w:rPr>
            </w:r>
          </w:p>
          <w:p w:rsidR="00000000" w:rsidDel="00000000" w:rsidP="00000000" w:rsidRDefault="00000000" w:rsidRPr="00000000" w14:paraId="0000016A">
            <w:pPr>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c. Triển khai vấn đề nghị luận thành các luận điểm</w:t>
            </w:r>
          </w:p>
          <w:p w:rsidR="00000000" w:rsidDel="00000000" w:rsidP="00000000" w:rsidRDefault="00000000" w:rsidRPr="00000000" w14:paraId="0000016B">
            <w:pPr>
              <w:spacing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Lựa chọn các thao tác lập luận phù hợp, kết hợp chặt chẽ lí lẽ và dẫn chứng; trình bày được hệ thống ý phù hợp theo bố cục ba phần của bài văn nghị luận. Có thể triển khai theo hướng:</w:t>
            </w:r>
          </w:p>
          <w:p w:rsidR="00000000" w:rsidDel="00000000" w:rsidP="00000000" w:rsidRDefault="00000000" w:rsidRPr="00000000" w14:paraId="0000016C">
            <w:pPr>
              <w:spacing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 Mở bài:</w:t>
            </w:r>
            <w:r w:rsidDel="00000000" w:rsidR="00000000" w:rsidRPr="00000000">
              <w:rPr>
                <w:rFonts w:ascii="Times New Roman" w:cs="Times New Roman" w:eastAsia="Times New Roman" w:hAnsi="Times New Roman"/>
                <w:sz w:val="26"/>
                <w:szCs w:val="26"/>
                <w:rtl w:val="0"/>
              </w:rPr>
              <w:t xml:space="preserve"> Dẫn dắt giới thiệu vấn đề nghị luận, nêu quan điểm của người viết.</w:t>
            </w:r>
          </w:p>
          <w:p w:rsidR="00000000" w:rsidDel="00000000" w:rsidP="00000000" w:rsidRDefault="00000000" w:rsidRPr="00000000" w14:paraId="0000016D">
            <w:pPr>
              <w:spacing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 Thân bài:</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9"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Giải thích  </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9"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 + Tuổi trẻ</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là khoảng thời gian tươi đẹp nhất trong cuộc đời mỗi con người, là tuổi có nhiều ước mơ, hoài bão, khát vọng. Nhưng tuổi trẻ cũng thường là những người ít có kinh nghiệm và trải nghiệm nên việc mắc sai lầm là điều có thể xảy ra.</w:t>
            </w:r>
          </w:p>
          <w:p w:rsidR="00000000" w:rsidDel="00000000" w:rsidP="00000000" w:rsidRDefault="00000000" w:rsidRPr="00000000" w14:paraId="0000017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color w:val="212529"/>
                <w:sz w:val="26"/>
                <w:szCs w:val="26"/>
                <w:highlight w:val="white"/>
                <w:rtl w:val="0"/>
              </w:rPr>
              <w:t xml:space="preserve">  + Sai lầm:</w:t>
            </w:r>
            <w:r w:rsidDel="00000000" w:rsidR="00000000" w:rsidRPr="00000000">
              <w:rPr>
                <w:rFonts w:ascii="Times New Roman" w:cs="Times New Roman" w:eastAsia="Times New Roman" w:hAnsi="Times New Roman"/>
                <w:color w:val="212529"/>
                <w:sz w:val="26"/>
                <w:szCs w:val="26"/>
                <w:highlight w:val="white"/>
                <w:rtl w:val="0"/>
              </w:rPr>
              <w:t xml:space="preserve"> Là những thất bại, những điều không như mong đợi trong quá trình thử nghiệm. Sai lầm khác với tội lỗi.</w:t>
            </w:r>
            <w:r w:rsidDel="00000000" w:rsidR="00000000" w:rsidRPr="00000000">
              <w:rPr>
                <w:rtl w:val="0"/>
              </w:rPr>
            </w:r>
          </w:p>
          <w:p w:rsidR="00000000" w:rsidDel="00000000" w:rsidP="00000000" w:rsidRDefault="00000000" w:rsidRPr="00000000" w14:paraId="0000017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i w:val="1"/>
                <w:sz w:val="26"/>
                <w:szCs w:val="26"/>
                <w:rtl w:val="0"/>
              </w:rPr>
              <w:t xml:space="preserve">“Quyền được sai và sửa sai của tuổi trẻ” </w:t>
            </w:r>
            <w:r w:rsidDel="00000000" w:rsidR="00000000" w:rsidRPr="00000000">
              <w:rPr>
                <w:rFonts w:ascii="Times New Roman" w:cs="Times New Roman" w:eastAsia="Times New Roman" w:hAnsi="Times New Roman"/>
                <w:sz w:val="26"/>
                <w:szCs w:val="26"/>
                <w:rtl w:val="0"/>
              </w:rPr>
              <w:t xml:space="preserve">được</w:t>
            </w:r>
            <w:r w:rsidDel="00000000" w:rsidR="00000000" w:rsidRPr="00000000">
              <w:rPr>
                <w:rFonts w:ascii="Times New Roman" w:cs="Times New Roman" w:eastAsia="Times New Roman" w:hAnsi="Times New Roman"/>
                <w:i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hiểu</w:t>
            </w:r>
            <w:r w:rsidDel="00000000" w:rsidR="00000000" w:rsidRPr="00000000">
              <w:rPr>
                <w:rFonts w:ascii="Times New Roman" w:cs="Times New Roman" w:eastAsia="Times New Roman" w:hAnsi="Times New Roman"/>
                <w:i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theo hướng tích cực là khuyến khích người trẻ dám trải nghiệm và dấn thân , cho dù có thất bại.</w:t>
            </w:r>
          </w:p>
          <w:p w:rsidR="00000000" w:rsidDel="00000000" w:rsidP="00000000" w:rsidRDefault="00000000" w:rsidRPr="00000000" w14:paraId="00000172">
            <w:pPr>
              <w:ind w:left="-61"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b w:val="1"/>
                <w:sz w:val="26"/>
                <w:szCs w:val="26"/>
                <w:rtl w:val="0"/>
              </w:rPr>
              <w:t xml:space="preserve">Bàn luận:</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9"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  + Vì sao tuổi trẻ lại có quyền được sai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Vì còn trẻ nên sẽ có cơ hội làm lại, được sửa sai. Chỉ khi trải qua va vấp và trải nghiệm thì mới có bài học để trưởng thành. </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ffffff" w:val="clear"/>
              <w:spacing w:after="15" w:before="0" w:line="240" w:lineRule="auto"/>
              <w:ind w:left="0" w:right="0" w:firstLine="0"/>
              <w:jc w:val="both"/>
              <w:rPr>
                <w:rFonts w:ascii="Times New Roman" w:cs="Times New Roman" w:eastAsia="Times New Roman" w:hAnsi="Times New Roman"/>
                <w:b w:val="0"/>
                <w:i w:val="0"/>
                <w:smallCaps w:val="0"/>
                <w:strike w:val="0"/>
                <w:color w:val="212529"/>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2529"/>
                <w:sz w:val="26"/>
                <w:szCs w:val="26"/>
                <w:u w:val="none"/>
                <w:shd w:fill="auto" w:val="clear"/>
                <w:vertAlign w:val="baseline"/>
                <w:rtl w:val="0"/>
              </w:rPr>
              <w:t xml:space="preserve">    + Sai lầm không phải là điểm dừng mà là bước đệm để thành công, mỗi bạn trẻ hãy tự tin bước vào hành trình khám phá của mình.</w:t>
              <w:br w:type="textWrapping"/>
              <w:t xml:space="preserve">    + Tuổi trẻ có quyền được trải nghiệm, quyền được sai, được thất bại nhưng không được để những sai lầm đó lặp lại. Phải dũng cảm đứng lên sau mỗi lần vấp ngã, biết rút kinh nghiệm cho bản thân.</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ffffff" w:val="clear"/>
              <w:spacing w:after="15" w:before="0" w:line="240" w:lineRule="auto"/>
              <w:ind w:left="0" w:right="0" w:firstLine="0"/>
              <w:jc w:val="both"/>
              <w:rPr>
                <w:rFonts w:ascii="Times New Roman" w:cs="Times New Roman" w:eastAsia="Times New Roman" w:hAnsi="Times New Roman"/>
                <w:b w:val="0"/>
                <w:i w:val="0"/>
                <w:smallCaps w:val="0"/>
                <w:strike w:val="0"/>
                <w:color w:val="212529"/>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2529"/>
                <w:sz w:val="26"/>
                <w:szCs w:val="26"/>
                <w:u w:val="none"/>
                <w:shd w:fill="auto" w:val="clear"/>
                <w:vertAlign w:val="baseline"/>
                <w:rtl w:val="0"/>
              </w:rPr>
              <w:t xml:space="preserve">…</w:t>
            </w:r>
          </w:p>
          <w:p w:rsidR="00000000" w:rsidDel="00000000" w:rsidP="00000000" w:rsidRDefault="00000000" w:rsidRPr="00000000" w14:paraId="00000176">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 Mở rộng vấn đề, trao đổi với quan điểm trái chiều hoặc ý kiến khác.</w:t>
            </w:r>
          </w:p>
          <w:p w:rsidR="00000000" w:rsidDel="00000000" w:rsidP="00000000" w:rsidRDefault="00000000" w:rsidRPr="00000000" w14:paraId="0000017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 Kết bài:</w:t>
            </w:r>
            <w:r w:rsidDel="00000000" w:rsidR="00000000" w:rsidRPr="00000000">
              <w:rPr>
                <w:rFonts w:ascii="Times New Roman" w:cs="Times New Roman" w:eastAsia="Times New Roman" w:hAnsi="Times New Roman"/>
                <w:sz w:val="26"/>
                <w:szCs w:val="26"/>
                <w:rtl w:val="0"/>
              </w:rPr>
              <w:t xml:space="preserve"> Khẳng định lại vấn đề nghị luận.</w:t>
            </w:r>
          </w:p>
          <w:p w:rsidR="00000000" w:rsidDel="00000000" w:rsidP="00000000" w:rsidRDefault="00000000" w:rsidRPr="00000000" w14:paraId="00000178">
            <w:pPr>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Hướng dẫn chấm:</w:t>
            </w:r>
          </w:p>
          <w:p w:rsidR="00000000" w:rsidDel="00000000" w:rsidP="00000000" w:rsidRDefault="00000000" w:rsidRPr="00000000" w14:paraId="00000179">
            <w:pPr>
              <w:spacing w:after="20" w:before="40" w:line="288" w:lineRule="auto"/>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Học sinh lập luận chặt chẽ, thuyết phục: lí lẽ xác đáng; dẫn chứng tiêu biểu, phù hợp; kết hợp nhuần nhuyễn giữa lí lẽ và dẫn chứng (2 - 2,5 điểm).</w:t>
            </w:r>
          </w:p>
          <w:p w:rsidR="00000000" w:rsidDel="00000000" w:rsidP="00000000" w:rsidRDefault="00000000" w:rsidRPr="00000000" w14:paraId="0000017A">
            <w:pPr>
              <w:spacing w:after="20" w:before="40" w:line="300" w:lineRule="auto"/>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Học sinh lập luận chưa thật chặt chẽ, thuyết phục: lí lẽ xác đáng nhưng không có dẫn chứng hoặc dẫn chứng không tiêu biểu (1 – 1,75  điểm)</w:t>
            </w:r>
          </w:p>
          <w:p w:rsidR="00000000" w:rsidDel="00000000" w:rsidP="00000000" w:rsidRDefault="00000000" w:rsidRPr="00000000" w14:paraId="0000017B">
            <w:pPr>
              <w:spacing w:after="20" w:before="40" w:line="300" w:lineRule="auto"/>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Học sinh lập luận không chặt chẽ, thiếu thuyết phục: lí lẽ không xác đáng, không liên quan mật thiết đến vấn đề nghị luận, không có dẫn chứng hoặc dẫn chứng không phù hợp (0,5 – 0,75 điểm).</w:t>
            </w:r>
          </w:p>
          <w:p w:rsidR="00000000" w:rsidDel="00000000" w:rsidP="00000000" w:rsidRDefault="00000000" w:rsidRPr="00000000" w14:paraId="0000017C">
            <w:pP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b w:val="1"/>
                <w:i w:val="1"/>
                <w:sz w:val="26"/>
                <w:szCs w:val="26"/>
                <w:rtl w:val="0"/>
              </w:rPr>
              <w:t xml:space="preserve">Lưu ý: </w:t>
            </w:r>
            <w:r w:rsidDel="00000000" w:rsidR="00000000" w:rsidRPr="00000000">
              <w:rPr>
                <w:rFonts w:ascii="Times New Roman" w:cs="Times New Roman" w:eastAsia="Times New Roman" w:hAnsi="Times New Roman"/>
                <w:i w:val="1"/>
                <w:sz w:val="26"/>
                <w:szCs w:val="26"/>
                <w:rtl w:val="0"/>
              </w:rPr>
              <w:t xml:space="preserve">Học sinh có thể bày tỏ suy nghĩ, quan điểm riêng nhưng phải phù hợp với chuẩn mực đạo đức và pháp luật.</w:t>
            </w:r>
          </w:p>
          <w:p w:rsidR="00000000" w:rsidDel="00000000" w:rsidP="00000000" w:rsidRDefault="00000000" w:rsidRPr="00000000" w14:paraId="0000017D">
            <w:pPr>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d. Chính tả, ngữ pháp</w:t>
            </w:r>
          </w:p>
          <w:p w:rsidR="00000000" w:rsidDel="00000000" w:rsidP="00000000" w:rsidRDefault="00000000" w:rsidRPr="00000000" w14:paraId="0000017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Đảm bảo chuẩn chính tả, ngữ pháp Tiếng Việt.</w:t>
            </w:r>
          </w:p>
          <w:p w:rsidR="00000000" w:rsidDel="00000000" w:rsidP="00000000" w:rsidRDefault="00000000" w:rsidRPr="00000000" w14:paraId="0000017F">
            <w:pP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b w:val="1"/>
                <w:i w:val="1"/>
                <w:sz w:val="26"/>
                <w:szCs w:val="26"/>
                <w:rtl w:val="0"/>
              </w:rPr>
              <w:t xml:space="preserve">   Hướng dẫn chấm: </w:t>
            </w:r>
            <w:r w:rsidDel="00000000" w:rsidR="00000000" w:rsidRPr="00000000">
              <w:rPr>
                <w:rFonts w:ascii="Times New Roman" w:cs="Times New Roman" w:eastAsia="Times New Roman" w:hAnsi="Times New Roman"/>
                <w:i w:val="1"/>
                <w:sz w:val="26"/>
                <w:szCs w:val="26"/>
                <w:rtl w:val="0"/>
              </w:rPr>
              <w:t xml:space="preserve">Không cho điểm nếu bài làm có quá nhiều lỗi chính tả, ngữ pháp.</w:t>
            </w:r>
          </w:p>
        </w:tc>
        <w:tc>
          <w:tcPr/>
          <w:p w:rsidR="00000000" w:rsidDel="00000000" w:rsidP="00000000" w:rsidRDefault="00000000" w:rsidRPr="00000000" w14:paraId="00000180">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b w:val="1"/>
                <w:sz w:val="26"/>
                <w:szCs w:val="26"/>
              </w:rPr>
            </w:pPr>
            <w:r w:rsidDel="00000000" w:rsidR="00000000" w:rsidRPr="00000000">
              <w:rPr>
                <w:rtl w:val="0"/>
              </w:rPr>
            </w:r>
          </w:p>
        </w:tc>
      </w:tr>
      <w:tr>
        <w:trPr>
          <w:cantSplit w:val="0"/>
          <w:trHeight w:val="1136" w:hRule="atLeast"/>
          <w:tblHeader w:val="0"/>
        </w:trPr>
        <w:tc>
          <w:tcPr>
            <w:vMerge w:val="continue"/>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6"/>
                <w:szCs w:val="26"/>
              </w:rPr>
            </w:pPr>
            <w:r w:rsidDel="00000000" w:rsidR="00000000" w:rsidRPr="00000000">
              <w:rPr>
                <w:rtl w:val="0"/>
              </w:rPr>
            </w:r>
          </w:p>
        </w:tc>
        <w:tc>
          <w:tcPr/>
          <w:p w:rsidR="00000000" w:rsidDel="00000000" w:rsidP="00000000" w:rsidRDefault="00000000" w:rsidRPr="00000000" w14:paraId="00000197">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i w:val="1"/>
                <w:sz w:val="26"/>
                <w:szCs w:val="26"/>
                <w:rtl w:val="0"/>
              </w:rPr>
              <w:t xml:space="preserve">e. Sáng </w:t>
            </w:r>
            <w:r w:rsidDel="00000000" w:rsidR="00000000" w:rsidRPr="00000000">
              <w:rPr>
                <w:rFonts w:ascii="Times New Roman" w:cs="Times New Roman" w:eastAsia="Times New Roman" w:hAnsi="Times New Roman"/>
                <w:b w:val="1"/>
                <w:sz w:val="26"/>
                <w:szCs w:val="26"/>
                <w:rtl w:val="0"/>
              </w:rPr>
              <w:t xml:space="preserve">tạo: 0.5 điểm</w:t>
            </w:r>
          </w:p>
          <w:p w:rsidR="00000000" w:rsidDel="00000000" w:rsidP="00000000" w:rsidRDefault="00000000" w:rsidRPr="00000000" w14:paraId="000001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Thể hiện suy nghĩ sâu sắc về vấn đề nghị luận; có cách diễn đạt mới mẻ, sáng tạo.</w:t>
            </w:r>
          </w:p>
        </w:tc>
        <w:tc>
          <w:tcPr/>
          <w:p w:rsidR="00000000" w:rsidDel="00000000" w:rsidP="00000000" w:rsidRDefault="00000000" w:rsidRPr="00000000" w14:paraId="00000199">
            <w:pPr>
              <w:rPr>
                <w:rFonts w:ascii="Times New Roman" w:cs="Times New Roman" w:eastAsia="Times New Roman" w:hAnsi="Times New Roman"/>
                <w:b w:val="1"/>
                <w:sz w:val="26"/>
                <w:szCs w:val="26"/>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1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Tổng điểm: 10</w:t>
            </w:r>
          </w:p>
        </w:tc>
      </w:tr>
    </w:tbl>
    <w:p w:rsidR="00000000" w:rsidDel="00000000" w:rsidP="00000000" w:rsidRDefault="00000000" w:rsidRPr="00000000" w14:paraId="0000019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sectPr>
      <w:pgSz w:h="16838" w:w="11906" w:orient="portrait"/>
      <w:pgMar w:bottom="816" w:top="992"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9" w:hanging="170"/>
      </w:pPr>
      <w:rPr>
        <w:rFonts w:ascii="Times New Roman" w:cs="Times New Roman" w:eastAsia="Times New Roman" w:hAnsi="Times New Roman"/>
        <w:sz w:val="26"/>
        <w:szCs w:val="26"/>
      </w:rPr>
    </w:lvl>
    <w:lvl w:ilvl="1">
      <w:start w:val="0"/>
      <w:numFmt w:val="bullet"/>
      <w:lvlText w:val="•"/>
      <w:lvlJc w:val="left"/>
      <w:pPr>
        <w:ind w:left="440" w:hanging="170"/>
      </w:pPr>
      <w:rPr/>
    </w:lvl>
    <w:lvl w:ilvl="2">
      <w:start w:val="0"/>
      <w:numFmt w:val="bullet"/>
      <w:lvlText w:val="•"/>
      <w:lvlJc w:val="left"/>
      <w:pPr>
        <w:ind w:left="780" w:hanging="170"/>
      </w:pPr>
      <w:rPr/>
    </w:lvl>
    <w:lvl w:ilvl="3">
      <w:start w:val="0"/>
      <w:numFmt w:val="bullet"/>
      <w:lvlText w:val="•"/>
      <w:lvlJc w:val="left"/>
      <w:pPr>
        <w:ind w:left="1120" w:hanging="170"/>
      </w:pPr>
      <w:rPr/>
    </w:lvl>
    <w:lvl w:ilvl="4">
      <w:start w:val="0"/>
      <w:numFmt w:val="bullet"/>
      <w:lvlText w:val="•"/>
      <w:lvlJc w:val="left"/>
      <w:pPr>
        <w:ind w:left="1460" w:hanging="170"/>
      </w:pPr>
      <w:rPr/>
    </w:lvl>
    <w:lvl w:ilvl="5">
      <w:start w:val="0"/>
      <w:numFmt w:val="bullet"/>
      <w:lvlText w:val="•"/>
      <w:lvlJc w:val="left"/>
      <w:pPr>
        <w:ind w:left="1801" w:hanging="170"/>
      </w:pPr>
      <w:rPr/>
    </w:lvl>
    <w:lvl w:ilvl="6">
      <w:start w:val="0"/>
      <w:numFmt w:val="bullet"/>
      <w:lvlText w:val="•"/>
      <w:lvlJc w:val="left"/>
      <w:pPr>
        <w:ind w:left="2141" w:hanging="170"/>
      </w:pPr>
      <w:rPr/>
    </w:lvl>
    <w:lvl w:ilvl="7">
      <w:start w:val="0"/>
      <w:numFmt w:val="bullet"/>
      <w:lvlText w:val="•"/>
      <w:lvlJc w:val="left"/>
      <w:pPr>
        <w:ind w:left="2481" w:hanging="170"/>
      </w:pPr>
      <w:rPr/>
    </w:lvl>
    <w:lvl w:ilvl="8">
      <w:start w:val="0"/>
      <w:numFmt w:val="bullet"/>
      <w:lvlText w:val="•"/>
      <w:lvlJc w:val="left"/>
      <w:pPr>
        <w:ind w:left="2821" w:hanging="17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vi-V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E31860"/>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E31860"/>
    <w:pPr>
      <w:ind w:left="720"/>
      <w:contextualSpacing w:val="1"/>
    </w:pPr>
  </w:style>
  <w:style w:type="table" w:styleId="TableGrid">
    <w:name w:val="Table Grid"/>
    <w:basedOn w:val="TableNormal"/>
    <w:qFormat w:val="1"/>
    <w:rsid w:val="00E3186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E31860"/>
    <w:pPr>
      <w:spacing w:after="100" w:afterAutospacing="1" w:before="100" w:beforeAutospacing="1"/>
    </w:pPr>
    <w:rPr>
      <w:rFonts w:ascii="Times New Roman" w:cs="Times New Roman" w:eastAsia="Times New Roman" w:hAnsi="Times New Roman"/>
    </w:rPr>
  </w:style>
  <w:style w:type="paragraph" w:styleId="TableParagraph" w:customStyle="1">
    <w:name w:val="Table Paragraph"/>
    <w:basedOn w:val="Normal"/>
    <w:uiPriority w:val="1"/>
    <w:qFormat w:val="1"/>
    <w:rsid w:val="00E31860"/>
    <w:pPr>
      <w:widowControl w:val="0"/>
      <w:autoSpaceDE w:val="0"/>
      <w:autoSpaceDN w:val="0"/>
    </w:pPr>
    <w:rPr>
      <w:rFonts w:ascii="Times New Roman" w:cs="Times New Roman" w:eastAsia="Times New Roman" w:hAnsi="Times New Roman"/>
      <w:sz w:val="22"/>
      <w:szCs w:val="22"/>
      <w:lang w:val="vi"/>
    </w:rPr>
  </w:style>
  <w:style w:type="paragraph" w:styleId="Revision">
    <w:name w:val="Revision"/>
    <w:hidden w:val="1"/>
    <w:uiPriority w:val="99"/>
    <w:semiHidden w:val="1"/>
    <w:rsid w:val="000607EF"/>
  </w:style>
  <w:style w:type="table" w:styleId="TableGrid2" w:customStyle="1">
    <w:name w:val="Table Grid2"/>
    <w:basedOn w:val="TableNormal"/>
    <w:next w:val="TableGrid"/>
    <w:autoRedefine w:val="1"/>
    <w:unhideWhenUsed w:val="1"/>
    <w:qFormat w:val="1"/>
    <w:rsid w:val="0072351C"/>
    <w:pPr>
      <w:widowControl w:val="0"/>
      <w:jc w:val="both"/>
    </w:pPr>
    <w:rPr>
      <w:rFonts w:ascii="Times New Roman" w:cs="Times New Roman" w:eastAsia="SimSun" w:hAnsi="Times New Roman"/>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pPr>
      <w:widowControl w:val="0"/>
      <w:jc w:val="both"/>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kgqzCm7MO1i6KP9a06QyBDxhnw==">CgMxLjA4AGojChRzdWdnZXN0LjJzOThyaHN1d2FlaxILVGh1eSBUcnVvbmdyITFoMjVNSGtlekYwVWFjaUlWT3NTV3BjNlNxWjB6dzlPRg==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2025-02-28T14:31:00Z</dcterms:created>
  <dc:creator>Microsoft Office User</dc:creator>
</cp:coreProperties>
</file>