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3C63" w14:textId="77777777" w:rsidR="00FF6B49" w:rsidRDefault="00FF6B49">
      <w:pPr>
        <w:spacing w:before="160"/>
      </w:pPr>
    </w:p>
    <w:p w14:paraId="1485961B" w14:textId="77777777" w:rsidR="00FF6B49" w:rsidRDefault="00000000">
      <w:pPr>
        <w:spacing w:after="80"/>
        <w:jc w:val="center"/>
      </w:pPr>
      <w:r>
        <w:rPr>
          <w:b/>
          <w:bCs/>
          <w:color w:val="1A3C5E"/>
          <w:sz w:val="72"/>
          <w:szCs w:val="72"/>
        </w:rPr>
        <w:t>Saathi</w:t>
      </w:r>
    </w:p>
    <w:p w14:paraId="63DC521D" w14:textId="77777777" w:rsidR="00FF6B49" w:rsidRDefault="00000000">
      <w:pPr>
        <w:spacing w:after="40"/>
        <w:jc w:val="center"/>
      </w:pPr>
      <w:r>
        <w:rPr>
          <w:i/>
          <w:iCs/>
          <w:color w:val="666666"/>
          <w:sz w:val="28"/>
          <w:szCs w:val="28"/>
        </w:rPr>
        <w:t>AI employees that learn how you work — not the other way around.</w:t>
      </w:r>
    </w:p>
    <w:p w14:paraId="1647073E" w14:textId="77777777" w:rsidR="00FF6B49" w:rsidRDefault="00000000">
      <w:pPr>
        <w:spacing w:after="200"/>
        <w:jc w:val="center"/>
      </w:pPr>
      <w:r>
        <w:rPr>
          <w:color w:val="2E75B6"/>
        </w:rPr>
        <w:t>Build AI employees in minutes. No prompts. No engineers. No upskilling.</w:t>
      </w:r>
    </w:p>
    <w:p w14:paraId="3DED8DCC" w14:textId="77777777" w:rsidR="00FF6B49" w:rsidRDefault="00FF6B49">
      <w:pPr>
        <w:pBdr>
          <w:bottom w:val="single" w:sz="4" w:space="1" w:color="2E75B6"/>
        </w:pBdr>
        <w:spacing w:before="160" w:after="160"/>
      </w:pPr>
    </w:p>
    <w:p w14:paraId="5D658E65" w14:textId="77777777" w:rsidR="00FF6B49" w:rsidRDefault="00000000">
      <w:pPr>
        <w:spacing w:before="200" w:after="80"/>
      </w:pPr>
      <w:r>
        <w:rPr>
          <w:b/>
          <w:bCs/>
          <w:color w:val="2E75B6"/>
          <w:spacing w:val="40"/>
          <w:sz w:val="18"/>
          <w:szCs w:val="18"/>
        </w:rPr>
        <w:t>THE PROBLEM</w:t>
      </w:r>
    </w:p>
    <w:p w14:paraId="1C1496E1" w14:textId="77777777" w:rsidR="00FF6B49" w:rsidRDefault="00000000">
      <w:pPr>
        <w:spacing w:before="80" w:after="100"/>
      </w:pPr>
      <w:r>
        <w:rPr>
          <w:b/>
          <w:bCs/>
          <w:color w:val="222222"/>
          <w:sz w:val="24"/>
          <w:szCs w:val="24"/>
        </w:rPr>
        <w:t>AI tools are powerful — but only if you know how to use them.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FF6B49" w14:paraId="69E7198E"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CECF593" w14:textId="77777777" w:rsidR="00FF6B49" w:rsidRDefault="00000000">
            <w:pPr>
              <w:spacing w:before="60" w:after="60"/>
            </w:pPr>
            <w:r>
              <w:rPr>
                <w:color w:val="333333"/>
              </w:rPr>
              <w:t>Every AI tool today puts the burden on the human:</w:t>
            </w:r>
          </w:p>
          <w:p w14:paraId="0995FF51" w14:textId="77777777" w:rsidR="00FF6B49" w:rsidRDefault="00FF6B49">
            <w:pPr>
              <w:spacing w:before="80"/>
            </w:pPr>
          </w:p>
          <w:p w14:paraId="5A708404" w14:textId="77777777" w:rsidR="00FF6B49" w:rsidRDefault="00000000">
            <w:pPr>
              <w:pStyle w:val="ListParagraph"/>
              <w:numPr>
                <w:ilvl w:val="0"/>
                <w:numId w:val="2"/>
              </w:numPr>
              <w:spacing w:before="40" w:after="40"/>
            </w:pPr>
            <w:r>
              <w:rPr>
                <w:color w:val="333333"/>
              </w:rPr>
              <w:t>Non-technical users can't write effective prompts</w:t>
            </w:r>
          </w:p>
          <w:p w14:paraId="29857322" w14:textId="77777777" w:rsidR="00FF6B49" w:rsidRDefault="00000000">
            <w:pPr>
              <w:pStyle w:val="ListParagraph"/>
              <w:numPr>
                <w:ilvl w:val="0"/>
                <w:numId w:val="2"/>
              </w:numPr>
              <w:spacing w:before="40" w:after="40"/>
            </w:pPr>
            <w:r>
              <w:rPr>
                <w:color w:val="333333"/>
              </w:rPr>
              <w:t>Setup requires IT, engineers, or AI expertise</w:t>
            </w:r>
          </w:p>
          <w:p w14:paraId="7F9EA57B" w14:textId="77777777" w:rsidR="00FF6B49" w:rsidRDefault="00000000">
            <w:pPr>
              <w:pStyle w:val="ListParagraph"/>
              <w:numPr>
                <w:ilvl w:val="0"/>
                <w:numId w:val="2"/>
              </w:numPr>
              <w:spacing w:before="40" w:after="40"/>
            </w:pPr>
            <w:r>
              <w:rPr>
                <w:color w:val="333333"/>
              </w:rPr>
              <w:t>Tools are generic — no memory of how YOUR team works</w:t>
            </w:r>
          </w:p>
          <w:p w14:paraId="043F607D" w14:textId="77777777" w:rsidR="00FF6B49" w:rsidRDefault="00000000">
            <w:pPr>
              <w:pStyle w:val="ListParagraph"/>
              <w:numPr>
                <w:ilvl w:val="0"/>
                <w:numId w:val="2"/>
              </w:numPr>
              <w:spacing w:before="40" w:after="40"/>
            </w:pPr>
            <w:r>
              <w:rPr>
                <w:color w:val="333333"/>
              </w:rPr>
              <w:t>Companies spend weeks on training, not results</w:t>
            </w:r>
          </w:p>
        </w:tc>
        <w:tc>
          <w:tcPr>
            <w:tcW w:w="480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0E65582E" w14:textId="77777777" w:rsidR="00FF6B49" w:rsidRDefault="00000000">
            <w:pPr>
              <w:spacing w:before="80" w:after="60"/>
            </w:pPr>
            <w:r>
              <w:rPr>
                <w:i/>
                <w:iCs/>
                <w:color w:val="666666"/>
              </w:rPr>
              <w:t>"We bought ChatGPT Enterprise. Nobody uses it."</w:t>
            </w:r>
          </w:p>
          <w:p w14:paraId="60F49C19" w14:textId="77777777" w:rsidR="00FF6B49" w:rsidRDefault="00000000">
            <w:pPr>
              <w:spacing w:before="60" w:after="60"/>
            </w:pPr>
            <w:r>
              <w:rPr>
                <w:color w:val="666666"/>
              </w:rPr>
              <w:t>— Head of Ops, 150-person SaaS company</w:t>
            </w:r>
          </w:p>
          <w:p w14:paraId="23155E8C" w14:textId="77777777" w:rsidR="00FF6B49" w:rsidRDefault="00FF6B49">
            <w:pPr>
              <w:spacing w:before="160"/>
            </w:pPr>
          </w:p>
          <w:p w14:paraId="05D8F72E" w14:textId="77777777" w:rsidR="00FF6B49" w:rsidRDefault="00000000">
            <w:r>
              <w:rPr>
                <w:b/>
                <w:bCs/>
                <w:color w:val="2E75B6"/>
                <w:sz w:val="52"/>
                <w:szCs w:val="52"/>
              </w:rPr>
              <w:t>90%</w:t>
            </w:r>
          </w:p>
          <w:p w14:paraId="6F8F5CC6" w14:textId="77777777" w:rsidR="00FF6B49" w:rsidRDefault="00000000">
            <w:pPr>
              <w:spacing w:before="60" w:after="60"/>
            </w:pPr>
            <w:r>
              <w:rPr>
                <w:color w:val="666666"/>
              </w:rPr>
              <w:t>of non-technical employees never adopt AI tools</w:t>
            </w:r>
          </w:p>
        </w:tc>
      </w:tr>
    </w:tbl>
    <w:p w14:paraId="61CC3F91" w14:textId="77777777" w:rsidR="00FF6B49" w:rsidRDefault="00FF6B49">
      <w:pPr>
        <w:pBdr>
          <w:bottom w:val="single" w:sz="4" w:space="1" w:color="2E75B6"/>
        </w:pBdr>
        <w:spacing w:before="160" w:after="160"/>
      </w:pPr>
    </w:p>
    <w:p w14:paraId="73AF757D" w14:textId="77777777" w:rsidR="00FF6B49" w:rsidRDefault="00000000">
      <w:pPr>
        <w:spacing w:before="200" w:after="80"/>
      </w:pPr>
      <w:r>
        <w:rPr>
          <w:b/>
          <w:bCs/>
          <w:color w:val="2E75B6"/>
          <w:spacing w:val="40"/>
          <w:sz w:val="18"/>
          <w:szCs w:val="18"/>
        </w:rPr>
        <w:t>THE SOLUTION</w:t>
      </w:r>
    </w:p>
    <w:p w14:paraId="2D3B381E" w14:textId="77777777" w:rsidR="00FF6B49" w:rsidRDefault="00000000">
      <w:pPr>
        <w:spacing w:before="80" w:after="120"/>
      </w:pPr>
      <w:r>
        <w:rPr>
          <w:b/>
          <w:bCs/>
          <w:color w:val="222222"/>
          <w:sz w:val="24"/>
          <w:szCs w:val="24"/>
        </w:rPr>
        <w:t>Saathi flips the model: the AI upskills itself to match the human.</w:t>
      </w:r>
    </w:p>
    <w:p w14:paraId="53E4AC8A" w14:textId="77777777" w:rsidR="00FF6B49" w:rsidRDefault="00000000">
      <w:pPr>
        <w:spacing w:before="60" w:after="60"/>
      </w:pPr>
      <w:r>
        <w:rPr>
          <w:color w:val="333333"/>
        </w:rPr>
        <w:t>Saathi lets any employee — product, marketing, ops — hire an AI employee in minutes. The AI shadows how they work, learns their tools, tone, and workflows, and starts contributing from day one. No prompts. No configuration. No engineers needed.</w:t>
      </w:r>
    </w:p>
    <w:p w14:paraId="06BC1B94" w14:textId="77777777" w:rsidR="00FF6B49" w:rsidRDefault="00FF6B4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6B49" w14:paraId="5C1587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797AB063" w14:textId="77777777" w:rsidR="00FF6B49" w:rsidRDefault="00000000">
            <w:r>
              <w:rPr>
                <w:b/>
                <w:bCs/>
                <w:color w:val="FFFFFF"/>
                <w:sz w:val="20"/>
                <w:szCs w:val="20"/>
              </w:rPr>
              <w:t>Old AI Tools</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72CDCBEF" w14:textId="77777777" w:rsidR="00FF6B49" w:rsidRDefault="00000000">
            <w:r>
              <w:rPr>
                <w:b/>
                <w:bCs/>
                <w:color w:val="FFFFFF"/>
                <w:sz w:val="20"/>
                <w:szCs w:val="20"/>
              </w:rPr>
              <w:t>Saathi</w:t>
            </w:r>
          </w:p>
        </w:tc>
      </w:tr>
      <w:tr w:rsidR="00FF6B49" w14:paraId="749596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F5BD4B" w14:textId="77777777" w:rsidR="00FF6B49" w:rsidRDefault="00000000">
            <w:r>
              <w:rPr>
                <w:color w:val="666666"/>
                <w:sz w:val="20"/>
                <w:szCs w:val="20"/>
              </w:rPr>
              <w:t>Human learns prompts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6BB1ED" w14:textId="77777777" w:rsidR="00FF6B49" w:rsidRDefault="00000000">
            <w:r>
              <w:rPr>
                <w:color w:val="1A3C5E"/>
                <w:sz w:val="20"/>
                <w:szCs w:val="20"/>
              </w:rPr>
              <w:t>AI learns how YOU work</w:t>
            </w:r>
          </w:p>
        </w:tc>
      </w:tr>
      <w:tr w:rsidR="00FF6B49" w14:paraId="1995F9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60" w:type="dxa"/>
              <w:bottom w:w="100" w:type="dxa"/>
              <w:right w:w="160" w:type="dxa"/>
            </w:tcMar>
          </w:tcPr>
          <w:p w14:paraId="29AC6ED0" w14:textId="77777777" w:rsidR="00FF6B49" w:rsidRDefault="00000000">
            <w:r>
              <w:rPr>
                <w:color w:val="666666"/>
                <w:sz w:val="20"/>
                <w:szCs w:val="20"/>
              </w:rPr>
              <w:t>Generic setup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60" w:type="dxa"/>
              <w:bottom w:w="100" w:type="dxa"/>
              <w:right w:w="160" w:type="dxa"/>
            </w:tcMar>
          </w:tcPr>
          <w:p w14:paraId="5723F5B5" w14:textId="77777777" w:rsidR="00FF6B49" w:rsidRDefault="00000000">
            <w:r>
              <w:rPr>
                <w:color w:val="1A3C5E"/>
                <w:sz w:val="20"/>
                <w:szCs w:val="20"/>
              </w:rPr>
              <w:t>Personalized from day 1</w:t>
            </w:r>
          </w:p>
        </w:tc>
      </w:tr>
      <w:tr w:rsidR="00FF6B49" w14:paraId="0F7B0E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A18C0E" w14:textId="77777777" w:rsidR="00FF6B49" w:rsidRDefault="00000000">
            <w:r>
              <w:rPr>
                <w:color w:val="666666"/>
                <w:sz w:val="20"/>
                <w:szCs w:val="20"/>
              </w:rPr>
              <w:t>Static, no memory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86CD34" w14:textId="77777777" w:rsidR="00FF6B49" w:rsidRDefault="00000000">
            <w:r>
              <w:rPr>
                <w:color w:val="1A3C5E"/>
                <w:sz w:val="20"/>
                <w:szCs w:val="20"/>
              </w:rPr>
              <w:t>Gets smarter over time</w:t>
            </w:r>
          </w:p>
        </w:tc>
      </w:tr>
      <w:tr w:rsidR="00FF6B49" w14:paraId="04513F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60" w:type="dxa"/>
              <w:bottom w:w="100" w:type="dxa"/>
              <w:right w:w="160" w:type="dxa"/>
            </w:tcMar>
          </w:tcPr>
          <w:p w14:paraId="7EF17A78" w14:textId="77777777" w:rsidR="00FF6B49" w:rsidRDefault="00000000">
            <w:r>
              <w:rPr>
                <w:color w:val="666666"/>
                <w:sz w:val="20"/>
                <w:szCs w:val="20"/>
              </w:rPr>
              <w:t>Technical users only</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100" w:type="dxa"/>
              <w:left w:w="160" w:type="dxa"/>
              <w:bottom w:w="100" w:type="dxa"/>
              <w:right w:w="160" w:type="dxa"/>
            </w:tcMar>
          </w:tcPr>
          <w:p w14:paraId="10F43992" w14:textId="77777777" w:rsidR="00FF6B49" w:rsidRDefault="00000000">
            <w:r>
              <w:rPr>
                <w:color w:val="1A3C5E"/>
                <w:sz w:val="20"/>
                <w:szCs w:val="20"/>
              </w:rPr>
              <w:t>Anyone can use it</w:t>
            </w:r>
          </w:p>
        </w:tc>
      </w:tr>
      <w:tr w:rsidR="00FF6B49" w14:paraId="083E10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086F70" w14:textId="77777777" w:rsidR="00FF6B49" w:rsidRDefault="00000000">
            <w:r>
              <w:rPr>
                <w:color w:val="666666"/>
                <w:sz w:val="20"/>
                <w:szCs w:val="20"/>
              </w:rPr>
              <w:t>You adapt to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A7F3BB" w14:textId="77777777" w:rsidR="00FF6B49" w:rsidRDefault="00000000">
            <w:r>
              <w:rPr>
                <w:color w:val="1A3C5E"/>
                <w:sz w:val="20"/>
                <w:szCs w:val="20"/>
              </w:rPr>
              <w:t>AI adapts to you</w:t>
            </w:r>
          </w:p>
        </w:tc>
      </w:tr>
    </w:tbl>
    <w:p w14:paraId="5018117E" w14:textId="77777777" w:rsidR="00FF6B49" w:rsidRDefault="00FF6B49">
      <w:pPr>
        <w:pBdr>
          <w:bottom w:val="single" w:sz="4" w:space="1" w:color="2E75B6"/>
        </w:pBdr>
        <w:spacing w:before="160" w:after="160"/>
      </w:pPr>
    </w:p>
    <w:p w14:paraId="1C3B15EA" w14:textId="77777777" w:rsidR="009462CA" w:rsidRDefault="009462CA">
      <w:pPr>
        <w:spacing w:before="200" w:after="80"/>
        <w:rPr>
          <w:b/>
          <w:bCs/>
          <w:color w:val="2E75B6"/>
          <w:spacing w:val="40"/>
          <w:sz w:val="18"/>
          <w:szCs w:val="18"/>
        </w:rPr>
      </w:pPr>
    </w:p>
    <w:p w14:paraId="5B3D85B9" w14:textId="77777777" w:rsidR="009462CA" w:rsidRDefault="009462CA">
      <w:pPr>
        <w:spacing w:before="200" w:after="80"/>
        <w:rPr>
          <w:b/>
          <w:bCs/>
          <w:color w:val="2E75B6"/>
          <w:spacing w:val="40"/>
          <w:sz w:val="18"/>
          <w:szCs w:val="18"/>
        </w:rPr>
      </w:pPr>
    </w:p>
    <w:p w14:paraId="4B63CC45" w14:textId="77777777" w:rsidR="009462CA" w:rsidRDefault="009462CA">
      <w:pPr>
        <w:spacing w:before="200" w:after="80"/>
        <w:rPr>
          <w:b/>
          <w:bCs/>
          <w:color w:val="2E75B6"/>
          <w:spacing w:val="40"/>
          <w:sz w:val="18"/>
          <w:szCs w:val="18"/>
        </w:rPr>
      </w:pPr>
    </w:p>
    <w:p w14:paraId="74858B0A" w14:textId="77777777" w:rsidR="009462CA" w:rsidRDefault="009462CA">
      <w:pPr>
        <w:spacing w:before="200" w:after="80"/>
        <w:rPr>
          <w:b/>
          <w:bCs/>
          <w:color w:val="2E75B6"/>
          <w:spacing w:val="40"/>
          <w:sz w:val="18"/>
          <w:szCs w:val="18"/>
        </w:rPr>
      </w:pPr>
    </w:p>
    <w:p w14:paraId="5EC734DE" w14:textId="77777777" w:rsidR="009462CA" w:rsidRDefault="009462CA">
      <w:pPr>
        <w:spacing w:before="200" w:after="80"/>
        <w:rPr>
          <w:b/>
          <w:bCs/>
          <w:color w:val="2E75B6"/>
          <w:spacing w:val="40"/>
          <w:sz w:val="18"/>
          <w:szCs w:val="18"/>
        </w:rPr>
      </w:pPr>
    </w:p>
    <w:p w14:paraId="4663FA5F" w14:textId="4233F83E" w:rsidR="00FF6B49" w:rsidRDefault="00000000">
      <w:pPr>
        <w:spacing w:before="200" w:after="80"/>
      </w:pPr>
      <w:r>
        <w:rPr>
          <w:b/>
          <w:bCs/>
          <w:color w:val="2E75B6"/>
          <w:spacing w:val="40"/>
          <w:sz w:val="18"/>
          <w:szCs w:val="18"/>
        </w:rPr>
        <w:t>TOP 3 MVP USE CASES</w:t>
      </w:r>
    </w:p>
    <w:p w14:paraId="0488E210" w14:textId="77777777" w:rsidR="00FF6B49" w:rsidRDefault="00FF6B49">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120"/>
        <w:gridCol w:w="3040"/>
        <w:gridCol w:w="120"/>
        <w:gridCol w:w="3040"/>
      </w:tblGrid>
      <w:tr w:rsidR="00FF6B49" w14:paraId="2E2E563B" w14:textId="77777777">
        <w:tblPrEx>
          <w:tblCellMar>
            <w:top w:w="0" w:type="dxa"/>
            <w:bottom w:w="0" w:type="dxa"/>
          </w:tblCellMar>
        </w:tblPrEx>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160" w:type="dxa"/>
              <w:bottom w:w="120" w:type="dxa"/>
              <w:right w:w="160" w:type="dxa"/>
            </w:tcMar>
          </w:tcPr>
          <w:p w14:paraId="1255213C" w14:textId="77777777" w:rsidR="00FF6B49" w:rsidRDefault="00000000">
            <w:pPr>
              <w:spacing w:after="60"/>
            </w:pPr>
            <w:r>
              <w:rPr>
                <w:b/>
                <w:bCs/>
                <w:color w:val="1A3C5E"/>
              </w:rPr>
              <w:t>Product Manager</w:t>
            </w:r>
          </w:p>
          <w:p w14:paraId="66E8AEB8" w14:textId="77777777" w:rsidR="00FF6B49" w:rsidRDefault="00000000">
            <w:pPr>
              <w:spacing w:after="100"/>
            </w:pPr>
            <w:r>
              <w:rPr>
                <w:b/>
                <w:bCs/>
                <w:color w:val="2E75B6"/>
                <w:sz w:val="18"/>
                <w:szCs w:val="18"/>
              </w:rPr>
              <w:t>Product Teams</w:t>
            </w:r>
          </w:p>
          <w:p w14:paraId="0783C454" w14:textId="77777777" w:rsidR="00FF6B49" w:rsidRDefault="00000000">
            <w:pPr>
              <w:spacing w:before="40" w:after="40"/>
            </w:pPr>
            <w:r>
              <w:rPr>
                <w:color w:val="444444"/>
                <w:sz w:val="18"/>
                <w:szCs w:val="18"/>
              </w:rPr>
              <w:t>• Writes PRDs from Slack &amp; meeting notes</w:t>
            </w:r>
          </w:p>
          <w:p w14:paraId="650F8B2D" w14:textId="77777777" w:rsidR="00FF6B49" w:rsidRDefault="00000000">
            <w:pPr>
              <w:spacing w:before="40" w:after="40"/>
            </w:pPr>
            <w:r>
              <w:rPr>
                <w:color w:val="444444"/>
                <w:sz w:val="18"/>
                <w:szCs w:val="18"/>
              </w:rPr>
              <w:t>• Tracks feature requests &amp; prioritizes backlog</w:t>
            </w:r>
          </w:p>
          <w:p w14:paraId="205B3430" w14:textId="77777777" w:rsidR="00FF6B49" w:rsidRDefault="00000000">
            <w:pPr>
              <w:spacing w:before="40" w:after="40"/>
            </w:pPr>
            <w:r>
              <w:rPr>
                <w:color w:val="444444"/>
                <w:sz w:val="18"/>
                <w:szCs w:val="18"/>
              </w:rPr>
              <w:t>• Drafts roadmap updates for stakeholders</w:t>
            </w:r>
          </w:p>
          <w:p w14:paraId="65EDCC0F" w14:textId="77777777" w:rsidR="00FF6B49" w:rsidRDefault="00000000">
            <w:pPr>
              <w:spacing w:before="40" w:after="40"/>
            </w:pPr>
            <w:r>
              <w:rPr>
                <w:color w:val="444444"/>
                <w:sz w:val="18"/>
                <w:szCs w:val="18"/>
              </w:rPr>
              <w:t>• Summarizes sprint reviews automatically</w:t>
            </w:r>
          </w:p>
        </w:tc>
        <w:tc>
          <w:tcPr>
            <w:tcW w:w="120" w:type="dxa"/>
            <w:tcBorders>
              <w:top w:val="none" w:sz="0" w:space="0" w:color="FFFFFF"/>
              <w:left w:val="none" w:sz="0" w:space="0" w:color="FFFFFF"/>
              <w:bottom w:val="none" w:sz="0" w:space="0" w:color="FFFFFF"/>
              <w:right w:val="none" w:sz="0" w:space="0" w:color="FFFFFF"/>
            </w:tcBorders>
          </w:tcPr>
          <w:p w14:paraId="6EBA453F" w14:textId="77777777" w:rsidR="00FF6B49" w:rsidRDefault="00FF6B49"/>
        </w:tc>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160" w:type="dxa"/>
              <w:bottom w:w="120" w:type="dxa"/>
              <w:right w:w="160" w:type="dxa"/>
            </w:tcMar>
          </w:tcPr>
          <w:p w14:paraId="7AFF6E01" w14:textId="77777777" w:rsidR="00FF6B49" w:rsidRDefault="00000000">
            <w:pPr>
              <w:spacing w:after="60"/>
            </w:pPr>
            <w:r>
              <w:rPr>
                <w:b/>
                <w:bCs/>
                <w:color w:val="1A3C5E"/>
              </w:rPr>
              <w:t>Program Manager</w:t>
            </w:r>
          </w:p>
          <w:p w14:paraId="342C20C3" w14:textId="77777777" w:rsidR="00FF6B49" w:rsidRDefault="00000000">
            <w:pPr>
              <w:spacing w:after="100"/>
            </w:pPr>
            <w:r>
              <w:rPr>
                <w:b/>
                <w:bCs/>
                <w:color w:val="2E75B6"/>
                <w:sz w:val="18"/>
                <w:szCs w:val="18"/>
              </w:rPr>
              <w:t>Ops &amp; Cross-functional</w:t>
            </w:r>
          </w:p>
          <w:p w14:paraId="1BF1B12F" w14:textId="77777777" w:rsidR="00FF6B49" w:rsidRDefault="00000000">
            <w:pPr>
              <w:spacing w:before="40" w:after="40"/>
            </w:pPr>
            <w:r>
              <w:rPr>
                <w:color w:val="444444"/>
                <w:sz w:val="18"/>
                <w:szCs w:val="18"/>
              </w:rPr>
              <w:t>• Attends meetings, takes notes &amp; follows up</w:t>
            </w:r>
          </w:p>
          <w:p w14:paraId="22271179" w14:textId="77777777" w:rsidR="00FF6B49" w:rsidRDefault="00000000">
            <w:pPr>
              <w:spacing w:before="40" w:after="40"/>
            </w:pPr>
            <w:r>
              <w:rPr>
                <w:color w:val="444444"/>
                <w:sz w:val="18"/>
                <w:szCs w:val="18"/>
              </w:rPr>
              <w:t>• Tracks milestones, risks &amp; blockers</w:t>
            </w:r>
          </w:p>
          <w:p w14:paraId="4FD607AD" w14:textId="77777777" w:rsidR="00FF6B49" w:rsidRDefault="00000000">
            <w:pPr>
              <w:spacing w:before="40" w:after="40"/>
            </w:pPr>
            <w:r>
              <w:rPr>
                <w:color w:val="444444"/>
                <w:sz w:val="18"/>
                <w:szCs w:val="18"/>
              </w:rPr>
              <w:t>• Auto-generates weekly status reports</w:t>
            </w:r>
          </w:p>
          <w:p w14:paraId="60F164F1" w14:textId="77777777" w:rsidR="00FF6B49" w:rsidRDefault="00000000">
            <w:pPr>
              <w:spacing w:before="40" w:after="40"/>
            </w:pPr>
            <w:r>
              <w:rPr>
                <w:color w:val="444444"/>
                <w:sz w:val="18"/>
                <w:szCs w:val="18"/>
              </w:rPr>
              <w:t>• Updates Jira, Notion &amp; Asana in real time</w:t>
            </w:r>
          </w:p>
        </w:tc>
        <w:tc>
          <w:tcPr>
            <w:tcW w:w="120" w:type="dxa"/>
            <w:tcBorders>
              <w:top w:val="none" w:sz="0" w:space="0" w:color="FFFFFF"/>
              <w:left w:val="none" w:sz="0" w:space="0" w:color="FFFFFF"/>
              <w:bottom w:val="none" w:sz="0" w:space="0" w:color="FFFFFF"/>
              <w:right w:val="none" w:sz="0" w:space="0" w:color="FFFFFF"/>
            </w:tcBorders>
          </w:tcPr>
          <w:p w14:paraId="27BA5D60" w14:textId="77777777" w:rsidR="00FF6B49" w:rsidRDefault="00FF6B49"/>
        </w:tc>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160" w:type="dxa"/>
              <w:bottom w:w="120" w:type="dxa"/>
              <w:right w:w="160" w:type="dxa"/>
            </w:tcMar>
          </w:tcPr>
          <w:p w14:paraId="339CEDF6" w14:textId="77777777" w:rsidR="00FF6B49" w:rsidRDefault="00000000">
            <w:pPr>
              <w:spacing w:after="60"/>
            </w:pPr>
            <w:r>
              <w:rPr>
                <w:b/>
                <w:bCs/>
                <w:color w:val="1A3C5E"/>
              </w:rPr>
              <w:t>Marketing Employee</w:t>
            </w:r>
          </w:p>
          <w:p w14:paraId="2661D827" w14:textId="77777777" w:rsidR="00FF6B49" w:rsidRDefault="00000000">
            <w:pPr>
              <w:spacing w:after="100"/>
            </w:pPr>
            <w:r>
              <w:rPr>
                <w:b/>
                <w:bCs/>
                <w:color w:val="2E75B6"/>
                <w:sz w:val="18"/>
                <w:szCs w:val="18"/>
              </w:rPr>
              <w:t>Content &amp; Demand Gen</w:t>
            </w:r>
          </w:p>
          <w:p w14:paraId="12AE0538" w14:textId="77777777" w:rsidR="00FF6B49" w:rsidRDefault="00000000">
            <w:pPr>
              <w:spacing w:before="40" w:after="40"/>
            </w:pPr>
            <w:r>
              <w:rPr>
                <w:color w:val="444444"/>
                <w:sz w:val="18"/>
                <w:szCs w:val="18"/>
              </w:rPr>
              <w:t>• Learns your brand voice from day one</w:t>
            </w:r>
          </w:p>
          <w:p w14:paraId="390AFFE6" w14:textId="77777777" w:rsidR="00FF6B49" w:rsidRDefault="00000000">
            <w:pPr>
              <w:spacing w:before="40" w:after="40"/>
            </w:pPr>
            <w:r>
              <w:rPr>
                <w:color w:val="444444"/>
                <w:sz w:val="18"/>
                <w:szCs w:val="18"/>
              </w:rPr>
              <w:t>• Drafts posts, emails &amp; campaign briefs</w:t>
            </w:r>
          </w:p>
          <w:p w14:paraId="7607EA20" w14:textId="77777777" w:rsidR="00FF6B49" w:rsidRDefault="00000000">
            <w:pPr>
              <w:spacing w:before="40" w:after="40"/>
            </w:pPr>
            <w:r>
              <w:rPr>
                <w:color w:val="444444"/>
                <w:sz w:val="18"/>
                <w:szCs w:val="18"/>
              </w:rPr>
              <w:t>• Pulls &amp; summarizes performance analytics</w:t>
            </w:r>
          </w:p>
          <w:p w14:paraId="28ADCA15" w14:textId="77777777" w:rsidR="00FF6B49" w:rsidRDefault="00000000">
            <w:pPr>
              <w:spacing w:before="40" w:after="40"/>
            </w:pPr>
            <w:r>
              <w:rPr>
                <w:color w:val="444444"/>
                <w:sz w:val="18"/>
                <w:szCs w:val="18"/>
              </w:rPr>
              <w:t>• Schedules &amp; publishes content automatically</w:t>
            </w:r>
          </w:p>
        </w:tc>
      </w:tr>
    </w:tbl>
    <w:p w14:paraId="42AEDDAA" w14:textId="77777777" w:rsidR="00FF6B49" w:rsidRDefault="00FF6B49">
      <w:pPr>
        <w:pBdr>
          <w:bottom w:val="single" w:sz="4" w:space="1" w:color="2E75B6"/>
        </w:pBdr>
        <w:spacing w:before="160" w:after="160"/>
      </w:pPr>
    </w:p>
    <w:p w14:paraId="497AA07E" w14:textId="77777777" w:rsidR="00FF6B49" w:rsidRDefault="00000000">
      <w:pPr>
        <w:spacing w:before="200" w:after="80"/>
      </w:pPr>
      <w:r>
        <w:rPr>
          <w:b/>
          <w:bCs/>
          <w:color w:val="2E75B6"/>
          <w:spacing w:val="40"/>
          <w:sz w:val="18"/>
          <w:szCs w:val="18"/>
        </w:rPr>
        <w:t>HOW IT WORKS — LIKE ONBOARDING A SUPER SMART HUMAN</w:t>
      </w:r>
    </w:p>
    <w:p w14:paraId="006BE488" w14:textId="77777777" w:rsidR="00FF6B49" w:rsidRDefault="00FF6B49">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120"/>
        <w:gridCol w:w="3040"/>
        <w:gridCol w:w="120"/>
        <w:gridCol w:w="3040"/>
      </w:tblGrid>
      <w:tr w:rsidR="00FF6B49" w14:paraId="6B7C6450" w14:textId="77777777">
        <w:tblPrEx>
          <w:tblCellMar>
            <w:top w:w="0" w:type="dxa"/>
            <w:bottom w:w="0" w:type="dxa"/>
          </w:tblCellMar>
        </w:tblPrEx>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60" w:type="dxa"/>
              <w:left w:w="200" w:type="dxa"/>
              <w:bottom w:w="160" w:type="dxa"/>
              <w:right w:w="200" w:type="dxa"/>
            </w:tcMar>
          </w:tcPr>
          <w:p w14:paraId="462AF851" w14:textId="77777777" w:rsidR="00FF6B49" w:rsidRDefault="00000000">
            <w:pPr>
              <w:spacing w:after="60"/>
            </w:pPr>
            <w:r>
              <w:rPr>
                <w:b/>
                <w:bCs/>
                <w:color w:val="2E75B6"/>
                <w:sz w:val="40"/>
                <w:szCs w:val="40"/>
              </w:rPr>
              <w:t>01</w:t>
            </w:r>
          </w:p>
          <w:p w14:paraId="79851D21" w14:textId="77777777" w:rsidR="00FF6B49" w:rsidRDefault="00000000">
            <w:pPr>
              <w:spacing w:after="40"/>
            </w:pPr>
            <w:r>
              <w:rPr>
                <w:b/>
                <w:bCs/>
                <w:color w:val="1A3C5E"/>
                <w:sz w:val="24"/>
                <w:szCs w:val="24"/>
              </w:rPr>
              <w:t>Describe</w:t>
            </w:r>
          </w:p>
          <w:p w14:paraId="02BB8144" w14:textId="77777777" w:rsidR="00FF6B49" w:rsidRDefault="00000000">
            <w:pPr>
              <w:spacing w:after="100"/>
            </w:pPr>
            <w:r>
              <w:rPr>
                <w:b/>
                <w:bCs/>
                <w:i/>
                <w:iCs/>
                <w:color w:val="2E75B6"/>
                <w:sz w:val="18"/>
                <w:szCs w:val="18"/>
              </w:rPr>
              <w:t>Design your AI employee like an avatar</w:t>
            </w:r>
          </w:p>
          <w:p w14:paraId="6E5AADFF" w14:textId="77777777" w:rsidR="00FF6B49" w:rsidRDefault="00000000">
            <w:r>
              <w:rPr>
                <w:color w:val="666666"/>
                <w:sz w:val="18"/>
                <w:szCs w:val="18"/>
              </w:rPr>
              <w:t>Give them a name, a role, and a personality. Tell them how you like to work — tone, priorities, style. Just like briefing a new hire on their first day.</w:t>
            </w:r>
          </w:p>
        </w:tc>
        <w:tc>
          <w:tcPr>
            <w:tcW w:w="120" w:type="dxa"/>
            <w:tcBorders>
              <w:top w:val="none" w:sz="0" w:space="0" w:color="FFFFFF"/>
              <w:left w:val="none" w:sz="0" w:space="0" w:color="FFFFFF"/>
              <w:bottom w:val="none" w:sz="0" w:space="0" w:color="FFFFFF"/>
              <w:right w:val="none" w:sz="0" w:space="0" w:color="FFFFFF"/>
            </w:tcBorders>
          </w:tcPr>
          <w:p w14:paraId="27D1F47F" w14:textId="77777777" w:rsidR="00FF6B49" w:rsidRDefault="00FF6B49"/>
        </w:tc>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60" w:type="dxa"/>
              <w:left w:w="200" w:type="dxa"/>
              <w:bottom w:w="160" w:type="dxa"/>
              <w:right w:w="200" w:type="dxa"/>
            </w:tcMar>
          </w:tcPr>
          <w:p w14:paraId="3C9D62E9" w14:textId="77777777" w:rsidR="00FF6B49" w:rsidRDefault="00000000">
            <w:pPr>
              <w:spacing w:after="60"/>
            </w:pPr>
            <w:r>
              <w:rPr>
                <w:b/>
                <w:bCs/>
                <w:color w:val="2E75B6"/>
                <w:sz w:val="40"/>
                <w:szCs w:val="40"/>
              </w:rPr>
              <w:t>02</w:t>
            </w:r>
          </w:p>
          <w:p w14:paraId="7CE85603" w14:textId="77777777" w:rsidR="00FF6B49" w:rsidRDefault="00000000">
            <w:pPr>
              <w:spacing w:after="40"/>
            </w:pPr>
            <w:r>
              <w:rPr>
                <w:b/>
                <w:bCs/>
                <w:color w:val="1A3C5E"/>
                <w:sz w:val="24"/>
                <w:szCs w:val="24"/>
              </w:rPr>
              <w:t>It learns from you</w:t>
            </w:r>
          </w:p>
          <w:p w14:paraId="7838BB54" w14:textId="77777777" w:rsidR="00FF6B49" w:rsidRDefault="00000000">
            <w:pPr>
              <w:spacing w:after="100"/>
            </w:pPr>
            <w:r>
              <w:rPr>
                <w:b/>
                <w:bCs/>
                <w:i/>
                <w:iCs/>
                <w:color w:val="2E75B6"/>
                <w:sz w:val="18"/>
                <w:szCs w:val="18"/>
              </w:rPr>
              <w:t>Watches, listens, adapts</w:t>
            </w:r>
          </w:p>
          <w:p w14:paraId="33778AAA" w14:textId="77777777" w:rsidR="00FF6B49" w:rsidRDefault="00000000">
            <w:r>
              <w:rPr>
                <w:color w:val="666666"/>
                <w:sz w:val="18"/>
                <w:szCs w:val="18"/>
              </w:rPr>
              <w:t>Your AI employee shadows your work — reads your docs, observes your patterns, picks up your voice. No training. No prompts. It just learns, like a smart colleague would.</w:t>
            </w:r>
          </w:p>
        </w:tc>
        <w:tc>
          <w:tcPr>
            <w:tcW w:w="120" w:type="dxa"/>
            <w:tcBorders>
              <w:top w:val="none" w:sz="0" w:space="0" w:color="FFFFFF"/>
              <w:left w:val="none" w:sz="0" w:space="0" w:color="FFFFFF"/>
              <w:bottom w:val="none" w:sz="0" w:space="0" w:color="FFFFFF"/>
              <w:right w:val="none" w:sz="0" w:space="0" w:color="FFFFFF"/>
            </w:tcBorders>
          </w:tcPr>
          <w:p w14:paraId="0C0F6D0F" w14:textId="77777777" w:rsidR="00FF6B49" w:rsidRDefault="00FF6B49"/>
        </w:tc>
        <w:tc>
          <w:tcPr>
            <w:tcW w:w="3040" w:type="dxa"/>
            <w:tcBorders>
              <w:top w:val="single" w:sz="1" w:space="0" w:color="CCCCCC"/>
              <w:left w:val="single" w:sz="1" w:space="0" w:color="CCCCCC"/>
              <w:bottom w:val="single" w:sz="1" w:space="0" w:color="CCCCCC"/>
              <w:right w:val="single" w:sz="1" w:space="0" w:color="CCCCCC"/>
            </w:tcBorders>
            <w:shd w:val="clear" w:color="auto" w:fill="D6E8F7"/>
            <w:tcMar>
              <w:top w:w="160" w:type="dxa"/>
              <w:left w:w="200" w:type="dxa"/>
              <w:bottom w:w="160" w:type="dxa"/>
              <w:right w:w="200" w:type="dxa"/>
            </w:tcMar>
          </w:tcPr>
          <w:p w14:paraId="46D78EFF" w14:textId="77777777" w:rsidR="00FF6B49" w:rsidRDefault="00000000">
            <w:pPr>
              <w:spacing w:after="60"/>
            </w:pPr>
            <w:r>
              <w:rPr>
                <w:b/>
                <w:bCs/>
                <w:color w:val="2E75B6"/>
                <w:sz w:val="40"/>
                <w:szCs w:val="40"/>
              </w:rPr>
              <w:t>03</w:t>
            </w:r>
          </w:p>
          <w:p w14:paraId="5695AF77" w14:textId="77777777" w:rsidR="00FF6B49" w:rsidRDefault="00000000">
            <w:pPr>
              <w:spacing w:after="40"/>
            </w:pPr>
            <w:r>
              <w:rPr>
                <w:b/>
                <w:bCs/>
                <w:color w:val="1A3C5E"/>
                <w:sz w:val="24"/>
                <w:szCs w:val="24"/>
              </w:rPr>
              <w:t>Deploy</w:t>
            </w:r>
          </w:p>
          <w:p w14:paraId="47795879" w14:textId="77777777" w:rsidR="00FF6B49" w:rsidRDefault="00000000">
            <w:pPr>
              <w:spacing w:after="100"/>
            </w:pPr>
            <w:r>
              <w:rPr>
                <w:b/>
                <w:bCs/>
                <w:i/>
                <w:iCs/>
                <w:color w:val="2E75B6"/>
                <w:sz w:val="18"/>
                <w:szCs w:val="18"/>
              </w:rPr>
              <w:t>Ready to work in minutes</w:t>
            </w:r>
          </w:p>
          <w:p w14:paraId="1543F78C" w14:textId="77777777" w:rsidR="00FF6B49" w:rsidRDefault="00000000">
            <w:r>
              <w:rPr>
                <w:color w:val="666666"/>
                <w:sz w:val="18"/>
                <w:szCs w:val="18"/>
              </w:rPr>
              <w:t>Your AI employee shows up in Slack, email, or wherever you work. Assign them tasks. They get smarter with every interaction.</w:t>
            </w:r>
          </w:p>
        </w:tc>
      </w:tr>
    </w:tbl>
    <w:p w14:paraId="1E214295" w14:textId="77777777" w:rsidR="00FF6B49" w:rsidRDefault="00FF6B49">
      <w:pPr>
        <w:pBdr>
          <w:bottom w:val="single" w:sz="4" w:space="1" w:color="2E75B6"/>
        </w:pBdr>
        <w:spacing w:before="160"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FF6B49" w14:paraId="65177500"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D0408CB" w14:textId="77777777" w:rsidR="00FF6B49" w:rsidRDefault="00000000">
            <w:pPr>
              <w:spacing w:before="200" w:after="80"/>
            </w:pPr>
            <w:r>
              <w:rPr>
                <w:b/>
                <w:bCs/>
                <w:color w:val="2E75B6"/>
                <w:spacing w:val="40"/>
                <w:sz w:val="18"/>
                <w:szCs w:val="18"/>
              </w:rPr>
              <w:t>WHY NOW</w:t>
            </w:r>
          </w:p>
          <w:p w14:paraId="1ED25C91" w14:textId="77777777" w:rsidR="00FF6B49" w:rsidRDefault="00000000">
            <w:pPr>
              <w:pStyle w:val="ListParagraph"/>
              <w:numPr>
                <w:ilvl w:val="0"/>
                <w:numId w:val="2"/>
              </w:numPr>
              <w:spacing w:before="40" w:after="40"/>
            </w:pPr>
            <w:r>
              <w:rPr>
                <w:color w:val="333333"/>
              </w:rPr>
              <w:t>LLMs are finally good enough to learn context</w:t>
            </w:r>
          </w:p>
          <w:p w14:paraId="0735F415" w14:textId="77777777" w:rsidR="00FF6B49" w:rsidRDefault="00000000">
            <w:pPr>
              <w:pStyle w:val="ListParagraph"/>
              <w:numPr>
                <w:ilvl w:val="0"/>
                <w:numId w:val="2"/>
              </w:numPr>
              <w:spacing w:before="40" w:after="40"/>
            </w:pPr>
            <w:r>
              <w:rPr>
                <w:color w:val="333333"/>
              </w:rPr>
              <w:t>OAuth + MCP make tool integration trivial</w:t>
            </w:r>
          </w:p>
          <w:p w14:paraId="3BE16F18" w14:textId="77777777" w:rsidR="00FF6B49" w:rsidRDefault="00000000">
            <w:pPr>
              <w:pStyle w:val="ListParagraph"/>
              <w:numPr>
                <w:ilvl w:val="0"/>
                <w:numId w:val="2"/>
              </w:numPr>
              <w:spacing w:before="40" w:after="40"/>
            </w:pPr>
            <w:r>
              <w:rPr>
                <w:color w:val="333333"/>
              </w:rPr>
              <w:t>Enterprises are budgeting for AI but have no adoption</w:t>
            </w:r>
          </w:p>
          <w:p w14:paraId="526FBEAA" w14:textId="77777777" w:rsidR="00FF6B49" w:rsidRDefault="00000000">
            <w:pPr>
              <w:pStyle w:val="ListParagraph"/>
              <w:numPr>
                <w:ilvl w:val="0"/>
                <w:numId w:val="2"/>
              </w:numPr>
              <w:spacing w:before="40" w:after="40"/>
            </w:pPr>
            <w:r>
              <w:rPr>
                <w:color w:val="333333"/>
              </w:rPr>
              <w:t>Non-technical buyers now have purchasing power for AI tools</w:t>
            </w:r>
          </w:p>
        </w:tc>
        <w:tc>
          <w:tcPr>
            <w:tcW w:w="480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23F25C85" w14:textId="77777777" w:rsidR="00FF6B49" w:rsidRDefault="00000000">
            <w:pPr>
              <w:spacing w:before="200" w:after="80"/>
            </w:pPr>
            <w:r>
              <w:rPr>
                <w:b/>
                <w:bCs/>
                <w:color w:val="2E75B6"/>
                <w:spacing w:val="40"/>
                <w:sz w:val="18"/>
                <w:szCs w:val="18"/>
              </w:rPr>
              <w:t>THE ASK</w:t>
            </w:r>
          </w:p>
          <w:p w14:paraId="23D42F36" w14:textId="77777777" w:rsidR="00FF6B49" w:rsidRDefault="00000000">
            <w:pPr>
              <w:spacing w:after="60"/>
            </w:pPr>
            <w:r>
              <w:rPr>
                <w:b/>
                <w:bCs/>
                <w:color w:val="1A3C5E"/>
                <w:sz w:val="48"/>
                <w:szCs w:val="48"/>
              </w:rPr>
              <w:t>$500K</w:t>
            </w:r>
          </w:p>
          <w:p w14:paraId="1E23FCBE" w14:textId="77777777" w:rsidR="00FF6B49" w:rsidRDefault="00000000">
            <w:pPr>
              <w:pStyle w:val="ListParagraph"/>
              <w:numPr>
                <w:ilvl w:val="0"/>
                <w:numId w:val="2"/>
              </w:numPr>
              <w:spacing w:before="40" w:after="40"/>
            </w:pPr>
            <w:r>
              <w:rPr>
                <w:color w:val="333333"/>
              </w:rPr>
              <w:t>8-week MVP: Product Manager + Program Manager + Marketing Employee</w:t>
            </w:r>
          </w:p>
          <w:p w14:paraId="65A3BB7F" w14:textId="77777777" w:rsidR="00FF6B49" w:rsidRDefault="00000000">
            <w:pPr>
              <w:pStyle w:val="ListParagraph"/>
              <w:numPr>
                <w:ilvl w:val="0"/>
                <w:numId w:val="2"/>
              </w:numPr>
              <w:spacing w:before="40" w:after="40"/>
            </w:pPr>
            <w:r>
              <w:rPr>
                <w:color w:val="333333"/>
              </w:rPr>
              <w:t>10 design partners signed before launch</w:t>
            </w:r>
          </w:p>
          <w:p w14:paraId="555CD2FF" w14:textId="77777777" w:rsidR="00FF6B49" w:rsidRDefault="00000000">
            <w:pPr>
              <w:pStyle w:val="ListParagraph"/>
              <w:numPr>
                <w:ilvl w:val="0"/>
                <w:numId w:val="2"/>
              </w:numPr>
              <w:spacing w:before="40" w:after="40"/>
            </w:pPr>
            <w:r>
              <w:rPr>
                <w:color w:val="333333"/>
              </w:rPr>
              <w:t>Target: $10K MRR in 90 days</w:t>
            </w:r>
          </w:p>
        </w:tc>
      </w:tr>
    </w:tbl>
    <w:p w14:paraId="4FF05E36" w14:textId="77777777" w:rsidR="00FF6B49" w:rsidRDefault="00FF6B49">
      <w:pPr>
        <w:pBdr>
          <w:bottom w:val="single" w:sz="4" w:space="1" w:color="2E75B6"/>
        </w:pBdr>
        <w:spacing w:before="160" w:after="160"/>
      </w:pPr>
    </w:p>
    <w:p w14:paraId="535B15F5" w14:textId="77777777" w:rsidR="00FF6B49" w:rsidRDefault="00000000">
      <w:pPr>
        <w:spacing w:before="160" w:after="40"/>
        <w:jc w:val="center"/>
      </w:pPr>
      <w:r>
        <w:rPr>
          <w:b/>
          <w:bCs/>
          <w:i/>
          <w:iCs/>
          <w:color w:val="1A3C5E"/>
          <w:sz w:val="28"/>
          <w:szCs w:val="28"/>
        </w:rPr>
        <w:t>Stop asking humans to learn AI. Let AI learn humans.</w:t>
      </w:r>
    </w:p>
    <w:p w14:paraId="686637C3" w14:textId="77777777" w:rsidR="00FF6B49" w:rsidRDefault="00000000">
      <w:pPr>
        <w:jc w:val="center"/>
      </w:pPr>
      <w:proofErr w:type="gramStart"/>
      <w:r>
        <w:rPr>
          <w:color w:val="666666"/>
          <w:sz w:val="20"/>
          <w:szCs w:val="20"/>
        </w:rPr>
        <w:t>saathi.ai  |</w:t>
      </w:r>
      <w:proofErr w:type="gramEnd"/>
      <w:r>
        <w:rPr>
          <w:color w:val="666666"/>
          <w:sz w:val="20"/>
          <w:szCs w:val="20"/>
        </w:rPr>
        <w:t xml:space="preserve">  hello@saathi.ai</w:t>
      </w:r>
    </w:p>
    <w:sectPr w:rsidR="00FF6B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7CEE" w14:textId="77777777" w:rsidR="00187D57" w:rsidRDefault="00187D57">
      <w:r>
        <w:separator/>
      </w:r>
    </w:p>
  </w:endnote>
  <w:endnote w:type="continuationSeparator" w:id="0">
    <w:p w14:paraId="1C04FB6D" w14:textId="77777777" w:rsidR="00187D57" w:rsidRDefault="00187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53DD" w14:textId="77777777" w:rsidR="00FF6B49" w:rsidRDefault="00000000">
    <w:pPr>
      <w:pBdr>
        <w:top w:val="single" w:sz="2" w:space="4" w:color="CCCCCC"/>
      </w:pBdr>
      <w:jc w:val="center"/>
    </w:pPr>
    <w:r>
      <w:rPr>
        <w:color w:val="666666"/>
        <w:sz w:val="18"/>
        <w:szCs w:val="18"/>
      </w:rPr>
      <w:t xml:space="preserve">Confidential — YC Application 2024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6CC8" w14:textId="77777777" w:rsidR="00187D57" w:rsidRDefault="00187D57">
      <w:r>
        <w:separator/>
      </w:r>
    </w:p>
  </w:footnote>
  <w:footnote w:type="continuationSeparator" w:id="0">
    <w:p w14:paraId="13989ADC" w14:textId="77777777" w:rsidR="00187D57" w:rsidRDefault="00187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1349" w14:textId="77777777" w:rsidR="00FF6B49" w:rsidRDefault="00000000">
    <w:pPr>
      <w:pBdr>
        <w:bottom w:val="single" w:sz="4" w:space="4" w:color="2E75B6"/>
      </w:pBdr>
    </w:pPr>
    <w:r>
      <w:rPr>
        <w:b/>
        <w:bCs/>
        <w:color w:val="1A3C5E"/>
        <w:sz w:val="24"/>
        <w:szCs w:val="24"/>
      </w:rPr>
      <w:t>SAATHI</w:t>
    </w:r>
    <w:r>
      <w:rPr>
        <w:color w:val="666666"/>
        <w:sz w:val="20"/>
        <w:szCs w:val="20"/>
      </w:rPr>
      <w:t xml:space="preserve">   |   AI that learns how you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70001"/>
    <w:multiLevelType w:val="hybridMultilevel"/>
    <w:tmpl w:val="AD2AC4E4"/>
    <w:lvl w:ilvl="0" w:tplc="1540B030">
      <w:start w:val="1"/>
      <w:numFmt w:val="bullet"/>
      <w:lvlText w:val="•"/>
      <w:lvlJc w:val="left"/>
      <w:pPr>
        <w:ind w:left="440" w:hanging="220"/>
      </w:pPr>
    </w:lvl>
    <w:lvl w:ilvl="1" w:tplc="9D401FC6">
      <w:numFmt w:val="decimal"/>
      <w:lvlText w:val=""/>
      <w:lvlJc w:val="left"/>
    </w:lvl>
    <w:lvl w:ilvl="2" w:tplc="6A74557A">
      <w:numFmt w:val="decimal"/>
      <w:lvlText w:val=""/>
      <w:lvlJc w:val="left"/>
    </w:lvl>
    <w:lvl w:ilvl="3" w:tplc="9F8C446C">
      <w:numFmt w:val="decimal"/>
      <w:lvlText w:val=""/>
      <w:lvlJc w:val="left"/>
    </w:lvl>
    <w:lvl w:ilvl="4" w:tplc="32E62EE2">
      <w:numFmt w:val="decimal"/>
      <w:lvlText w:val=""/>
      <w:lvlJc w:val="left"/>
    </w:lvl>
    <w:lvl w:ilvl="5" w:tplc="EC422192">
      <w:numFmt w:val="decimal"/>
      <w:lvlText w:val=""/>
      <w:lvlJc w:val="left"/>
    </w:lvl>
    <w:lvl w:ilvl="6" w:tplc="2B3CF38A">
      <w:numFmt w:val="decimal"/>
      <w:lvlText w:val=""/>
      <w:lvlJc w:val="left"/>
    </w:lvl>
    <w:lvl w:ilvl="7" w:tplc="A4EEC47A">
      <w:numFmt w:val="decimal"/>
      <w:lvlText w:val=""/>
      <w:lvlJc w:val="left"/>
    </w:lvl>
    <w:lvl w:ilvl="8" w:tplc="2472A016">
      <w:numFmt w:val="decimal"/>
      <w:lvlText w:val=""/>
      <w:lvlJc w:val="left"/>
    </w:lvl>
  </w:abstractNum>
  <w:abstractNum w:abstractNumId="1" w15:restartNumberingAfterBreak="0">
    <w:nsid w:val="427C6309"/>
    <w:multiLevelType w:val="hybridMultilevel"/>
    <w:tmpl w:val="190055A2"/>
    <w:lvl w:ilvl="0" w:tplc="AC549BB2">
      <w:start w:val="1"/>
      <w:numFmt w:val="bullet"/>
      <w:lvlText w:val="●"/>
      <w:lvlJc w:val="left"/>
      <w:pPr>
        <w:ind w:left="720" w:hanging="360"/>
      </w:pPr>
    </w:lvl>
    <w:lvl w:ilvl="1" w:tplc="A95A7C8E">
      <w:start w:val="1"/>
      <w:numFmt w:val="bullet"/>
      <w:lvlText w:val="○"/>
      <w:lvlJc w:val="left"/>
      <w:pPr>
        <w:ind w:left="1440" w:hanging="360"/>
      </w:pPr>
    </w:lvl>
    <w:lvl w:ilvl="2" w:tplc="EC5403EA">
      <w:start w:val="1"/>
      <w:numFmt w:val="bullet"/>
      <w:lvlText w:val="■"/>
      <w:lvlJc w:val="left"/>
      <w:pPr>
        <w:ind w:left="2160" w:hanging="360"/>
      </w:pPr>
    </w:lvl>
    <w:lvl w:ilvl="3" w:tplc="A4DC3430">
      <w:start w:val="1"/>
      <w:numFmt w:val="bullet"/>
      <w:lvlText w:val="●"/>
      <w:lvlJc w:val="left"/>
      <w:pPr>
        <w:ind w:left="2880" w:hanging="360"/>
      </w:pPr>
    </w:lvl>
    <w:lvl w:ilvl="4" w:tplc="7FC8BFAE">
      <w:start w:val="1"/>
      <w:numFmt w:val="bullet"/>
      <w:lvlText w:val="○"/>
      <w:lvlJc w:val="left"/>
      <w:pPr>
        <w:ind w:left="3600" w:hanging="360"/>
      </w:pPr>
    </w:lvl>
    <w:lvl w:ilvl="5" w:tplc="FBA81E0C">
      <w:start w:val="1"/>
      <w:numFmt w:val="bullet"/>
      <w:lvlText w:val="■"/>
      <w:lvlJc w:val="left"/>
      <w:pPr>
        <w:ind w:left="4320" w:hanging="360"/>
      </w:pPr>
    </w:lvl>
    <w:lvl w:ilvl="6" w:tplc="18F23F3C">
      <w:start w:val="1"/>
      <w:numFmt w:val="bullet"/>
      <w:lvlText w:val="●"/>
      <w:lvlJc w:val="left"/>
      <w:pPr>
        <w:ind w:left="5040" w:hanging="360"/>
      </w:pPr>
    </w:lvl>
    <w:lvl w:ilvl="7" w:tplc="53647F3E">
      <w:start w:val="1"/>
      <w:numFmt w:val="bullet"/>
      <w:lvlText w:val="●"/>
      <w:lvlJc w:val="left"/>
      <w:pPr>
        <w:ind w:left="5760" w:hanging="360"/>
      </w:pPr>
    </w:lvl>
    <w:lvl w:ilvl="8" w:tplc="FA5895A2">
      <w:start w:val="1"/>
      <w:numFmt w:val="bullet"/>
      <w:lvlText w:val="●"/>
      <w:lvlJc w:val="left"/>
      <w:pPr>
        <w:ind w:left="6480" w:hanging="360"/>
      </w:pPr>
    </w:lvl>
  </w:abstractNum>
  <w:num w:numId="1" w16cid:durableId="655886803">
    <w:abstractNumId w:val="1"/>
    <w:lvlOverride w:ilvl="0">
      <w:startOverride w:val="1"/>
    </w:lvlOverride>
  </w:num>
  <w:num w:numId="2" w16cid:durableId="177170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49"/>
    <w:rsid w:val="00187D57"/>
    <w:rsid w:val="009462CA"/>
    <w:rsid w:val="00B56B9D"/>
    <w:rsid w:val="00FF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93EE4"/>
  <w15:docId w15:val="{35652C19-ED40-1B4B-85CA-9475DA17E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Goyal</cp:lastModifiedBy>
  <cp:revision>2</cp:revision>
  <dcterms:created xsi:type="dcterms:W3CDTF">2026-04-25T03:39:00Z</dcterms:created>
  <dcterms:modified xsi:type="dcterms:W3CDTF">2026-04-25T03:39:00Z</dcterms:modified>
</cp:coreProperties>
</file>