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68D" w:rsidRPr="00B3268D" w:rsidRDefault="000151CE" w:rsidP="00B3268D">
      <w:pPr>
        <w:keepNext/>
        <w:keepLines/>
        <w:pBdr>
          <w:top w:val="single" w:sz="8" w:space="3" w:color="auto"/>
          <w:left w:val="single" w:sz="8" w:space="4" w:color="auto"/>
          <w:bottom w:val="single" w:sz="8" w:space="3" w:color="auto"/>
          <w:right w:val="single" w:sz="8" w:space="4" w:color="auto"/>
        </w:pBdr>
        <w:shd w:val="clear" w:color="auto" w:fill="000000"/>
        <w:spacing w:before="0" w:after="0"/>
        <w:outlineLvl w:val="0"/>
        <w:rPr>
          <w:rFonts w:ascii="Arial" w:eastAsia="Batang" w:hAnsi="Arial"/>
          <w:b/>
          <w:kern w:val="28"/>
          <w:sz w:val="36"/>
          <w:lang w:val="en-US"/>
        </w:rPr>
      </w:pPr>
      <w:r>
        <w:rPr>
          <w:rFonts w:ascii="Arial" w:eastAsia="Batang" w:hAnsi="Arial"/>
          <w:b/>
          <w:kern w:val="28"/>
          <w:sz w:val="36"/>
          <w:lang w:val="en-US"/>
        </w:rPr>
        <w:t xml:space="preserve">Codington </w:t>
      </w:r>
      <w:r w:rsidR="00091B2D">
        <w:rPr>
          <w:rFonts w:ascii="Arial" w:eastAsia="Batang" w:hAnsi="Arial"/>
          <w:b/>
          <w:kern w:val="28"/>
          <w:sz w:val="36"/>
          <w:lang w:val="en-US"/>
        </w:rPr>
        <w:t>Portal</w:t>
      </w:r>
      <w:r>
        <w:rPr>
          <w:rFonts w:ascii="Arial" w:eastAsia="Batang" w:hAnsi="Arial"/>
          <w:b/>
          <w:kern w:val="28"/>
          <w:sz w:val="36"/>
          <w:lang w:val="en-US"/>
        </w:rPr>
        <w:t xml:space="preserve"> </w:t>
      </w:r>
      <w:r w:rsidR="00801A6B">
        <w:rPr>
          <w:rFonts w:ascii="Arial" w:eastAsia="Batang" w:hAnsi="Arial"/>
          <w:b/>
          <w:kern w:val="28"/>
          <w:sz w:val="36"/>
          <w:lang w:val="en-US"/>
        </w:rPr>
        <w:t xml:space="preserve">Project - </w:t>
      </w:r>
      <w:r w:rsidR="00801A6B">
        <w:rPr>
          <w:rFonts w:ascii="Arial" w:eastAsia="Batang" w:hAnsi="Arial"/>
          <w:b/>
          <w:kern w:val="28"/>
          <w:sz w:val="36"/>
          <w:lang w:val="en-US"/>
        </w:rPr>
        <w:br/>
      </w:r>
      <w:r w:rsidR="00FB7A16" w:rsidRPr="00CE0206">
        <w:rPr>
          <w:rFonts w:ascii="Arial" w:eastAsia="Batang" w:hAnsi="Arial"/>
          <w:b/>
          <w:kern w:val="28"/>
          <w:sz w:val="36"/>
          <w:lang w:val="en-US"/>
        </w:rPr>
        <w:t>UC</w:t>
      </w:r>
      <w:r w:rsidR="00CE0206">
        <w:rPr>
          <w:rFonts w:ascii="Arial" w:eastAsia="Batang" w:hAnsi="Arial"/>
          <w:b/>
          <w:kern w:val="28"/>
          <w:sz w:val="36"/>
          <w:lang w:val="en-US"/>
        </w:rPr>
        <w:t>2</w:t>
      </w:r>
      <w:r w:rsidR="00FB7A16" w:rsidRPr="00CE0206">
        <w:rPr>
          <w:rFonts w:ascii="Arial" w:eastAsia="Batang" w:hAnsi="Arial"/>
          <w:b/>
          <w:kern w:val="28"/>
          <w:sz w:val="36"/>
          <w:lang w:val="en-US"/>
        </w:rPr>
        <w:t xml:space="preserve">: </w:t>
      </w:r>
      <w:r w:rsidR="00CE0206">
        <w:rPr>
          <w:rFonts w:ascii="Arial" w:eastAsia="Batang" w:hAnsi="Arial"/>
          <w:b/>
          <w:kern w:val="28"/>
          <w:sz w:val="36"/>
          <w:lang w:val="en-US"/>
        </w:rPr>
        <w:t>Login</w:t>
      </w:r>
      <w:r w:rsidR="00FB7A16" w:rsidRPr="00CE0206">
        <w:rPr>
          <w:rFonts w:ascii="Arial" w:eastAsia="Batang" w:hAnsi="Arial"/>
          <w:b/>
          <w:kern w:val="28"/>
          <w:sz w:val="36"/>
          <w:lang w:val="en-US"/>
        </w:rPr>
        <w:t xml:space="preserve"> Visitor Use Case</w:t>
      </w:r>
      <w:r w:rsidR="002B51C3">
        <w:rPr>
          <w:rFonts w:ascii="Arial" w:eastAsia="Batang" w:hAnsi="Arial"/>
          <w:b/>
          <w:kern w:val="28"/>
          <w:sz w:val="36"/>
          <w:lang w:val="en-US"/>
        </w:rPr>
        <w:t xml:space="preserve"> </w:t>
      </w:r>
      <w:r w:rsidR="002B51C3" w:rsidRPr="00D914BB">
        <w:rPr>
          <w:rFonts w:ascii="Arial" w:eastAsia="Batang" w:hAnsi="Arial"/>
          <w:b/>
          <w:color w:val="000000"/>
          <w:kern w:val="28"/>
          <w:sz w:val="36"/>
          <w:lang w:val="en-US"/>
        </w:rPr>
        <w:t>Pilot 2</w:t>
      </w:r>
    </w:p>
    <w:p w:rsidR="00B3268D" w:rsidRPr="00B3268D" w:rsidRDefault="00B3268D" w:rsidP="00B3268D">
      <w:pPr>
        <w:spacing w:before="0" w:after="0"/>
        <w:rPr>
          <w:rFonts w:ascii="Arial" w:eastAsia="Batang" w:hAnsi="Arial" w:cs="Arial"/>
          <w:b/>
          <w:sz w:val="20"/>
          <w:lang w:val="en-US"/>
        </w:rPr>
      </w:pPr>
    </w:p>
    <w:p w:rsidR="00813458" w:rsidRPr="0093117E" w:rsidRDefault="00813458" w:rsidP="00813458">
      <w:pPr>
        <w:spacing w:after="0"/>
        <w:rPr>
          <w:rFonts w:ascii="Arial" w:hAnsi="Arial" w:cs="Arial"/>
          <w:u w:val="single"/>
        </w:rPr>
      </w:pPr>
      <w:r w:rsidRPr="0054356F">
        <w:rPr>
          <w:rFonts w:ascii="Arial" w:hAnsi="Arial" w:cs="Arial"/>
          <w:b/>
        </w:rPr>
        <w:t xml:space="preserve">Project:  </w:t>
      </w:r>
      <w:r w:rsidRPr="0054356F">
        <w:rPr>
          <w:rFonts w:ascii="Arial" w:hAnsi="Arial" w:cs="Arial"/>
          <w:b/>
        </w:rPr>
        <w:tab/>
      </w:r>
      <w:r w:rsidR="00091B2D">
        <w:rPr>
          <w:rFonts w:ascii="Arial" w:hAnsi="Arial" w:cs="Arial"/>
          <w:u w:val="single"/>
        </w:rPr>
        <w:t xml:space="preserve">Codington Portal </w:t>
      </w:r>
      <w:r w:rsidRPr="0093117E">
        <w:rPr>
          <w:rFonts w:ascii="Arial" w:hAnsi="Arial" w:cs="Arial"/>
          <w:u w:val="single"/>
        </w:rPr>
        <w:t>Project</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rsidR="00813458" w:rsidRPr="0054356F" w:rsidRDefault="00813458" w:rsidP="00813458">
      <w:pPr>
        <w:spacing w:after="0"/>
        <w:rPr>
          <w:rFonts w:ascii="Arial" w:hAnsi="Arial" w:cs="Arial"/>
        </w:rPr>
      </w:pPr>
    </w:p>
    <w:p w:rsidR="00813458" w:rsidRPr="0093117E" w:rsidRDefault="00813458" w:rsidP="00813458">
      <w:pPr>
        <w:spacing w:after="0"/>
        <w:rPr>
          <w:rFonts w:ascii="Arial" w:hAnsi="Arial" w:cs="Arial"/>
          <w:b/>
          <w:u w:val="single"/>
        </w:rPr>
      </w:pPr>
      <w:r w:rsidRPr="0054356F">
        <w:rPr>
          <w:rFonts w:ascii="Arial" w:hAnsi="Arial" w:cs="Arial"/>
          <w:b/>
        </w:rPr>
        <w:t>System:</w:t>
      </w:r>
      <w:r w:rsidRPr="0054356F">
        <w:rPr>
          <w:rFonts w:ascii="Arial" w:hAnsi="Arial" w:cs="Arial"/>
          <w:b/>
        </w:rPr>
        <w:tab/>
      </w:r>
      <w:r w:rsidR="00340B47">
        <w:rPr>
          <w:rFonts w:ascii="Arial" w:hAnsi="Arial" w:cs="Arial"/>
          <w:u w:val="single"/>
        </w:rPr>
        <w:t xml:space="preserve"> </w:t>
      </w:r>
      <w:r w:rsidR="009C21D9">
        <w:rPr>
          <w:rFonts w:ascii="Arial" w:hAnsi="Arial" w:cs="Arial"/>
          <w:u w:val="single"/>
        </w:rPr>
        <w:t>Festival</w:t>
      </w:r>
      <w:bookmarkStart w:id="0" w:name="_GoBack"/>
      <w:bookmarkEnd w:id="0"/>
      <w:r w:rsidR="00FB7A16">
        <w:rPr>
          <w:rFonts w:ascii="Arial" w:hAnsi="Arial" w:cs="Arial"/>
          <w:u w:val="single"/>
        </w:rPr>
        <w:t xml:space="preserve"> Event Registration System </w:t>
      </w:r>
      <w:r w:rsidR="00340B47">
        <w:rPr>
          <w:rFonts w:ascii="Arial" w:hAnsi="Arial" w:cs="Arial"/>
          <w:u w:val="single"/>
        </w:rPr>
        <w:t>– Release 1</w:t>
      </w:r>
      <w:r w:rsidR="00801A6B">
        <w:rPr>
          <w:rFonts w:ascii="Arial" w:hAnsi="Arial" w:cs="Arial"/>
          <w:u w:val="single"/>
        </w:rPr>
        <w:t xml:space="preserve"> </w:t>
      </w:r>
      <w:r>
        <w:rPr>
          <w:rFonts w:ascii="Arial" w:hAnsi="Arial" w:cs="Arial"/>
          <w:u w:val="single"/>
        </w:rPr>
        <w:tab/>
      </w:r>
    </w:p>
    <w:p w:rsidR="00813458" w:rsidRPr="0054356F" w:rsidRDefault="00813458" w:rsidP="00813458">
      <w:pPr>
        <w:spacing w:after="0"/>
        <w:rPr>
          <w:rFonts w:ascii="Arial" w:hAnsi="Arial" w:cs="Arial"/>
          <w:color w:val="0000FF"/>
        </w:rPr>
      </w:pPr>
    </w:p>
    <w:p w:rsidR="0024558C" w:rsidRPr="00B3268D" w:rsidRDefault="0024558C" w:rsidP="00F376EC">
      <w:pPr>
        <w:pStyle w:val="Title"/>
        <w:rPr>
          <w:rFonts w:cs="Arial"/>
          <w:color w:val="auto"/>
          <w:sz w:val="22"/>
          <w:szCs w:val="22"/>
        </w:rPr>
      </w:pPr>
      <w:r w:rsidRPr="00B3268D">
        <w:rPr>
          <w:rFonts w:cs="Arial"/>
          <w:color w:val="auto"/>
          <w:sz w:val="22"/>
          <w:szCs w:val="22"/>
        </w:rPr>
        <w:t>Table of Contents</w:t>
      </w:r>
    </w:p>
    <w:p w:rsidR="0024558C" w:rsidRPr="00B3268D" w:rsidRDefault="0024558C">
      <w:pPr>
        <w:pStyle w:val="TOC1"/>
        <w:rPr>
          <w:rFonts w:ascii="Arial" w:hAnsi="Arial" w:cs="Arial"/>
          <w:szCs w:val="22"/>
        </w:rPr>
      </w:pPr>
    </w:p>
    <w:p w:rsidR="00CE0206" w:rsidRPr="00D914BB" w:rsidRDefault="00AC46F2">
      <w:pPr>
        <w:pStyle w:val="TOC1"/>
        <w:rPr>
          <w:noProof/>
          <w:szCs w:val="22"/>
          <w:lang w:val="en-US"/>
        </w:rPr>
      </w:pPr>
      <w:r w:rsidRPr="00CE0206">
        <w:rPr>
          <w:rFonts w:ascii="Arial" w:hAnsi="Arial" w:cs="Arial"/>
          <w:szCs w:val="22"/>
        </w:rPr>
        <w:fldChar w:fldCharType="begin"/>
      </w:r>
      <w:r w:rsidR="0024558C" w:rsidRPr="00CE0206">
        <w:rPr>
          <w:rFonts w:ascii="Arial" w:hAnsi="Arial" w:cs="Arial"/>
          <w:szCs w:val="22"/>
        </w:rPr>
        <w:instrText xml:space="preserve"> TOC \o "2-3" \h \z \t "Heading 1,1" </w:instrText>
      </w:r>
      <w:r w:rsidRPr="00CE0206">
        <w:rPr>
          <w:rFonts w:ascii="Arial" w:hAnsi="Arial" w:cs="Arial"/>
          <w:szCs w:val="22"/>
        </w:rPr>
        <w:fldChar w:fldCharType="separate"/>
      </w:r>
      <w:hyperlink w:anchor="_Toc319486566" w:history="1">
        <w:r w:rsidR="00CE0206" w:rsidRPr="0040379F">
          <w:rPr>
            <w:rStyle w:val="Hyperlink"/>
            <w:rFonts w:ascii="Arial" w:hAnsi="Arial"/>
            <w:noProof/>
          </w:rPr>
          <w:t>1</w:t>
        </w:r>
        <w:r w:rsidR="00CE0206" w:rsidRPr="00D914BB">
          <w:rPr>
            <w:noProof/>
            <w:szCs w:val="22"/>
            <w:lang w:val="en-US"/>
          </w:rPr>
          <w:tab/>
        </w:r>
        <w:r w:rsidR="00CE0206" w:rsidRPr="0040379F">
          <w:rPr>
            <w:rStyle w:val="Hyperlink"/>
            <w:rFonts w:ascii="Arial" w:hAnsi="Arial" w:cs="Arial"/>
            <w:noProof/>
          </w:rPr>
          <w:t>UC2: L</w:t>
        </w:r>
        <w:r w:rsidR="00BB7C5A">
          <w:rPr>
            <w:rStyle w:val="Hyperlink"/>
            <w:rFonts w:ascii="Arial" w:hAnsi="Arial" w:cs="Arial"/>
            <w:noProof/>
          </w:rPr>
          <w:t>ogin</w:t>
        </w:r>
        <w:r w:rsidR="00CE0206" w:rsidRPr="0040379F">
          <w:rPr>
            <w:rStyle w:val="Hyperlink"/>
            <w:rFonts w:ascii="Arial" w:hAnsi="Arial" w:cs="Arial"/>
            <w:noProof/>
          </w:rPr>
          <w:t>Visitor Use Case – Release 1</w:t>
        </w:r>
        <w:r w:rsidR="00CE0206">
          <w:rPr>
            <w:noProof/>
            <w:webHidden/>
          </w:rPr>
          <w:tab/>
        </w:r>
        <w:r>
          <w:rPr>
            <w:noProof/>
            <w:webHidden/>
          </w:rPr>
          <w:fldChar w:fldCharType="begin"/>
        </w:r>
        <w:r w:rsidR="00CE0206">
          <w:rPr>
            <w:noProof/>
            <w:webHidden/>
          </w:rPr>
          <w:instrText xml:space="preserve"> PAGEREF _Toc319486566 \h </w:instrText>
        </w:r>
        <w:r>
          <w:rPr>
            <w:noProof/>
            <w:webHidden/>
          </w:rPr>
        </w:r>
        <w:r>
          <w:rPr>
            <w:noProof/>
            <w:webHidden/>
          </w:rPr>
          <w:fldChar w:fldCharType="separate"/>
        </w:r>
        <w:r w:rsidR="00B612B8">
          <w:rPr>
            <w:noProof/>
            <w:webHidden/>
          </w:rPr>
          <w:t>2</w:t>
        </w:r>
        <w:r>
          <w:rPr>
            <w:noProof/>
            <w:webHidden/>
          </w:rPr>
          <w:fldChar w:fldCharType="end"/>
        </w:r>
      </w:hyperlink>
    </w:p>
    <w:p w:rsidR="00CE0206" w:rsidRPr="00D914BB" w:rsidRDefault="00D3465F">
      <w:pPr>
        <w:pStyle w:val="TOC2"/>
        <w:rPr>
          <w:noProof/>
          <w:sz w:val="22"/>
          <w:szCs w:val="22"/>
          <w:lang w:val="en-US"/>
        </w:rPr>
      </w:pPr>
      <w:hyperlink w:anchor="_Toc319486567" w:history="1">
        <w:r w:rsidR="00CE0206" w:rsidRPr="0040379F">
          <w:rPr>
            <w:rStyle w:val="Hyperlink"/>
            <w:rFonts w:ascii="Arial" w:hAnsi="Arial"/>
            <w:noProof/>
          </w:rPr>
          <w:t>1.1</w:t>
        </w:r>
        <w:r w:rsidR="00CE0206" w:rsidRPr="00D914BB">
          <w:rPr>
            <w:noProof/>
            <w:sz w:val="22"/>
            <w:szCs w:val="22"/>
            <w:lang w:val="en-US"/>
          </w:rPr>
          <w:tab/>
        </w:r>
        <w:r w:rsidR="00CE0206" w:rsidRPr="0040379F">
          <w:rPr>
            <w:rStyle w:val="Hyperlink"/>
            <w:rFonts w:ascii="Arial" w:hAnsi="Arial" w:cs="Arial"/>
            <w:noProof/>
          </w:rPr>
          <w:t>Summary</w:t>
        </w:r>
        <w:r w:rsidR="00CE0206">
          <w:rPr>
            <w:noProof/>
            <w:webHidden/>
          </w:rPr>
          <w:tab/>
        </w:r>
        <w:r w:rsidR="00AC46F2">
          <w:rPr>
            <w:noProof/>
            <w:webHidden/>
          </w:rPr>
          <w:fldChar w:fldCharType="begin"/>
        </w:r>
        <w:r w:rsidR="00CE0206">
          <w:rPr>
            <w:noProof/>
            <w:webHidden/>
          </w:rPr>
          <w:instrText xml:space="preserve"> PAGEREF _Toc319486567 \h </w:instrText>
        </w:r>
        <w:r w:rsidR="00AC46F2">
          <w:rPr>
            <w:noProof/>
            <w:webHidden/>
          </w:rPr>
        </w:r>
        <w:r w:rsidR="00AC46F2">
          <w:rPr>
            <w:noProof/>
            <w:webHidden/>
          </w:rPr>
          <w:fldChar w:fldCharType="separate"/>
        </w:r>
        <w:r w:rsidR="00B612B8">
          <w:rPr>
            <w:noProof/>
            <w:webHidden/>
          </w:rPr>
          <w:t>2</w:t>
        </w:r>
        <w:r w:rsidR="00AC46F2">
          <w:rPr>
            <w:noProof/>
            <w:webHidden/>
          </w:rPr>
          <w:fldChar w:fldCharType="end"/>
        </w:r>
      </w:hyperlink>
    </w:p>
    <w:p w:rsidR="00CE0206" w:rsidRPr="00D914BB" w:rsidRDefault="00D3465F">
      <w:pPr>
        <w:pStyle w:val="TOC2"/>
        <w:rPr>
          <w:noProof/>
          <w:sz w:val="22"/>
          <w:szCs w:val="22"/>
          <w:lang w:val="en-US"/>
        </w:rPr>
      </w:pPr>
      <w:hyperlink w:anchor="_Toc319486568" w:history="1">
        <w:r w:rsidR="00CE0206" w:rsidRPr="0040379F">
          <w:rPr>
            <w:rStyle w:val="Hyperlink"/>
            <w:rFonts w:ascii="Arial" w:hAnsi="Arial"/>
            <w:noProof/>
          </w:rPr>
          <w:t>1.2</w:t>
        </w:r>
        <w:r w:rsidR="00CE0206" w:rsidRPr="00D914BB">
          <w:rPr>
            <w:noProof/>
            <w:sz w:val="22"/>
            <w:szCs w:val="22"/>
            <w:lang w:val="en-US"/>
          </w:rPr>
          <w:tab/>
        </w:r>
        <w:r w:rsidR="00CE0206" w:rsidRPr="0040379F">
          <w:rPr>
            <w:rStyle w:val="Hyperlink"/>
            <w:rFonts w:ascii="Arial" w:hAnsi="Arial" w:cs="Arial"/>
            <w:noProof/>
          </w:rPr>
          <w:t>Main Flow</w:t>
        </w:r>
        <w:r w:rsidR="00CE0206">
          <w:rPr>
            <w:noProof/>
            <w:webHidden/>
          </w:rPr>
          <w:tab/>
        </w:r>
        <w:r w:rsidR="00AC46F2">
          <w:rPr>
            <w:noProof/>
            <w:webHidden/>
          </w:rPr>
          <w:fldChar w:fldCharType="begin"/>
        </w:r>
        <w:r w:rsidR="00CE0206">
          <w:rPr>
            <w:noProof/>
            <w:webHidden/>
          </w:rPr>
          <w:instrText xml:space="preserve"> PAGEREF _Toc319486568 \h </w:instrText>
        </w:r>
        <w:r w:rsidR="00AC46F2">
          <w:rPr>
            <w:noProof/>
            <w:webHidden/>
          </w:rPr>
        </w:r>
        <w:r w:rsidR="00AC46F2">
          <w:rPr>
            <w:noProof/>
            <w:webHidden/>
          </w:rPr>
          <w:fldChar w:fldCharType="separate"/>
        </w:r>
        <w:r w:rsidR="00B612B8">
          <w:rPr>
            <w:noProof/>
            <w:webHidden/>
          </w:rPr>
          <w:t>2</w:t>
        </w:r>
        <w:r w:rsidR="00AC46F2">
          <w:rPr>
            <w:noProof/>
            <w:webHidden/>
          </w:rPr>
          <w:fldChar w:fldCharType="end"/>
        </w:r>
      </w:hyperlink>
    </w:p>
    <w:p w:rsidR="00CE0206" w:rsidRPr="00D914BB" w:rsidRDefault="00D3465F">
      <w:pPr>
        <w:pStyle w:val="TOC2"/>
        <w:rPr>
          <w:noProof/>
          <w:sz w:val="22"/>
          <w:szCs w:val="22"/>
          <w:lang w:val="en-US"/>
        </w:rPr>
      </w:pPr>
      <w:hyperlink w:anchor="_Toc319486569" w:history="1">
        <w:r w:rsidR="00CE0206" w:rsidRPr="0040379F">
          <w:rPr>
            <w:rStyle w:val="Hyperlink"/>
            <w:rFonts w:ascii="Arial" w:hAnsi="Arial"/>
            <w:noProof/>
          </w:rPr>
          <w:t>1.3</w:t>
        </w:r>
        <w:r w:rsidR="00CE0206" w:rsidRPr="00D914BB">
          <w:rPr>
            <w:noProof/>
            <w:sz w:val="22"/>
            <w:szCs w:val="22"/>
            <w:lang w:val="en-US"/>
          </w:rPr>
          <w:tab/>
        </w:r>
        <w:r w:rsidR="00CE0206" w:rsidRPr="0040379F">
          <w:rPr>
            <w:rStyle w:val="Hyperlink"/>
            <w:rFonts w:ascii="Arial" w:hAnsi="Arial" w:cs="Arial"/>
            <w:noProof/>
          </w:rPr>
          <w:t>Alternate Flows</w:t>
        </w:r>
        <w:r w:rsidR="00CE0206">
          <w:rPr>
            <w:noProof/>
            <w:webHidden/>
          </w:rPr>
          <w:tab/>
        </w:r>
        <w:r w:rsidR="00AC46F2">
          <w:rPr>
            <w:noProof/>
            <w:webHidden/>
          </w:rPr>
          <w:fldChar w:fldCharType="begin"/>
        </w:r>
        <w:r w:rsidR="00CE0206">
          <w:rPr>
            <w:noProof/>
            <w:webHidden/>
          </w:rPr>
          <w:instrText xml:space="preserve"> PAGEREF _Toc319486569 \h </w:instrText>
        </w:r>
        <w:r w:rsidR="00AC46F2">
          <w:rPr>
            <w:noProof/>
            <w:webHidden/>
          </w:rPr>
        </w:r>
        <w:r w:rsidR="00AC46F2">
          <w:rPr>
            <w:noProof/>
            <w:webHidden/>
          </w:rPr>
          <w:fldChar w:fldCharType="separate"/>
        </w:r>
        <w:r w:rsidR="00B612B8">
          <w:rPr>
            <w:noProof/>
            <w:webHidden/>
          </w:rPr>
          <w:t>2</w:t>
        </w:r>
        <w:r w:rsidR="00AC46F2">
          <w:rPr>
            <w:noProof/>
            <w:webHidden/>
          </w:rPr>
          <w:fldChar w:fldCharType="end"/>
        </w:r>
      </w:hyperlink>
    </w:p>
    <w:p w:rsidR="0024558C" w:rsidRPr="00B3268D" w:rsidRDefault="00AC46F2">
      <w:pPr>
        <w:pStyle w:val="TOC1"/>
        <w:rPr>
          <w:rFonts w:ascii="Arial" w:hAnsi="Arial" w:cs="Arial"/>
          <w:szCs w:val="22"/>
        </w:rPr>
      </w:pPr>
      <w:r w:rsidRPr="00CE0206">
        <w:rPr>
          <w:rFonts w:ascii="Arial" w:hAnsi="Arial" w:cs="Arial"/>
          <w:szCs w:val="22"/>
        </w:rPr>
        <w:fldChar w:fldCharType="end"/>
      </w:r>
    </w:p>
    <w:p w:rsidR="0024558C" w:rsidRPr="00B3268D" w:rsidRDefault="0024558C">
      <w:pPr>
        <w:spacing w:before="0" w:after="0"/>
        <w:rPr>
          <w:rFonts w:ascii="Arial" w:eastAsia="Batang" w:hAnsi="Arial" w:cs="Arial"/>
          <w:b/>
          <w:caps/>
          <w:kern w:val="28"/>
          <w:szCs w:val="22"/>
        </w:rPr>
      </w:pPr>
      <w:bookmarkStart w:id="1" w:name="_Toc272323289"/>
      <w:r w:rsidRPr="00B3268D">
        <w:rPr>
          <w:rFonts w:ascii="Arial" w:hAnsi="Arial" w:cs="Arial"/>
          <w:szCs w:val="22"/>
        </w:rPr>
        <w:br w:type="page"/>
      </w:r>
    </w:p>
    <w:p w:rsidR="0097510B" w:rsidRPr="00CE0206" w:rsidRDefault="00FB7A16" w:rsidP="006D0B02">
      <w:pPr>
        <w:pStyle w:val="Heading1"/>
        <w:numPr>
          <w:ilvl w:val="0"/>
          <w:numId w:val="14"/>
        </w:numPr>
        <w:spacing w:before="0"/>
        <w:ind w:left="431" w:hanging="431"/>
        <w:rPr>
          <w:rFonts w:ascii="Arial" w:hAnsi="Arial" w:cs="Arial"/>
          <w:color w:val="auto"/>
          <w:sz w:val="22"/>
          <w:szCs w:val="22"/>
        </w:rPr>
      </w:pPr>
      <w:bookmarkStart w:id="2" w:name="_Toc319486566"/>
      <w:bookmarkStart w:id="3" w:name="_Toc242173693"/>
      <w:bookmarkStart w:id="4" w:name="_Toc272323290"/>
      <w:bookmarkStart w:id="5" w:name="_Toc317311591"/>
      <w:bookmarkEnd w:id="1"/>
      <w:r w:rsidRPr="00CE0206">
        <w:rPr>
          <w:rFonts w:ascii="Arial" w:hAnsi="Arial" w:cs="Arial"/>
          <w:color w:val="auto"/>
          <w:sz w:val="22"/>
          <w:szCs w:val="22"/>
        </w:rPr>
        <w:t>UC</w:t>
      </w:r>
      <w:r w:rsidR="00CE0206" w:rsidRPr="00CE0206">
        <w:rPr>
          <w:rFonts w:ascii="Arial" w:hAnsi="Arial" w:cs="Arial"/>
          <w:color w:val="auto"/>
          <w:sz w:val="22"/>
          <w:szCs w:val="22"/>
        </w:rPr>
        <w:t>2</w:t>
      </w:r>
      <w:r w:rsidRPr="00CE0206">
        <w:rPr>
          <w:rFonts w:ascii="Arial" w:hAnsi="Arial" w:cs="Arial"/>
          <w:color w:val="auto"/>
          <w:sz w:val="22"/>
          <w:szCs w:val="22"/>
        </w:rPr>
        <w:t xml:space="preserve">: </w:t>
      </w:r>
      <w:r w:rsidR="00CE0206" w:rsidRPr="00CE0206">
        <w:rPr>
          <w:rFonts w:ascii="Arial" w:hAnsi="Arial" w:cs="Arial"/>
          <w:color w:val="auto"/>
          <w:sz w:val="22"/>
          <w:szCs w:val="22"/>
        </w:rPr>
        <w:t>LOGIN</w:t>
      </w:r>
      <w:r w:rsidRPr="00CE0206">
        <w:rPr>
          <w:rFonts w:ascii="Arial" w:hAnsi="Arial" w:cs="Arial"/>
          <w:color w:val="auto"/>
          <w:sz w:val="22"/>
          <w:szCs w:val="22"/>
        </w:rPr>
        <w:t xml:space="preserve">Visitor </w:t>
      </w:r>
      <w:r w:rsidR="0097510B" w:rsidRPr="00CE0206">
        <w:rPr>
          <w:rFonts w:ascii="Arial" w:hAnsi="Arial" w:cs="Arial"/>
          <w:color w:val="auto"/>
          <w:sz w:val="22"/>
          <w:szCs w:val="22"/>
        </w:rPr>
        <w:t>Use Case – Release 1</w:t>
      </w:r>
      <w:bookmarkEnd w:id="2"/>
    </w:p>
    <w:p w:rsidR="0097510B" w:rsidRPr="00B3268D" w:rsidRDefault="0097510B" w:rsidP="0097510B">
      <w:pPr>
        <w:pStyle w:val="Heading2"/>
        <w:numPr>
          <w:ilvl w:val="1"/>
          <w:numId w:val="14"/>
        </w:numPr>
        <w:ind w:left="578" w:hanging="578"/>
        <w:rPr>
          <w:rFonts w:ascii="Arial" w:hAnsi="Arial" w:cs="Arial"/>
          <w:color w:val="auto"/>
          <w:sz w:val="22"/>
          <w:szCs w:val="22"/>
        </w:rPr>
      </w:pPr>
      <w:bookmarkStart w:id="6" w:name="_Toc319486567"/>
      <w:r>
        <w:rPr>
          <w:rFonts w:ascii="Arial" w:hAnsi="Arial" w:cs="Arial"/>
          <w:color w:val="auto"/>
          <w:sz w:val="22"/>
          <w:szCs w:val="22"/>
        </w:rPr>
        <w:t>Summary</w:t>
      </w:r>
      <w:bookmarkEnd w:id="6"/>
    </w:p>
    <w:tbl>
      <w:tblPr>
        <w:tblW w:w="5000" w:type="pct"/>
        <w:tblLook w:val="04A0" w:firstRow="1" w:lastRow="0" w:firstColumn="1" w:lastColumn="0" w:noHBand="0" w:noVBand="1"/>
      </w:tblPr>
      <w:tblGrid>
        <w:gridCol w:w="2555"/>
        <w:gridCol w:w="7741"/>
      </w:tblGrid>
      <w:tr w:rsidR="00225727" w:rsidRPr="00FB7A16" w:rsidTr="005C5A5E">
        <w:trPr>
          <w:trHeight w:val="315"/>
        </w:trPr>
        <w:tc>
          <w:tcPr>
            <w:tcW w:w="1241" w:type="pct"/>
            <w:tcBorders>
              <w:top w:val="single" w:sz="4" w:space="0" w:color="auto"/>
              <w:left w:val="single" w:sz="4" w:space="0" w:color="auto"/>
              <w:bottom w:val="single" w:sz="4" w:space="0" w:color="auto"/>
              <w:right w:val="single" w:sz="4" w:space="0" w:color="auto"/>
            </w:tcBorders>
            <w:shd w:val="clear" w:color="000000" w:fill="D8D8D8"/>
            <w:hideMark/>
          </w:tcPr>
          <w:p w:rsidR="00225727" w:rsidRPr="00D914BB" w:rsidRDefault="00225727" w:rsidP="00225727">
            <w:pPr>
              <w:spacing w:before="0" w:after="0"/>
              <w:jc w:val="center"/>
              <w:rPr>
                <w:rFonts w:cs="Calibri"/>
                <w:b/>
                <w:bCs/>
                <w:color w:val="000000"/>
                <w:szCs w:val="22"/>
                <w:lang w:val="en-US"/>
              </w:rPr>
            </w:pPr>
            <w:r w:rsidRPr="00D914BB">
              <w:rPr>
                <w:rFonts w:cs="Calibri"/>
                <w:b/>
                <w:bCs/>
                <w:color w:val="000000"/>
                <w:szCs w:val="22"/>
                <w:lang w:val="en-US"/>
              </w:rPr>
              <w:t>Item</w:t>
            </w:r>
          </w:p>
        </w:tc>
        <w:tc>
          <w:tcPr>
            <w:tcW w:w="3759" w:type="pct"/>
            <w:tcBorders>
              <w:top w:val="single" w:sz="4" w:space="0" w:color="auto"/>
              <w:left w:val="single" w:sz="4" w:space="0" w:color="auto"/>
              <w:bottom w:val="single" w:sz="4" w:space="0" w:color="auto"/>
              <w:right w:val="single" w:sz="4" w:space="0" w:color="auto"/>
            </w:tcBorders>
            <w:shd w:val="clear" w:color="000000" w:fill="D8D8D8"/>
            <w:hideMark/>
          </w:tcPr>
          <w:p w:rsidR="00225727" w:rsidRPr="00D914BB" w:rsidRDefault="00225727" w:rsidP="00225727">
            <w:pPr>
              <w:spacing w:before="0" w:after="0"/>
              <w:jc w:val="center"/>
              <w:rPr>
                <w:rFonts w:cs="Calibri"/>
                <w:b/>
                <w:bCs/>
                <w:color w:val="000000"/>
                <w:szCs w:val="22"/>
                <w:lang w:val="en-US"/>
              </w:rPr>
            </w:pPr>
            <w:r w:rsidRPr="00D914BB">
              <w:rPr>
                <w:rFonts w:cs="Calibri"/>
                <w:b/>
                <w:bCs/>
                <w:color w:val="000000"/>
                <w:szCs w:val="22"/>
                <w:lang w:val="en-US"/>
              </w:rPr>
              <w:t>Description</w:t>
            </w:r>
          </w:p>
        </w:tc>
      </w:tr>
      <w:tr w:rsidR="005C5A5E" w:rsidRPr="00FB7A16" w:rsidTr="005C5A5E">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hideMark/>
          </w:tcPr>
          <w:p w:rsidR="005C5A5E" w:rsidRPr="00D914BB" w:rsidRDefault="005C5A5E">
            <w:pPr>
              <w:rPr>
                <w:rFonts w:cs="Calibri"/>
                <w:b/>
                <w:bCs/>
                <w:color w:val="000000"/>
                <w:szCs w:val="22"/>
              </w:rPr>
            </w:pPr>
            <w:r w:rsidRPr="00D914BB">
              <w:rPr>
                <w:rFonts w:cs="Calibri"/>
                <w:b/>
                <w:bCs/>
                <w:color w:val="000000"/>
                <w:szCs w:val="22"/>
              </w:rPr>
              <w:t>Use Case Name:</w:t>
            </w:r>
          </w:p>
        </w:tc>
        <w:tc>
          <w:tcPr>
            <w:tcW w:w="3759" w:type="pct"/>
            <w:tcBorders>
              <w:top w:val="single" w:sz="4" w:space="0" w:color="auto"/>
              <w:left w:val="nil"/>
              <w:bottom w:val="single" w:sz="4" w:space="0" w:color="auto"/>
              <w:right w:val="single" w:sz="4" w:space="0" w:color="auto"/>
            </w:tcBorders>
            <w:shd w:val="clear" w:color="auto" w:fill="auto"/>
            <w:hideMark/>
          </w:tcPr>
          <w:p w:rsidR="005C5A5E" w:rsidRPr="00D914BB" w:rsidRDefault="005C5A5E">
            <w:pPr>
              <w:rPr>
                <w:rFonts w:cs="Calibri"/>
                <w:b/>
                <w:bCs/>
                <w:color w:val="000000"/>
                <w:szCs w:val="22"/>
              </w:rPr>
            </w:pPr>
            <w:r w:rsidRPr="00D914BB">
              <w:rPr>
                <w:rFonts w:cs="Calibri"/>
                <w:b/>
                <w:bCs/>
                <w:color w:val="000000"/>
                <w:szCs w:val="22"/>
              </w:rPr>
              <w:t>loginVisitor</w:t>
            </w:r>
          </w:p>
        </w:tc>
      </w:tr>
      <w:tr w:rsidR="005C5A5E" w:rsidRPr="00FB7A16" w:rsidTr="005C5A5E">
        <w:trPr>
          <w:trHeight w:val="630"/>
        </w:trPr>
        <w:tc>
          <w:tcPr>
            <w:tcW w:w="1241" w:type="pct"/>
            <w:tcBorders>
              <w:top w:val="nil"/>
              <w:left w:val="single" w:sz="4" w:space="0" w:color="auto"/>
              <w:bottom w:val="single" w:sz="4" w:space="0" w:color="auto"/>
              <w:right w:val="single" w:sz="4" w:space="0" w:color="auto"/>
            </w:tcBorders>
            <w:shd w:val="clear" w:color="auto" w:fill="auto"/>
            <w:hideMark/>
          </w:tcPr>
          <w:p w:rsidR="005C5A5E" w:rsidRPr="00D914BB" w:rsidRDefault="005C5A5E">
            <w:pPr>
              <w:rPr>
                <w:rFonts w:cs="Calibri"/>
                <w:b/>
                <w:bCs/>
                <w:color w:val="000000"/>
                <w:szCs w:val="22"/>
              </w:rPr>
            </w:pPr>
            <w:r w:rsidRPr="00D914BB">
              <w:rPr>
                <w:rFonts w:cs="Calibri"/>
                <w:b/>
                <w:bCs/>
                <w:color w:val="000000"/>
                <w:szCs w:val="22"/>
              </w:rPr>
              <w:t>Description:</w:t>
            </w:r>
          </w:p>
        </w:tc>
        <w:tc>
          <w:tcPr>
            <w:tcW w:w="3759" w:type="pct"/>
            <w:tcBorders>
              <w:top w:val="nil"/>
              <w:left w:val="nil"/>
              <w:bottom w:val="single" w:sz="4" w:space="0" w:color="auto"/>
              <w:right w:val="single" w:sz="4" w:space="0" w:color="auto"/>
            </w:tcBorders>
            <w:shd w:val="clear" w:color="auto" w:fill="auto"/>
            <w:hideMark/>
          </w:tcPr>
          <w:p w:rsidR="005C5A5E" w:rsidRPr="00D914BB" w:rsidRDefault="005C5A5E">
            <w:pPr>
              <w:rPr>
                <w:rFonts w:cs="Calibri"/>
                <w:color w:val="000000"/>
                <w:szCs w:val="22"/>
              </w:rPr>
            </w:pPr>
            <w:r w:rsidRPr="00D914BB">
              <w:rPr>
                <w:rFonts w:cs="Calibri"/>
                <w:color w:val="000000"/>
                <w:szCs w:val="22"/>
              </w:rPr>
              <w:t>This use case describes the process of a Visitor logging into FERS.</w:t>
            </w:r>
          </w:p>
        </w:tc>
      </w:tr>
      <w:tr w:rsidR="005C5A5E" w:rsidRPr="00FB7A16" w:rsidTr="005C5A5E">
        <w:trPr>
          <w:trHeight w:val="744"/>
        </w:trPr>
        <w:tc>
          <w:tcPr>
            <w:tcW w:w="1241" w:type="pct"/>
            <w:tcBorders>
              <w:top w:val="nil"/>
              <w:left w:val="single" w:sz="4" w:space="0" w:color="auto"/>
              <w:bottom w:val="single" w:sz="4" w:space="0" w:color="auto"/>
              <w:right w:val="single" w:sz="4" w:space="0" w:color="auto"/>
            </w:tcBorders>
            <w:shd w:val="clear" w:color="auto" w:fill="auto"/>
            <w:hideMark/>
          </w:tcPr>
          <w:p w:rsidR="005C5A5E" w:rsidRPr="00D914BB" w:rsidRDefault="005C5A5E">
            <w:pPr>
              <w:rPr>
                <w:rFonts w:cs="Calibri"/>
                <w:b/>
                <w:bCs/>
                <w:color w:val="000000"/>
                <w:szCs w:val="22"/>
              </w:rPr>
            </w:pPr>
            <w:r w:rsidRPr="00D914BB">
              <w:rPr>
                <w:rFonts w:cs="Calibri"/>
                <w:b/>
                <w:bCs/>
                <w:color w:val="000000"/>
                <w:szCs w:val="22"/>
              </w:rPr>
              <w:t>Actors:</w:t>
            </w:r>
          </w:p>
        </w:tc>
        <w:tc>
          <w:tcPr>
            <w:tcW w:w="3759" w:type="pct"/>
            <w:tcBorders>
              <w:top w:val="single" w:sz="4" w:space="0" w:color="auto"/>
              <w:left w:val="nil"/>
              <w:bottom w:val="single" w:sz="4" w:space="0" w:color="auto"/>
              <w:right w:val="single" w:sz="4" w:space="0" w:color="auto"/>
            </w:tcBorders>
            <w:shd w:val="clear" w:color="auto" w:fill="auto"/>
            <w:hideMark/>
          </w:tcPr>
          <w:p w:rsidR="005C5A5E" w:rsidRPr="00D914BB" w:rsidRDefault="005C5A5E">
            <w:pPr>
              <w:rPr>
                <w:rFonts w:cs="Calibri"/>
                <w:color w:val="000000"/>
                <w:szCs w:val="22"/>
              </w:rPr>
            </w:pPr>
            <w:r w:rsidRPr="00D914BB">
              <w:rPr>
                <w:rFonts w:cs="Calibri"/>
                <w:color w:val="000000"/>
                <w:szCs w:val="22"/>
              </w:rPr>
              <w:t>FERS (System)</w:t>
            </w:r>
          </w:p>
          <w:p w:rsidR="005C5A5E" w:rsidRPr="00D914BB" w:rsidRDefault="005C5A5E" w:rsidP="00225727">
            <w:pPr>
              <w:rPr>
                <w:rFonts w:cs="Calibri"/>
                <w:color w:val="000000"/>
                <w:szCs w:val="22"/>
              </w:rPr>
            </w:pPr>
            <w:r w:rsidRPr="00D914BB">
              <w:rPr>
                <w:rFonts w:cs="Calibri"/>
                <w:color w:val="000000"/>
                <w:szCs w:val="22"/>
              </w:rPr>
              <w:t>Visitor</w:t>
            </w:r>
          </w:p>
        </w:tc>
      </w:tr>
      <w:tr w:rsidR="005C5A5E" w:rsidRPr="00FB7A16" w:rsidTr="005C5A5E">
        <w:trPr>
          <w:trHeight w:val="315"/>
        </w:trPr>
        <w:tc>
          <w:tcPr>
            <w:tcW w:w="1241" w:type="pct"/>
            <w:tcBorders>
              <w:top w:val="nil"/>
              <w:left w:val="single" w:sz="4" w:space="0" w:color="auto"/>
              <w:bottom w:val="single" w:sz="4" w:space="0" w:color="auto"/>
              <w:right w:val="single" w:sz="4" w:space="0" w:color="auto"/>
            </w:tcBorders>
            <w:shd w:val="clear" w:color="auto" w:fill="auto"/>
            <w:hideMark/>
          </w:tcPr>
          <w:p w:rsidR="005C5A5E" w:rsidRPr="00D914BB" w:rsidRDefault="005C5A5E">
            <w:pPr>
              <w:rPr>
                <w:rFonts w:cs="Calibri"/>
                <w:b/>
                <w:bCs/>
                <w:color w:val="000000"/>
                <w:szCs w:val="22"/>
              </w:rPr>
            </w:pPr>
            <w:r w:rsidRPr="00D914BB">
              <w:rPr>
                <w:rFonts w:cs="Calibri"/>
                <w:b/>
                <w:bCs/>
                <w:color w:val="000000"/>
                <w:szCs w:val="22"/>
              </w:rPr>
              <w:t>Pre-Conditions:</w:t>
            </w:r>
          </w:p>
        </w:tc>
        <w:tc>
          <w:tcPr>
            <w:tcW w:w="3759" w:type="pct"/>
            <w:tcBorders>
              <w:top w:val="single" w:sz="4" w:space="0" w:color="auto"/>
              <w:left w:val="nil"/>
              <w:bottom w:val="single" w:sz="4" w:space="0" w:color="auto"/>
              <w:right w:val="single" w:sz="4" w:space="0" w:color="auto"/>
            </w:tcBorders>
            <w:shd w:val="clear" w:color="auto" w:fill="auto"/>
            <w:hideMark/>
          </w:tcPr>
          <w:p w:rsidR="005C5A5E" w:rsidRPr="00D914BB" w:rsidRDefault="005C5A5E">
            <w:pPr>
              <w:rPr>
                <w:rFonts w:cs="Calibri"/>
                <w:color w:val="000000"/>
                <w:szCs w:val="22"/>
              </w:rPr>
            </w:pPr>
            <w:r w:rsidRPr="00D914BB">
              <w:rPr>
                <w:rFonts w:cs="Calibri"/>
                <w:color w:val="000000"/>
                <w:szCs w:val="22"/>
              </w:rPr>
              <w:t>Visitor has successfully registered a Visitor Account</w:t>
            </w:r>
          </w:p>
        </w:tc>
      </w:tr>
      <w:tr w:rsidR="005C5A5E" w:rsidRPr="00FB7A16" w:rsidTr="005C5A5E">
        <w:trPr>
          <w:trHeight w:val="315"/>
        </w:trPr>
        <w:tc>
          <w:tcPr>
            <w:tcW w:w="1241" w:type="pct"/>
            <w:tcBorders>
              <w:top w:val="nil"/>
              <w:left w:val="single" w:sz="4" w:space="0" w:color="auto"/>
              <w:bottom w:val="single" w:sz="4" w:space="0" w:color="auto"/>
              <w:right w:val="single" w:sz="4" w:space="0" w:color="auto"/>
            </w:tcBorders>
            <w:shd w:val="clear" w:color="auto" w:fill="auto"/>
            <w:vAlign w:val="center"/>
            <w:hideMark/>
          </w:tcPr>
          <w:p w:rsidR="005C5A5E" w:rsidRPr="00D914BB" w:rsidRDefault="005C5A5E">
            <w:pPr>
              <w:rPr>
                <w:rFonts w:cs="Calibri"/>
                <w:b/>
                <w:bCs/>
                <w:color w:val="000000"/>
                <w:szCs w:val="22"/>
              </w:rPr>
            </w:pPr>
          </w:p>
        </w:tc>
        <w:tc>
          <w:tcPr>
            <w:tcW w:w="3759" w:type="pct"/>
            <w:tcBorders>
              <w:top w:val="nil"/>
              <w:left w:val="nil"/>
              <w:bottom w:val="single" w:sz="4" w:space="0" w:color="auto"/>
              <w:right w:val="single" w:sz="4" w:space="0" w:color="auto"/>
            </w:tcBorders>
            <w:shd w:val="clear" w:color="auto" w:fill="auto"/>
            <w:hideMark/>
          </w:tcPr>
          <w:p w:rsidR="005C5A5E" w:rsidRPr="00D914BB" w:rsidRDefault="005C5A5E">
            <w:pPr>
              <w:rPr>
                <w:rFonts w:cs="Calibri"/>
                <w:color w:val="000000"/>
                <w:szCs w:val="22"/>
              </w:rPr>
            </w:pPr>
            <w:r w:rsidRPr="00D914BB">
              <w:rPr>
                <w:rFonts w:cs="Calibri"/>
                <w:color w:val="000000"/>
                <w:szCs w:val="22"/>
              </w:rPr>
              <w:t>Visitor is currently not logged into FERS</w:t>
            </w:r>
          </w:p>
        </w:tc>
      </w:tr>
      <w:tr w:rsidR="005C5A5E" w:rsidRPr="00FB7A16" w:rsidTr="005C5A5E">
        <w:trPr>
          <w:trHeight w:val="315"/>
        </w:trPr>
        <w:tc>
          <w:tcPr>
            <w:tcW w:w="1241" w:type="pct"/>
            <w:tcBorders>
              <w:top w:val="nil"/>
              <w:left w:val="single" w:sz="4" w:space="0" w:color="auto"/>
              <w:bottom w:val="single" w:sz="4" w:space="0" w:color="auto"/>
              <w:right w:val="single" w:sz="4" w:space="0" w:color="auto"/>
            </w:tcBorders>
            <w:shd w:val="clear" w:color="auto" w:fill="auto"/>
            <w:hideMark/>
          </w:tcPr>
          <w:p w:rsidR="005C5A5E" w:rsidRPr="00D914BB" w:rsidRDefault="005C5A5E">
            <w:pPr>
              <w:rPr>
                <w:rFonts w:cs="Calibri"/>
                <w:b/>
                <w:bCs/>
                <w:color w:val="000000"/>
                <w:szCs w:val="22"/>
              </w:rPr>
            </w:pPr>
            <w:r w:rsidRPr="00D914BB">
              <w:rPr>
                <w:rFonts w:cs="Calibri"/>
                <w:b/>
                <w:bCs/>
                <w:color w:val="000000"/>
                <w:szCs w:val="22"/>
              </w:rPr>
              <w:t>Triggers:</w:t>
            </w:r>
          </w:p>
        </w:tc>
        <w:tc>
          <w:tcPr>
            <w:tcW w:w="3759" w:type="pct"/>
            <w:tcBorders>
              <w:top w:val="nil"/>
              <w:left w:val="nil"/>
              <w:bottom w:val="single" w:sz="4" w:space="0" w:color="auto"/>
              <w:right w:val="single" w:sz="4" w:space="0" w:color="auto"/>
            </w:tcBorders>
            <w:shd w:val="clear" w:color="auto" w:fill="auto"/>
            <w:hideMark/>
          </w:tcPr>
          <w:p w:rsidR="005C5A5E" w:rsidRPr="00D914BB" w:rsidRDefault="005C5A5E">
            <w:pPr>
              <w:rPr>
                <w:rFonts w:cs="Calibri"/>
                <w:color w:val="000000"/>
                <w:szCs w:val="22"/>
              </w:rPr>
            </w:pPr>
            <w:r w:rsidRPr="00D914BB">
              <w:rPr>
                <w:rFonts w:cs="Calibri"/>
                <w:color w:val="000000"/>
                <w:szCs w:val="22"/>
              </w:rPr>
              <w:t xml:space="preserve">Visitor accesses the login page of the FERS </w:t>
            </w:r>
          </w:p>
        </w:tc>
      </w:tr>
      <w:tr w:rsidR="005C5A5E" w:rsidRPr="00FB7A16" w:rsidTr="005C5A5E">
        <w:trPr>
          <w:trHeight w:val="315"/>
        </w:trPr>
        <w:tc>
          <w:tcPr>
            <w:tcW w:w="1241" w:type="pct"/>
            <w:tcBorders>
              <w:top w:val="nil"/>
              <w:left w:val="single" w:sz="4" w:space="0" w:color="auto"/>
              <w:bottom w:val="single" w:sz="4" w:space="0" w:color="auto"/>
              <w:right w:val="single" w:sz="4" w:space="0" w:color="auto"/>
            </w:tcBorders>
            <w:shd w:val="clear" w:color="auto" w:fill="auto"/>
            <w:hideMark/>
          </w:tcPr>
          <w:p w:rsidR="005C5A5E" w:rsidRPr="00D914BB" w:rsidRDefault="005C5A5E">
            <w:pPr>
              <w:rPr>
                <w:rFonts w:cs="Calibri"/>
                <w:b/>
                <w:bCs/>
                <w:color w:val="000000"/>
                <w:szCs w:val="22"/>
              </w:rPr>
            </w:pPr>
            <w:r w:rsidRPr="00D914BB">
              <w:rPr>
                <w:rFonts w:cs="Calibri"/>
                <w:b/>
                <w:bCs/>
                <w:color w:val="000000"/>
                <w:szCs w:val="22"/>
              </w:rPr>
              <w:t>Post-Conditions:</w:t>
            </w:r>
          </w:p>
        </w:tc>
        <w:tc>
          <w:tcPr>
            <w:tcW w:w="3759" w:type="pct"/>
            <w:tcBorders>
              <w:top w:val="nil"/>
              <w:left w:val="nil"/>
              <w:bottom w:val="single" w:sz="4" w:space="0" w:color="auto"/>
              <w:right w:val="single" w:sz="4" w:space="0" w:color="auto"/>
            </w:tcBorders>
            <w:shd w:val="clear" w:color="auto" w:fill="auto"/>
            <w:hideMark/>
          </w:tcPr>
          <w:p w:rsidR="005C5A5E" w:rsidRPr="00D914BB" w:rsidRDefault="005C5A5E">
            <w:pPr>
              <w:rPr>
                <w:rFonts w:cs="Calibri"/>
                <w:color w:val="000000"/>
                <w:szCs w:val="22"/>
              </w:rPr>
            </w:pPr>
            <w:r w:rsidRPr="00D914BB">
              <w:rPr>
                <w:rFonts w:cs="Calibri"/>
                <w:color w:val="000000"/>
                <w:szCs w:val="22"/>
              </w:rPr>
              <w:t>Visitor views the their portal page</w:t>
            </w:r>
          </w:p>
        </w:tc>
      </w:tr>
      <w:tr w:rsidR="005C5A5E" w:rsidRPr="00FB7A16" w:rsidTr="005C5A5E">
        <w:trPr>
          <w:trHeight w:val="300"/>
        </w:trPr>
        <w:tc>
          <w:tcPr>
            <w:tcW w:w="1241" w:type="pct"/>
            <w:tcBorders>
              <w:top w:val="nil"/>
              <w:left w:val="single" w:sz="4" w:space="0" w:color="auto"/>
              <w:bottom w:val="single" w:sz="4" w:space="0" w:color="auto"/>
              <w:right w:val="single" w:sz="4" w:space="0" w:color="auto"/>
            </w:tcBorders>
            <w:shd w:val="clear" w:color="auto" w:fill="auto"/>
            <w:hideMark/>
          </w:tcPr>
          <w:p w:rsidR="005C5A5E" w:rsidRPr="00D914BB" w:rsidRDefault="005C5A5E">
            <w:pPr>
              <w:rPr>
                <w:rFonts w:cs="Calibri"/>
                <w:b/>
                <w:bCs/>
                <w:color w:val="000000"/>
                <w:szCs w:val="22"/>
              </w:rPr>
            </w:pPr>
            <w:r w:rsidRPr="00D914BB">
              <w:rPr>
                <w:rFonts w:cs="Calibri"/>
                <w:b/>
                <w:bCs/>
                <w:color w:val="000000"/>
                <w:szCs w:val="22"/>
              </w:rPr>
              <w:t>Inclusions:</w:t>
            </w:r>
          </w:p>
        </w:tc>
        <w:tc>
          <w:tcPr>
            <w:tcW w:w="3759" w:type="pct"/>
            <w:tcBorders>
              <w:top w:val="nil"/>
              <w:left w:val="nil"/>
              <w:bottom w:val="single" w:sz="4" w:space="0" w:color="auto"/>
              <w:right w:val="single" w:sz="4" w:space="0" w:color="auto"/>
            </w:tcBorders>
            <w:shd w:val="clear" w:color="auto" w:fill="auto"/>
            <w:hideMark/>
          </w:tcPr>
          <w:p w:rsidR="005C5A5E" w:rsidRPr="00D914BB" w:rsidRDefault="005C5A5E">
            <w:pPr>
              <w:rPr>
                <w:rFonts w:cs="Calibri"/>
                <w:color w:val="000000"/>
                <w:szCs w:val="22"/>
              </w:rPr>
            </w:pPr>
            <w:r w:rsidRPr="00D914BB">
              <w:rPr>
                <w:rFonts w:cs="Calibri"/>
                <w:color w:val="000000"/>
                <w:szCs w:val="22"/>
              </w:rPr>
              <w:t>None</w:t>
            </w:r>
          </w:p>
        </w:tc>
      </w:tr>
      <w:tr w:rsidR="005C5A5E" w:rsidRPr="00FB7A16" w:rsidTr="005C5A5E">
        <w:trPr>
          <w:trHeight w:val="300"/>
        </w:trPr>
        <w:tc>
          <w:tcPr>
            <w:tcW w:w="1241" w:type="pct"/>
            <w:tcBorders>
              <w:top w:val="nil"/>
              <w:left w:val="single" w:sz="4" w:space="0" w:color="auto"/>
              <w:bottom w:val="single" w:sz="4" w:space="0" w:color="auto"/>
              <w:right w:val="single" w:sz="4" w:space="0" w:color="auto"/>
            </w:tcBorders>
            <w:shd w:val="clear" w:color="auto" w:fill="auto"/>
            <w:hideMark/>
          </w:tcPr>
          <w:p w:rsidR="005C5A5E" w:rsidRPr="00D914BB" w:rsidRDefault="005C5A5E">
            <w:pPr>
              <w:rPr>
                <w:rFonts w:cs="Calibri"/>
                <w:b/>
                <w:bCs/>
                <w:color w:val="000000"/>
                <w:szCs w:val="22"/>
              </w:rPr>
            </w:pPr>
            <w:r w:rsidRPr="00D914BB">
              <w:rPr>
                <w:rFonts w:cs="Calibri"/>
                <w:b/>
                <w:bCs/>
                <w:color w:val="000000"/>
                <w:szCs w:val="22"/>
              </w:rPr>
              <w:t>Extension Points:</w:t>
            </w:r>
          </w:p>
        </w:tc>
        <w:tc>
          <w:tcPr>
            <w:tcW w:w="3759" w:type="pct"/>
            <w:tcBorders>
              <w:top w:val="nil"/>
              <w:left w:val="nil"/>
              <w:bottom w:val="single" w:sz="4" w:space="0" w:color="auto"/>
              <w:right w:val="single" w:sz="4" w:space="0" w:color="auto"/>
            </w:tcBorders>
            <w:shd w:val="clear" w:color="auto" w:fill="auto"/>
            <w:hideMark/>
          </w:tcPr>
          <w:p w:rsidR="005C5A5E" w:rsidRPr="00D914BB" w:rsidRDefault="005C5A5E">
            <w:pPr>
              <w:rPr>
                <w:rFonts w:cs="Calibri"/>
                <w:color w:val="000000"/>
                <w:szCs w:val="22"/>
              </w:rPr>
            </w:pPr>
            <w:r w:rsidRPr="00D914BB">
              <w:rPr>
                <w:rFonts w:cs="Calibri"/>
                <w:color w:val="000000"/>
                <w:szCs w:val="22"/>
              </w:rPr>
              <w:t>None</w:t>
            </w:r>
          </w:p>
        </w:tc>
      </w:tr>
    </w:tbl>
    <w:p w:rsidR="0097510B" w:rsidRDefault="0097510B" w:rsidP="0097510B">
      <w:pPr>
        <w:pStyle w:val="Heading2"/>
        <w:numPr>
          <w:ilvl w:val="1"/>
          <w:numId w:val="14"/>
        </w:numPr>
        <w:spacing w:before="480" w:after="60"/>
        <w:contextualSpacing/>
        <w:rPr>
          <w:rFonts w:ascii="Arial" w:hAnsi="Arial" w:cs="Arial"/>
          <w:color w:val="auto"/>
          <w:sz w:val="22"/>
          <w:szCs w:val="22"/>
        </w:rPr>
      </w:pPr>
      <w:bookmarkStart w:id="7" w:name="_Toc319486568"/>
      <w:r w:rsidRPr="009E2DCE">
        <w:rPr>
          <w:rFonts w:ascii="Arial" w:hAnsi="Arial" w:cs="Arial"/>
          <w:color w:val="auto"/>
          <w:sz w:val="22"/>
          <w:szCs w:val="22"/>
        </w:rPr>
        <w:t>Main Flow</w:t>
      </w:r>
      <w:bookmarkEnd w:id="7"/>
      <w:r>
        <w:rPr>
          <w:rFonts w:ascii="Arial" w:hAnsi="Arial" w:cs="Arial"/>
          <w:color w:val="auto"/>
          <w:sz w:val="22"/>
          <w:szCs w:val="22"/>
        </w:rPr>
        <w:t xml:space="preserve"> </w:t>
      </w:r>
    </w:p>
    <w:tbl>
      <w:tblPr>
        <w:tblW w:w="5000" w:type="pct"/>
        <w:tblLook w:val="04A0" w:firstRow="1" w:lastRow="0" w:firstColumn="1" w:lastColumn="0" w:noHBand="0" w:noVBand="1"/>
      </w:tblPr>
      <w:tblGrid>
        <w:gridCol w:w="2555"/>
        <w:gridCol w:w="7741"/>
      </w:tblGrid>
      <w:tr w:rsidR="00AB3EDE" w:rsidRPr="00FB7A16" w:rsidTr="005C5A5E">
        <w:trPr>
          <w:trHeight w:val="300"/>
        </w:trPr>
        <w:tc>
          <w:tcPr>
            <w:tcW w:w="1241" w:type="pct"/>
            <w:tcBorders>
              <w:top w:val="single" w:sz="4" w:space="0" w:color="auto"/>
              <w:left w:val="single" w:sz="4" w:space="0" w:color="auto"/>
              <w:bottom w:val="single" w:sz="4" w:space="0" w:color="auto"/>
              <w:right w:val="single" w:sz="4" w:space="0" w:color="auto"/>
            </w:tcBorders>
            <w:shd w:val="clear" w:color="000000" w:fill="BFBFBF"/>
            <w:hideMark/>
          </w:tcPr>
          <w:p w:rsidR="00AB3EDE" w:rsidRPr="00D914BB" w:rsidRDefault="00AB3EDE" w:rsidP="00AB3EDE">
            <w:pPr>
              <w:spacing w:before="0" w:after="0"/>
              <w:jc w:val="center"/>
              <w:rPr>
                <w:rFonts w:cs="Calibri"/>
                <w:b/>
                <w:bCs/>
                <w:color w:val="000000"/>
                <w:szCs w:val="22"/>
                <w:lang w:val="en-US"/>
              </w:rPr>
            </w:pPr>
            <w:r w:rsidRPr="00D914BB">
              <w:rPr>
                <w:rFonts w:cs="Calibri"/>
                <w:b/>
                <w:bCs/>
                <w:color w:val="000000"/>
                <w:szCs w:val="22"/>
                <w:lang w:val="en-US"/>
              </w:rPr>
              <w:t>Step</w:t>
            </w:r>
          </w:p>
        </w:tc>
        <w:tc>
          <w:tcPr>
            <w:tcW w:w="3759" w:type="pct"/>
            <w:tcBorders>
              <w:top w:val="single" w:sz="4" w:space="0" w:color="auto"/>
              <w:left w:val="nil"/>
              <w:bottom w:val="single" w:sz="4" w:space="0" w:color="auto"/>
              <w:right w:val="single" w:sz="4" w:space="0" w:color="auto"/>
            </w:tcBorders>
            <w:shd w:val="clear" w:color="000000" w:fill="BFBFBF"/>
            <w:hideMark/>
          </w:tcPr>
          <w:p w:rsidR="00AB3EDE" w:rsidRPr="00D914BB" w:rsidRDefault="00AB3EDE" w:rsidP="00AB3EDE">
            <w:pPr>
              <w:spacing w:before="0" w:after="0"/>
              <w:jc w:val="center"/>
              <w:rPr>
                <w:rFonts w:cs="Calibri"/>
                <w:b/>
                <w:bCs/>
                <w:color w:val="000000"/>
                <w:szCs w:val="22"/>
                <w:lang w:val="en-US"/>
              </w:rPr>
            </w:pPr>
            <w:r w:rsidRPr="00D914BB">
              <w:rPr>
                <w:rFonts w:cs="Calibri"/>
                <w:b/>
                <w:bCs/>
                <w:color w:val="000000"/>
                <w:szCs w:val="22"/>
                <w:lang w:val="en-US"/>
              </w:rPr>
              <w:t>Flow of Events</w:t>
            </w:r>
          </w:p>
        </w:tc>
      </w:tr>
      <w:tr w:rsidR="005C5A5E" w:rsidRPr="005C5A5E" w:rsidTr="005C5A5E">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hideMark/>
          </w:tcPr>
          <w:p w:rsidR="005C5A5E" w:rsidRPr="00D914BB" w:rsidRDefault="005C5A5E" w:rsidP="005C5A5E">
            <w:pPr>
              <w:spacing w:before="0" w:after="0"/>
              <w:jc w:val="center"/>
              <w:rPr>
                <w:rFonts w:cs="Calibri"/>
                <w:b/>
                <w:bCs/>
                <w:color w:val="000000"/>
                <w:szCs w:val="22"/>
                <w:lang w:val="en-US"/>
              </w:rPr>
            </w:pPr>
            <w:r w:rsidRPr="00D914BB">
              <w:rPr>
                <w:rFonts w:cs="Calibri"/>
                <w:b/>
                <w:bCs/>
                <w:color w:val="000000"/>
                <w:szCs w:val="22"/>
                <w:lang w:val="en-US"/>
              </w:rPr>
              <w:t>1</w:t>
            </w:r>
          </w:p>
        </w:tc>
        <w:tc>
          <w:tcPr>
            <w:tcW w:w="3759" w:type="pct"/>
            <w:tcBorders>
              <w:top w:val="single" w:sz="4" w:space="0" w:color="auto"/>
              <w:left w:val="nil"/>
              <w:bottom w:val="single" w:sz="4" w:space="0" w:color="auto"/>
              <w:right w:val="single" w:sz="4" w:space="0" w:color="auto"/>
            </w:tcBorders>
            <w:shd w:val="clear" w:color="auto" w:fill="auto"/>
            <w:hideMark/>
          </w:tcPr>
          <w:p w:rsidR="005C5A5E" w:rsidRPr="00D914BB" w:rsidRDefault="005C5A5E" w:rsidP="005C5A5E">
            <w:pPr>
              <w:spacing w:before="0" w:after="0"/>
              <w:rPr>
                <w:rFonts w:cs="Calibri"/>
                <w:bCs/>
                <w:color w:val="000000"/>
                <w:szCs w:val="22"/>
                <w:lang w:val="en-US"/>
              </w:rPr>
            </w:pPr>
            <w:r w:rsidRPr="00D914BB">
              <w:rPr>
                <w:rFonts w:cs="Calibri"/>
                <w:bCs/>
                <w:color w:val="000000"/>
                <w:szCs w:val="22"/>
                <w:lang w:val="en-US"/>
              </w:rPr>
              <w:t xml:space="preserve">Visitor enters and submits login credentials (Username and Password) </w:t>
            </w:r>
          </w:p>
        </w:tc>
      </w:tr>
      <w:tr w:rsidR="005C5A5E" w:rsidRPr="005C5A5E" w:rsidTr="005C5A5E">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hideMark/>
          </w:tcPr>
          <w:p w:rsidR="005C5A5E" w:rsidRPr="00D914BB" w:rsidRDefault="005C5A5E" w:rsidP="005C5A5E">
            <w:pPr>
              <w:spacing w:before="0" w:after="0"/>
              <w:jc w:val="center"/>
              <w:rPr>
                <w:rFonts w:cs="Calibri"/>
                <w:b/>
                <w:bCs/>
                <w:color w:val="000000"/>
                <w:szCs w:val="22"/>
                <w:lang w:val="en-US"/>
              </w:rPr>
            </w:pPr>
            <w:r w:rsidRPr="00D914BB">
              <w:rPr>
                <w:rFonts w:cs="Calibri"/>
                <w:b/>
                <w:bCs/>
                <w:color w:val="000000"/>
                <w:szCs w:val="22"/>
                <w:lang w:val="en-US"/>
              </w:rPr>
              <w:t>2</w:t>
            </w:r>
          </w:p>
        </w:tc>
        <w:tc>
          <w:tcPr>
            <w:tcW w:w="3759" w:type="pct"/>
            <w:tcBorders>
              <w:top w:val="single" w:sz="4" w:space="0" w:color="auto"/>
              <w:left w:val="nil"/>
              <w:bottom w:val="single" w:sz="4" w:space="0" w:color="auto"/>
              <w:right w:val="single" w:sz="4" w:space="0" w:color="auto"/>
            </w:tcBorders>
            <w:shd w:val="clear" w:color="auto" w:fill="auto"/>
            <w:hideMark/>
          </w:tcPr>
          <w:p w:rsidR="005C5A5E" w:rsidRPr="00D914BB" w:rsidRDefault="005C5A5E" w:rsidP="005C5A5E">
            <w:pPr>
              <w:spacing w:before="0" w:after="0"/>
              <w:rPr>
                <w:rFonts w:cs="Calibri"/>
                <w:bCs/>
                <w:color w:val="000000"/>
                <w:szCs w:val="22"/>
                <w:lang w:val="en-US"/>
              </w:rPr>
            </w:pPr>
            <w:r w:rsidRPr="00D914BB">
              <w:rPr>
                <w:rFonts w:cs="Calibri"/>
                <w:bCs/>
                <w:color w:val="000000"/>
                <w:szCs w:val="22"/>
                <w:lang w:val="en-US"/>
              </w:rPr>
              <w:t xml:space="preserve">FERS checks login credentials </w:t>
            </w:r>
          </w:p>
        </w:tc>
      </w:tr>
      <w:tr w:rsidR="005C5A5E" w:rsidRPr="005C5A5E" w:rsidTr="005C5A5E">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hideMark/>
          </w:tcPr>
          <w:p w:rsidR="005C5A5E" w:rsidRPr="00D914BB" w:rsidRDefault="005C5A5E" w:rsidP="005C5A5E">
            <w:pPr>
              <w:spacing w:before="0" w:after="0"/>
              <w:jc w:val="center"/>
              <w:rPr>
                <w:rFonts w:cs="Calibri"/>
                <w:b/>
                <w:bCs/>
                <w:color w:val="000000"/>
                <w:szCs w:val="22"/>
                <w:lang w:val="en-US"/>
              </w:rPr>
            </w:pPr>
          </w:p>
        </w:tc>
        <w:tc>
          <w:tcPr>
            <w:tcW w:w="3759" w:type="pct"/>
            <w:tcBorders>
              <w:top w:val="single" w:sz="4" w:space="0" w:color="auto"/>
              <w:left w:val="nil"/>
              <w:bottom w:val="single" w:sz="4" w:space="0" w:color="auto"/>
              <w:right w:val="single" w:sz="4" w:space="0" w:color="auto"/>
            </w:tcBorders>
            <w:shd w:val="clear" w:color="auto" w:fill="auto"/>
            <w:hideMark/>
          </w:tcPr>
          <w:p w:rsidR="005C5A5E" w:rsidRPr="00D914BB" w:rsidRDefault="005C5A5E" w:rsidP="005C5A5E">
            <w:pPr>
              <w:spacing w:before="0" w:after="0"/>
              <w:rPr>
                <w:rFonts w:cs="Calibri"/>
                <w:bCs/>
                <w:color w:val="000000"/>
                <w:szCs w:val="22"/>
                <w:lang w:val="en-US"/>
              </w:rPr>
            </w:pPr>
            <w:r w:rsidRPr="00D914BB">
              <w:rPr>
                <w:rFonts w:cs="Calibri"/>
                <w:bCs/>
                <w:color w:val="000000"/>
                <w:szCs w:val="22"/>
                <w:lang w:val="en-US"/>
              </w:rPr>
              <w:t>[If the username or password field is blank, follow Alternative Flow 1]</w:t>
            </w:r>
          </w:p>
        </w:tc>
      </w:tr>
      <w:tr w:rsidR="005C5A5E" w:rsidRPr="005C5A5E" w:rsidTr="005C5A5E">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hideMark/>
          </w:tcPr>
          <w:p w:rsidR="005C5A5E" w:rsidRPr="00D914BB" w:rsidRDefault="005C5A5E" w:rsidP="005C5A5E">
            <w:pPr>
              <w:spacing w:before="0" w:after="0"/>
              <w:jc w:val="center"/>
              <w:rPr>
                <w:rFonts w:cs="Calibri"/>
                <w:b/>
                <w:bCs/>
                <w:color w:val="000000"/>
                <w:szCs w:val="22"/>
                <w:lang w:val="en-US"/>
              </w:rPr>
            </w:pPr>
          </w:p>
        </w:tc>
        <w:tc>
          <w:tcPr>
            <w:tcW w:w="3759" w:type="pct"/>
            <w:tcBorders>
              <w:top w:val="single" w:sz="4" w:space="0" w:color="auto"/>
              <w:left w:val="nil"/>
              <w:bottom w:val="single" w:sz="4" w:space="0" w:color="auto"/>
              <w:right w:val="single" w:sz="4" w:space="0" w:color="auto"/>
            </w:tcBorders>
            <w:shd w:val="clear" w:color="auto" w:fill="auto"/>
            <w:hideMark/>
          </w:tcPr>
          <w:p w:rsidR="005C5A5E" w:rsidRPr="00D914BB" w:rsidRDefault="005C5A5E" w:rsidP="005C5A5E">
            <w:pPr>
              <w:spacing w:before="0" w:after="0"/>
              <w:rPr>
                <w:rFonts w:cs="Calibri"/>
                <w:bCs/>
                <w:color w:val="000000"/>
                <w:szCs w:val="22"/>
                <w:lang w:val="en-US"/>
              </w:rPr>
            </w:pPr>
            <w:r w:rsidRPr="00D914BB">
              <w:rPr>
                <w:rFonts w:cs="Calibri"/>
                <w:bCs/>
                <w:color w:val="000000"/>
                <w:szCs w:val="22"/>
                <w:lang w:val="en-US"/>
              </w:rPr>
              <w:t>[If the username and password combination not found, then follow Alternative Flow 2]</w:t>
            </w:r>
          </w:p>
        </w:tc>
      </w:tr>
      <w:tr w:rsidR="005C5A5E" w:rsidRPr="005C5A5E" w:rsidTr="005C5A5E">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hideMark/>
          </w:tcPr>
          <w:p w:rsidR="005C5A5E" w:rsidRPr="00D914BB" w:rsidRDefault="005C5A5E" w:rsidP="005C5A5E">
            <w:pPr>
              <w:spacing w:before="0" w:after="0"/>
              <w:jc w:val="center"/>
              <w:rPr>
                <w:rFonts w:cs="Calibri"/>
                <w:b/>
                <w:bCs/>
                <w:color w:val="000000"/>
                <w:szCs w:val="22"/>
                <w:lang w:val="en-US"/>
              </w:rPr>
            </w:pPr>
            <w:r w:rsidRPr="00D914BB">
              <w:rPr>
                <w:rFonts w:cs="Calibri"/>
                <w:b/>
                <w:bCs/>
                <w:color w:val="000000"/>
                <w:szCs w:val="22"/>
                <w:lang w:val="en-US"/>
              </w:rPr>
              <w:t>3</w:t>
            </w:r>
          </w:p>
        </w:tc>
        <w:tc>
          <w:tcPr>
            <w:tcW w:w="3759" w:type="pct"/>
            <w:tcBorders>
              <w:top w:val="single" w:sz="4" w:space="0" w:color="auto"/>
              <w:left w:val="nil"/>
              <w:bottom w:val="single" w:sz="4" w:space="0" w:color="auto"/>
              <w:right w:val="single" w:sz="4" w:space="0" w:color="auto"/>
            </w:tcBorders>
            <w:shd w:val="clear" w:color="auto" w:fill="auto"/>
            <w:hideMark/>
          </w:tcPr>
          <w:p w:rsidR="005C5A5E" w:rsidRPr="00D914BB" w:rsidRDefault="005C5A5E" w:rsidP="005C5A5E">
            <w:pPr>
              <w:spacing w:before="0" w:after="0"/>
              <w:rPr>
                <w:rFonts w:cs="Calibri"/>
                <w:bCs/>
                <w:color w:val="000000"/>
                <w:szCs w:val="22"/>
                <w:lang w:val="en-US"/>
              </w:rPr>
            </w:pPr>
            <w:r w:rsidRPr="00D914BB">
              <w:rPr>
                <w:rFonts w:cs="Calibri"/>
                <w:bCs/>
                <w:color w:val="000000"/>
                <w:szCs w:val="22"/>
                <w:lang w:val="en-US"/>
              </w:rPr>
              <w:t>FERS confirms login credentials; visitor access and views their portal page</w:t>
            </w:r>
          </w:p>
        </w:tc>
      </w:tr>
      <w:tr w:rsidR="005C5A5E" w:rsidRPr="005C5A5E" w:rsidTr="005C5A5E">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hideMark/>
          </w:tcPr>
          <w:p w:rsidR="005C5A5E" w:rsidRPr="00D914BB" w:rsidRDefault="005C5A5E" w:rsidP="005C5A5E">
            <w:pPr>
              <w:spacing w:before="0" w:after="0"/>
              <w:jc w:val="center"/>
              <w:rPr>
                <w:rFonts w:cs="Calibri"/>
                <w:b/>
                <w:bCs/>
                <w:color w:val="000000"/>
                <w:szCs w:val="22"/>
                <w:lang w:val="en-US"/>
              </w:rPr>
            </w:pPr>
            <w:r w:rsidRPr="00D914BB">
              <w:rPr>
                <w:rFonts w:cs="Calibri"/>
                <w:b/>
                <w:bCs/>
                <w:color w:val="000000"/>
                <w:szCs w:val="22"/>
                <w:lang w:val="en-US"/>
              </w:rPr>
              <w:t>4</w:t>
            </w:r>
          </w:p>
        </w:tc>
        <w:tc>
          <w:tcPr>
            <w:tcW w:w="3759" w:type="pct"/>
            <w:tcBorders>
              <w:top w:val="single" w:sz="4" w:space="0" w:color="auto"/>
              <w:left w:val="nil"/>
              <w:bottom w:val="single" w:sz="4" w:space="0" w:color="auto"/>
              <w:right w:val="single" w:sz="4" w:space="0" w:color="auto"/>
            </w:tcBorders>
            <w:shd w:val="clear" w:color="auto" w:fill="auto"/>
            <w:hideMark/>
          </w:tcPr>
          <w:p w:rsidR="005C5A5E" w:rsidRPr="00D914BB" w:rsidRDefault="005C5A5E" w:rsidP="005C5A5E">
            <w:pPr>
              <w:spacing w:before="0" w:after="0"/>
              <w:rPr>
                <w:rFonts w:cs="Calibri"/>
                <w:bCs/>
                <w:color w:val="000000"/>
                <w:szCs w:val="22"/>
                <w:lang w:val="en-US"/>
              </w:rPr>
            </w:pPr>
            <w:r w:rsidRPr="00D914BB">
              <w:rPr>
                <w:rFonts w:cs="Calibri"/>
                <w:bCs/>
                <w:color w:val="000000"/>
                <w:szCs w:val="22"/>
                <w:lang w:val="en-US"/>
              </w:rPr>
              <w:t>End Use Case</w:t>
            </w:r>
          </w:p>
        </w:tc>
      </w:tr>
    </w:tbl>
    <w:p w:rsidR="0097510B" w:rsidRDefault="0097510B" w:rsidP="0097510B">
      <w:pPr>
        <w:pStyle w:val="Heading2"/>
        <w:numPr>
          <w:ilvl w:val="1"/>
          <w:numId w:val="14"/>
        </w:numPr>
        <w:spacing w:before="480" w:after="60"/>
        <w:contextualSpacing/>
        <w:rPr>
          <w:rFonts w:ascii="Arial" w:hAnsi="Arial" w:cs="Arial"/>
          <w:color w:val="auto"/>
          <w:sz w:val="22"/>
          <w:szCs w:val="22"/>
        </w:rPr>
      </w:pPr>
      <w:bookmarkStart w:id="8" w:name="_Toc319486569"/>
      <w:r>
        <w:rPr>
          <w:rFonts w:ascii="Arial" w:hAnsi="Arial" w:cs="Arial"/>
          <w:color w:val="auto"/>
          <w:sz w:val="22"/>
          <w:szCs w:val="22"/>
        </w:rPr>
        <w:t>Alternate Flows</w:t>
      </w:r>
      <w:bookmarkEnd w:id="8"/>
    </w:p>
    <w:tbl>
      <w:tblPr>
        <w:tblW w:w="106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0"/>
        <w:gridCol w:w="8480"/>
      </w:tblGrid>
      <w:tr w:rsidR="005C5A5E" w:rsidRPr="005C5A5E" w:rsidTr="00D914BB">
        <w:trPr>
          <w:trHeight w:val="315"/>
        </w:trPr>
        <w:tc>
          <w:tcPr>
            <w:tcW w:w="2180" w:type="dxa"/>
            <w:shd w:val="clear" w:color="auto" w:fill="BFBFBF"/>
            <w:noWrap/>
            <w:vAlign w:val="bottom"/>
            <w:hideMark/>
          </w:tcPr>
          <w:p w:rsidR="005C5A5E" w:rsidRPr="00D914BB" w:rsidRDefault="005C5A5E" w:rsidP="005C5A5E">
            <w:pPr>
              <w:spacing w:before="0" w:after="0"/>
              <w:rPr>
                <w:rFonts w:cs="Calibri"/>
                <w:b/>
                <w:color w:val="000000"/>
                <w:szCs w:val="22"/>
                <w:lang w:val="en-US"/>
              </w:rPr>
            </w:pPr>
            <w:r w:rsidRPr="00D914BB">
              <w:rPr>
                <w:rFonts w:cs="Calibri"/>
                <w:b/>
                <w:color w:val="000000"/>
                <w:szCs w:val="22"/>
                <w:lang w:val="en-US"/>
              </w:rPr>
              <w:t>Alternate Flow 1:</w:t>
            </w:r>
          </w:p>
        </w:tc>
        <w:tc>
          <w:tcPr>
            <w:tcW w:w="8480" w:type="dxa"/>
            <w:shd w:val="clear" w:color="auto" w:fill="BFBFBF"/>
            <w:noWrap/>
            <w:vAlign w:val="bottom"/>
            <w:hideMark/>
          </w:tcPr>
          <w:p w:rsidR="005C5A5E" w:rsidRPr="00D914BB" w:rsidRDefault="005C5A5E" w:rsidP="005C5A5E">
            <w:pPr>
              <w:spacing w:before="0" w:after="0"/>
              <w:rPr>
                <w:rFonts w:cs="Calibri"/>
                <w:b/>
                <w:color w:val="000000"/>
                <w:szCs w:val="22"/>
                <w:lang w:val="en-US"/>
              </w:rPr>
            </w:pPr>
            <w:r w:rsidRPr="00D914BB">
              <w:rPr>
                <w:rFonts w:cs="Calibri"/>
                <w:b/>
                <w:color w:val="000000"/>
                <w:szCs w:val="22"/>
                <w:lang w:val="en-US"/>
              </w:rPr>
              <w:t>Username or Password field is blank</w:t>
            </w:r>
          </w:p>
        </w:tc>
      </w:tr>
      <w:tr w:rsidR="005C5A5E" w:rsidRPr="005C5A5E" w:rsidTr="005C5A5E">
        <w:trPr>
          <w:trHeight w:val="315"/>
        </w:trPr>
        <w:tc>
          <w:tcPr>
            <w:tcW w:w="2180" w:type="dxa"/>
            <w:shd w:val="clear" w:color="auto" w:fill="auto"/>
            <w:hideMark/>
          </w:tcPr>
          <w:p w:rsidR="005C5A5E" w:rsidRPr="00D914BB" w:rsidRDefault="005C5A5E" w:rsidP="005C5A5E">
            <w:pPr>
              <w:spacing w:before="0" w:after="0"/>
              <w:rPr>
                <w:rFonts w:cs="Calibri"/>
                <w:b/>
                <w:bCs/>
                <w:color w:val="000000"/>
                <w:szCs w:val="22"/>
                <w:lang w:val="en-US"/>
              </w:rPr>
            </w:pPr>
            <w:r w:rsidRPr="00D914BB">
              <w:rPr>
                <w:rFonts w:cs="Calibri"/>
                <w:b/>
                <w:bCs/>
                <w:color w:val="000000"/>
                <w:szCs w:val="22"/>
                <w:lang w:val="en-US"/>
              </w:rPr>
              <w:t xml:space="preserve">Flow Scenario: </w:t>
            </w:r>
          </w:p>
        </w:tc>
        <w:tc>
          <w:tcPr>
            <w:tcW w:w="8480" w:type="dxa"/>
            <w:shd w:val="clear" w:color="auto" w:fill="auto"/>
            <w:hideMark/>
          </w:tcPr>
          <w:p w:rsidR="005C5A5E" w:rsidRPr="00D914BB" w:rsidRDefault="005C5A5E" w:rsidP="005C5A5E">
            <w:pPr>
              <w:spacing w:before="0" w:after="0"/>
              <w:rPr>
                <w:rFonts w:cs="Calibri"/>
                <w:color w:val="000000"/>
                <w:szCs w:val="22"/>
                <w:lang w:val="en-US"/>
              </w:rPr>
            </w:pPr>
            <w:r w:rsidRPr="00D914BB">
              <w:rPr>
                <w:rFonts w:cs="Calibri"/>
                <w:b/>
                <w:bCs/>
                <w:color w:val="000000"/>
                <w:szCs w:val="22"/>
                <w:lang w:val="en-US"/>
              </w:rPr>
              <w:t xml:space="preserve">FERS </w:t>
            </w:r>
            <w:r w:rsidRPr="00D914BB">
              <w:rPr>
                <w:rFonts w:cs="Calibri"/>
                <w:color w:val="000000"/>
                <w:szCs w:val="22"/>
                <w:lang w:val="en-US"/>
              </w:rPr>
              <w:t xml:space="preserve">found that the </w:t>
            </w:r>
            <w:r w:rsidRPr="00D914BB">
              <w:rPr>
                <w:rFonts w:cs="Calibri"/>
                <w:b/>
                <w:bCs/>
                <w:color w:val="000000"/>
                <w:szCs w:val="22"/>
                <w:lang w:val="en-US"/>
              </w:rPr>
              <w:t xml:space="preserve">username or password </w:t>
            </w:r>
            <w:r w:rsidRPr="00D914BB">
              <w:rPr>
                <w:rFonts w:cs="Calibri"/>
                <w:color w:val="000000"/>
                <w:szCs w:val="22"/>
                <w:lang w:val="en-US"/>
              </w:rPr>
              <w:t>was not entered</w:t>
            </w:r>
            <w:r w:rsidRPr="00D914BB">
              <w:rPr>
                <w:rFonts w:cs="Calibri"/>
                <w:b/>
                <w:bCs/>
                <w:color w:val="000000"/>
                <w:szCs w:val="22"/>
                <w:lang w:val="en-US"/>
              </w:rPr>
              <w:t xml:space="preserve"> </w:t>
            </w:r>
            <w:r w:rsidRPr="00D914BB">
              <w:rPr>
                <w:rFonts w:cs="Calibri"/>
                <w:color w:val="000000"/>
                <w:szCs w:val="22"/>
                <w:lang w:val="en-US"/>
              </w:rPr>
              <w:t xml:space="preserve">by the </w:t>
            </w:r>
            <w:r w:rsidRPr="00D914BB">
              <w:rPr>
                <w:rFonts w:cs="Calibri"/>
                <w:b/>
                <w:bCs/>
                <w:color w:val="000000"/>
                <w:szCs w:val="22"/>
                <w:lang w:val="en-US"/>
              </w:rPr>
              <w:t>Visitor</w:t>
            </w:r>
          </w:p>
        </w:tc>
      </w:tr>
      <w:tr w:rsidR="005C5A5E" w:rsidRPr="005C5A5E" w:rsidTr="005C5A5E">
        <w:trPr>
          <w:trHeight w:val="315"/>
        </w:trPr>
        <w:tc>
          <w:tcPr>
            <w:tcW w:w="2180" w:type="dxa"/>
            <w:shd w:val="clear" w:color="auto" w:fill="auto"/>
            <w:hideMark/>
          </w:tcPr>
          <w:p w:rsidR="005C5A5E" w:rsidRPr="00D914BB" w:rsidRDefault="005C5A5E" w:rsidP="005C5A5E">
            <w:pPr>
              <w:spacing w:before="0" w:after="0"/>
              <w:rPr>
                <w:rFonts w:cs="Calibri"/>
                <w:b/>
                <w:bCs/>
                <w:color w:val="000000"/>
                <w:szCs w:val="22"/>
                <w:lang w:val="en-US"/>
              </w:rPr>
            </w:pPr>
            <w:r w:rsidRPr="00D914BB">
              <w:rPr>
                <w:rFonts w:cs="Calibri"/>
                <w:b/>
                <w:bCs/>
                <w:color w:val="000000"/>
                <w:szCs w:val="22"/>
                <w:lang w:val="en-US"/>
              </w:rPr>
              <w:t>Post-Condition:</w:t>
            </w:r>
          </w:p>
        </w:tc>
        <w:tc>
          <w:tcPr>
            <w:tcW w:w="8480" w:type="dxa"/>
            <w:shd w:val="clear" w:color="auto" w:fill="auto"/>
            <w:hideMark/>
          </w:tcPr>
          <w:p w:rsidR="005C5A5E" w:rsidRPr="00D914BB" w:rsidRDefault="005C5A5E" w:rsidP="005C5A5E">
            <w:pPr>
              <w:spacing w:before="0" w:after="0"/>
              <w:rPr>
                <w:rFonts w:cs="Calibri"/>
                <w:b/>
                <w:bCs/>
                <w:color w:val="000000"/>
                <w:szCs w:val="22"/>
                <w:lang w:val="en-US"/>
              </w:rPr>
            </w:pPr>
            <w:r w:rsidRPr="00D914BB">
              <w:rPr>
                <w:rFonts w:cs="Calibri"/>
                <w:b/>
                <w:bCs/>
                <w:color w:val="000000"/>
                <w:szCs w:val="22"/>
                <w:lang w:val="en-US"/>
              </w:rPr>
              <w:t xml:space="preserve">Visitor </w:t>
            </w:r>
            <w:r w:rsidRPr="00D914BB">
              <w:rPr>
                <w:rFonts w:cs="Calibri"/>
                <w:color w:val="000000"/>
                <w:szCs w:val="22"/>
                <w:lang w:val="en-US"/>
              </w:rPr>
              <w:t xml:space="preserve">re-enters </w:t>
            </w:r>
            <w:r w:rsidRPr="00D914BB">
              <w:rPr>
                <w:rFonts w:cs="Calibri"/>
                <w:b/>
                <w:bCs/>
                <w:color w:val="000000"/>
                <w:szCs w:val="22"/>
                <w:lang w:val="en-US"/>
              </w:rPr>
              <w:t xml:space="preserve">username and password </w:t>
            </w:r>
          </w:p>
        </w:tc>
      </w:tr>
      <w:tr w:rsidR="005C5A5E" w:rsidRPr="005C5A5E" w:rsidTr="00D914BB">
        <w:trPr>
          <w:trHeight w:val="315"/>
        </w:trPr>
        <w:tc>
          <w:tcPr>
            <w:tcW w:w="2180" w:type="dxa"/>
            <w:shd w:val="clear" w:color="auto" w:fill="BFBFBF"/>
            <w:hideMark/>
          </w:tcPr>
          <w:p w:rsidR="005C5A5E" w:rsidRPr="00D914BB" w:rsidRDefault="005C5A5E" w:rsidP="005C5A5E">
            <w:pPr>
              <w:spacing w:before="0" w:after="0"/>
              <w:jc w:val="center"/>
              <w:rPr>
                <w:rFonts w:cs="Calibri"/>
                <w:b/>
                <w:bCs/>
                <w:color w:val="000000"/>
                <w:szCs w:val="22"/>
                <w:lang w:val="en-US"/>
              </w:rPr>
            </w:pPr>
            <w:r w:rsidRPr="00D914BB">
              <w:rPr>
                <w:rFonts w:cs="Calibri"/>
                <w:b/>
                <w:bCs/>
                <w:color w:val="000000"/>
                <w:szCs w:val="22"/>
                <w:lang w:val="en-US"/>
              </w:rPr>
              <w:t>Step</w:t>
            </w:r>
          </w:p>
        </w:tc>
        <w:tc>
          <w:tcPr>
            <w:tcW w:w="8480" w:type="dxa"/>
            <w:shd w:val="clear" w:color="auto" w:fill="BFBFBF"/>
            <w:hideMark/>
          </w:tcPr>
          <w:p w:rsidR="005C5A5E" w:rsidRPr="00D914BB" w:rsidRDefault="005C5A5E" w:rsidP="005C5A5E">
            <w:pPr>
              <w:spacing w:before="0" w:after="0"/>
              <w:jc w:val="center"/>
              <w:rPr>
                <w:rFonts w:cs="Calibri"/>
                <w:b/>
                <w:bCs/>
                <w:color w:val="000000"/>
                <w:szCs w:val="22"/>
                <w:lang w:val="en-US"/>
              </w:rPr>
            </w:pPr>
            <w:r w:rsidRPr="00D914BB">
              <w:rPr>
                <w:rFonts w:cs="Calibri"/>
                <w:b/>
                <w:bCs/>
                <w:color w:val="000000"/>
                <w:szCs w:val="22"/>
                <w:lang w:val="en-US"/>
              </w:rPr>
              <w:t>Flow of Events</w:t>
            </w:r>
          </w:p>
        </w:tc>
      </w:tr>
      <w:tr w:rsidR="005C5A5E" w:rsidRPr="005C5A5E" w:rsidTr="005C5A5E">
        <w:trPr>
          <w:trHeight w:val="315"/>
        </w:trPr>
        <w:tc>
          <w:tcPr>
            <w:tcW w:w="2180" w:type="dxa"/>
            <w:shd w:val="clear" w:color="auto" w:fill="auto"/>
            <w:hideMark/>
          </w:tcPr>
          <w:p w:rsidR="005C5A5E" w:rsidRPr="00D914BB" w:rsidRDefault="005C5A5E" w:rsidP="005C5A5E">
            <w:pPr>
              <w:spacing w:before="0" w:after="0"/>
              <w:jc w:val="center"/>
              <w:rPr>
                <w:rFonts w:cs="Calibri"/>
                <w:b/>
                <w:bCs/>
                <w:color w:val="000000"/>
                <w:szCs w:val="22"/>
                <w:lang w:val="en-US"/>
              </w:rPr>
            </w:pPr>
            <w:r w:rsidRPr="00D914BB">
              <w:rPr>
                <w:rFonts w:cs="Calibri"/>
                <w:b/>
                <w:bCs/>
                <w:color w:val="000000"/>
                <w:szCs w:val="22"/>
                <w:lang w:val="en-US"/>
              </w:rPr>
              <w:t>1</w:t>
            </w:r>
          </w:p>
        </w:tc>
        <w:tc>
          <w:tcPr>
            <w:tcW w:w="8480" w:type="dxa"/>
            <w:shd w:val="clear" w:color="auto" w:fill="auto"/>
            <w:hideMark/>
          </w:tcPr>
          <w:p w:rsidR="005C5A5E" w:rsidRPr="00D914BB" w:rsidRDefault="005C5A5E" w:rsidP="005C5A5E">
            <w:pPr>
              <w:spacing w:before="0" w:after="0"/>
              <w:rPr>
                <w:rFonts w:cs="Calibri"/>
                <w:color w:val="000000"/>
                <w:szCs w:val="22"/>
                <w:lang w:val="en-US"/>
              </w:rPr>
            </w:pPr>
            <w:r w:rsidRPr="00D914BB">
              <w:rPr>
                <w:rFonts w:cs="Calibri"/>
                <w:color w:val="000000"/>
                <w:szCs w:val="22"/>
                <w:lang w:val="en-US"/>
              </w:rPr>
              <w:t>FERS notifies the user that the username or password is blank (ERM_005)</w:t>
            </w:r>
          </w:p>
        </w:tc>
      </w:tr>
      <w:tr w:rsidR="005C5A5E" w:rsidRPr="005C5A5E" w:rsidTr="005C5A5E">
        <w:trPr>
          <w:trHeight w:val="315"/>
        </w:trPr>
        <w:tc>
          <w:tcPr>
            <w:tcW w:w="2180" w:type="dxa"/>
            <w:shd w:val="clear" w:color="auto" w:fill="auto"/>
            <w:hideMark/>
          </w:tcPr>
          <w:p w:rsidR="005C5A5E" w:rsidRPr="00D914BB" w:rsidRDefault="005C5A5E" w:rsidP="005C5A5E">
            <w:pPr>
              <w:spacing w:before="0" w:after="0"/>
              <w:jc w:val="center"/>
              <w:rPr>
                <w:rFonts w:cs="Calibri"/>
                <w:b/>
                <w:bCs/>
                <w:color w:val="000000"/>
                <w:szCs w:val="22"/>
                <w:lang w:val="en-US"/>
              </w:rPr>
            </w:pPr>
            <w:r w:rsidRPr="00D914BB">
              <w:rPr>
                <w:rFonts w:cs="Calibri"/>
                <w:b/>
                <w:bCs/>
                <w:color w:val="000000"/>
                <w:szCs w:val="22"/>
                <w:lang w:val="en-US"/>
              </w:rPr>
              <w:t>2</w:t>
            </w:r>
          </w:p>
        </w:tc>
        <w:tc>
          <w:tcPr>
            <w:tcW w:w="8480" w:type="dxa"/>
            <w:shd w:val="clear" w:color="auto" w:fill="auto"/>
            <w:hideMark/>
          </w:tcPr>
          <w:p w:rsidR="005C5A5E" w:rsidRPr="00D914BB" w:rsidRDefault="005C5A5E" w:rsidP="005C5A5E">
            <w:pPr>
              <w:spacing w:before="0" w:after="0"/>
              <w:rPr>
                <w:rFonts w:cs="Calibri"/>
                <w:color w:val="000000"/>
                <w:szCs w:val="22"/>
                <w:lang w:val="en-US"/>
              </w:rPr>
            </w:pPr>
            <w:r w:rsidRPr="00D914BB">
              <w:rPr>
                <w:rFonts w:cs="Calibri"/>
                <w:b/>
                <w:bCs/>
                <w:color w:val="000000"/>
                <w:szCs w:val="22"/>
                <w:lang w:val="en-US"/>
              </w:rPr>
              <w:t xml:space="preserve">FERS </w:t>
            </w:r>
            <w:r w:rsidRPr="00D914BB">
              <w:rPr>
                <w:rFonts w:cs="Calibri"/>
                <w:color w:val="000000"/>
                <w:szCs w:val="22"/>
                <w:lang w:val="en-US"/>
              </w:rPr>
              <w:t>clears the username and password fields.</w:t>
            </w:r>
          </w:p>
        </w:tc>
      </w:tr>
      <w:tr w:rsidR="005C5A5E" w:rsidRPr="005C5A5E" w:rsidTr="005C5A5E">
        <w:trPr>
          <w:trHeight w:val="315"/>
        </w:trPr>
        <w:tc>
          <w:tcPr>
            <w:tcW w:w="2180" w:type="dxa"/>
            <w:shd w:val="clear" w:color="auto" w:fill="auto"/>
            <w:hideMark/>
          </w:tcPr>
          <w:p w:rsidR="005C5A5E" w:rsidRPr="00D914BB" w:rsidRDefault="005C5A5E" w:rsidP="005C5A5E">
            <w:pPr>
              <w:spacing w:before="0" w:after="0"/>
              <w:jc w:val="center"/>
              <w:rPr>
                <w:rFonts w:cs="Calibri"/>
                <w:b/>
                <w:bCs/>
                <w:color w:val="000000"/>
                <w:szCs w:val="22"/>
                <w:lang w:val="en-US"/>
              </w:rPr>
            </w:pPr>
            <w:r w:rsidRPr="00D914BB">
              <w:rPr>
                <w:rFonts w:cs="Calibri"/>
                <w:b/>
                <w:bCs/>
                <w:color w:val="000000"/>
                <w:szCs w:val="22"/>
                <w:lang w:val="en-US"/>
              </w:rPr>
              <w:t>3</w:t>
            </w:r>
          </w:p>
        </w:tc>
        <w:tc>
          <w:tcPr>
            <w:tcW w:w="8480" w:type="dxa"/>
            <w:shd w:val="clear" w:color="auto" w:fill="auto"/>
            <w:hideMark/>
          </w:tcPr>
          <w:p w:rsidR="005C5A5E" w:rsidRPr="00D914BB" w:rsidRDefault="005C5A5E" w:rsidP="005C5A5E">
            <w:pPr>
              <w:spacing w:before="0" w:after="0"/>
              <w:rPr>
                <w:rFonts w:cs="Calibri"/>
                <w:color w:val="000000"/>
                <w:szCs w:val="22"/>
                <w:lang w:val="en-US"/>
              </w:rPr>
            </w:pPr>
            <w:r w:rsidRPr="00D914BB">
              <w:rPr>
                <w:rFonts w:cs="Calibri"/>
                <w:b/>
                <w:bCs/>
                <w:color w:val="000000"/>
                <w:szCs w:val="22"/>
                <w:lang w:val="en-US"/>
              </w:rPr>
              <w:t>User</w:t>
            </w:r>
            <w:r w:rsidRPr="00D914BB">
              <w:rPr>
                <w:rFonts w:cs="Calibri"/>
                <w:color w:val="000000"/>
                <w:szCs w:val="22"/>
                <w:lang w:val="en-US"/>
              </w:rPr>
              <w:t xml:space="preserve"> re-enters the desired </w:t>
            </w:r>
            <w:r w:rsidRPr="00D914BB">
              <w:rPr>
                <w:rFonts w:cs="Calibri"/>
                <w:b/>
                <w:bCs/>
                <w:color w:val="000000"/>
                <w:szCs w:val="22"/>
                <w:lang w:val="en-US"/>
              </w:rPr>
              <w:t xml:space="preserve">username </w:t>
            </w:r>
            <w:r w:rsidRPr="00D914BB">
              <w:rPr>
                <w:rFonts w:cs="Calibri"/>
                <w:color w:val="000000"/>
                <w:szCs w:val="22"/>
                <w:lang w:val="en-US"/>
              </w:rPr>
              <w:t>again</w:t>
            </w:r>
          </w:p>
        </w:tc>
      </w:tr>
      <w:tr w:rsidR="005C5A5E" w:rsidRPr="005C5A5E" w:rsidTr="005C5A5E">
        <w:trPr>
          <w:trHeight w:val="315"/>
        </w:trPr>
        <w:tc>
          <w:tcPr>
            <w:tcW w:w="2180" w:type="dxa"/>
            <w:shd w:val="clear" w:color="auto" w:fill="auto"/>
            <w:hideMark/>
          </w:tcPr>
          <w:p w:rsidR="005C5A5E" w:rsidRPr="00D914BB" w:rsidRDefault="005C5A5E" w:rsidP="005C5A5E">
            <w:pPr>
              <w:spacing w:before="0" w:after="0"/>
              <w:jc w:val="center"/>
              <w:rPr>
                <w:rFonts w:cs="Calibri"/>
                <w:b/>
                <w:bCs/>
                <w:color w:val="000000"/>
                <w:szCs w:val="22"/>
                <w:lang w:val="en-US"/>
              </w:rPr>
            </w:pPr>
            <w:r w:rsidRPr="00D914BB">
              <w:rPr>
                <w:rFonts w:cs="Calibri"/>
                <w:b/>
                <w:bCs/>
                <w:color w:val="000000"/>
                <w:szCs w:val="22"/>
                <w:lang w:val="en-US"/>
              </w:rPr>
              <w:t>4</w:t>
            </w:r>
          </w:p>
        </w:tc>
        <w:tc>
          <w:tcPr>
            <w:tcW w:w="8480" w:type="dxa"/>
            <w:shd w:val="clear" w:color="auto" w:fill="auto"/>
            <w:hideMark/>
          </w:tcPr>
          <w:p w:rsidR="005C5A5E" w:rsidRPr="00D914BB" w:rsidRDefault="005C5A5E" w:rsidP="005C5A5E">
            <w:pPr>
              <w:spacing w:before="0" w:after="0"/>
              <w:rPr>
                <w:rFonts w:cs="Calibri"/>
                <w:color w:val="000000"/>
                <w:szCs w:val="22"/>
                <w:lang w:val="en-US"/>
              </w:rPr>
            </w:pPr>
            <w:r w:rsidRPr="00D914BB">
              <w:rPr>
                <w:rFonts w:cs="Calibri"/>
                <w:b/>
                <w:bCs/>
                <w:color w:val="000000"/>
                <w:szCs w:val="22"/>
                <w:lang w:val="en-US"/>
              </w:rPr>
              <w:t>User</w:t>
            </w:r>
            <w:r w:rsidRPr="00D914BB">
              <w:rPr>
                <w:rFonts w:cs="Calibri"/>
                <w:color w:val="000000"/>
                <w:szCs w:val="22"/>
                <w:lang w:val="en-US"/>
              </w:rPr>
              <w:t xml:space="preserve"> re-enters the desired </w:t>
            </w:r>
            <w:r w:rsidRPr="00D914BB">
              <w:rPr>
                <w:rFonts w:cs="Calibri"/>
                <w:b/>
                <w:bCs/>
                <w:color w:val="000000"/>
                <w:szCs w:val="22"/>
                <w:lang w:val="en-US"/>
              </w:rPr>
              <w:t xml:space="preserve">password </w:t>
            </w:r>
            <w:r w:rsidRPr="00D914BB">
              <w:rPr>
                <w:rFonts w:cs="Calibri"/>
                <w:color w:val="000000"/>
                <w:szCs w:val="22"/>
                <w:lang w:val="en-US"/>
              </w:rPr>
              <w:t>again</w:t>
            </w:r>
          </w:p>
        </w:tc>
      </w:tr>
      <w:tr w:rsidR="005C5A5E" w:rsidRPr="005C5A5E" w:rsidTr="005C5A5E">
        <w:trPr>
          <w:trHeight w:val="315"/>
        </w:trPr>
        <w:tc>
          <w:tcPr>
            <w:tcW w:w="2180" w:type="dxa"/>
            <w:shd w:val="clear" w:color="auto" w:fill="auto"/>
            <w:hideMark/>
          </w:tcPr>
          <w:p w:rsidR="005C5A5E" w:rsidRPr="00D914BB" w:rsidRDefault="005C5A5E" w:rsidP="005C5A5E">
            <w:pPr>
              <w:spacing w:before="0" w:after="0"/>
              <w:jc w:val="center"/>
              <w:rPr>
                <w:rFonts w:cs="Calibri"/>
                <w:b/>
                <w:bCs/>
                <w:color w:val="000000"/>
                <w:szCs w:val="22"/>
                <w:lang w:val="en-US"/>
              </w:rPr>
            </w:pPr>
            <w:r w:rsidRPr="00D914BB">
              <w:rPr>
                <w:rFonts w:cs="Calibri"/>
                <w:b/>
                <w:bCs/>
                <w:color w:val="000000"/>
                <w:szCs w:val="22"/>
                <w:lang w:val="en-US"/>
              </w:rPr>
              <w:t>5</w:t>
            </w:r>
          </w:p>
        </w:tc>
        <w:tc>
          <w:tcPr>
            <w:tcW w:w="8480" w:type="dxa"/>
            <w:shd w:val="clear" w:color="auto" w:fill="auto"/>
            <w:hideMark/>
          </w:tcPr>
          <w:p w:rsidR="005C5A5E" w:rsidRPr="00D914BB" w:rsidRDefault="005C5A5E" w:rsidP="005C5A5E">
            <w:pPr>
              <w:spacing w:before="0" w:after="0"/>
              <w:rPr>
                <w:rFonts w:cs="Calibri"/>
                <w:color w:val="000000"/>
                <w:szCs w:val="22"/>
                <w:lang w:val="en-US"/>
              </w:rPr>
            </w:pPr>
            <w:r w:rsidRPr="00D914BB">
              <w:rPr>
                <w:rFonts w:cs="Calibri"/>
                <w:color w:val="000000"/>
                <w:szCs w:val="22"/>
                <w:lang w:val="en-US"/>
              </w:rPr>
              <w:t>Return to Step 2 in the Main Flow.</w:t>
            </w:r>
          </w:p>
        </w:tc>
      </w:tr>
    </w:tbl>
    <w:p w:rsidR="005C5A5E" w:rsidRDefault="005C5A5E"/>
    <w:tbl>
      <w:tblPr>
        <w:tblW w:w="106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0"/>
        <w:gridCol w:w="8480"/>
      </w:tblGrid>
      <w:tr w:rsidR="005C5A5E" w:rsidRPr="005C5A5E" w:rsidTr="00D914BB">
        <w:trPr>
          <w:trHeight w:val="315"/>
        </w:trPr>
        <w:tc>
          <w:tcPr>
            <w:tcW w:w="2180" w:type="dxa"/>
            <w:shd w:val="clear" w:color="auto" w:fill="BFBFBF"/>
            <w:noWrap/>
            <w:vAlign w:val="bottom"/>
            <w:hideMark/>
          </w:tcPr>
          <w:p w:rsidR="005C5A5E" w:rsidRPr="00D914BB" w:rsidRDefault="005C5A5E" w:rsidP="005C5A5E">
            <w:pPr>
              <w:spacing w:before="0" w:after="0"/>
              <w:rPr>
                <w:rFonts w:cs="Calibri"/>
                <w:b/>
                <w:color w:val="000000"/>
                <w:szCs w:val="22"/>
                <w:lang w:val="en-US"/>
              </w:rPr>
            </w:pPr>
            <w:r w:rsidRPr="00D914BB">
              <w:rPr>
                <w:rFonts w:cs="Calibri"/>
                <w:b/>
                <w:color w:val="000000"/>
                <w:szCs w:val="22"/>
                <w:lang w:val="en-US"/>
              </w:rPr>
              <w:lastRenderedPageBreak/>
              <w:t>Alternate Flow 2:</w:t>
            </w:r>
          </w:p>
        </w:tc>
        <w:tc>
          <w:tcPr>
            <w:tcW w:w="8480" w:type="dxa"/>
            <w:shd w:val="clear" w:color="auto" w:fill="BFBFBF"/>
            <w:noWrap/>
            <w:vAlign w:val="bottom"/>
            <w:hideMark/>
          </w:tcPr>
          <w:p w:rsidR="005C5A5E" w:rsidRPr="00D914BB" w:rsidRDefault="005C5A5E" w:rsidP="005C5A5E">
            <w:pPr>
              <w:spacing w:before="0" w:after="0"/>
              <w:rPr>
                <w:rFonts w:cs="Calibri"/>
                <w:b/>
                <w:color w:val="000000"/>
                <w:szCs w:val="22"/>
                <w:lang w:val="en-US"/>
              </w:rPr>
            </w:pPr>
            <w:r w:rsidRPr="00D914BB">
              <w:rPr>
                <w:rFonts w:cs="Calibri"/>
                <w:b/>
                <w:color w:val="000000"/>
                <w:szCs w:val="22"/>
                <w:lang w:val="en-US"/>
              </w:rPr>
              <w:t xml:space="preserve">Username / Password combination not found </w:t>
            </w:r>
          </w:p>
        </w:tc>
      </w:tr>
      <w:tr w:rsidR="005C5A5E" w:rsidRPr="005C5A5E" w:rsidTr="005C5A5E">
        <w:trPr>
          <w:trHeight w:val="630"/>
        </w:trPr>
        <w:tc>
          <w:tcPr>
            <w:tcW w:w="2180" w:type="dxa"/>
            <w:shd w:val="clear" w:color="auto" w:fill="auto"/>
            <w:hideMark/>
          </w:tcPr>
          <w:p w:rsidR="005C5A5E" w:rsidRPr="00D914BB" w:rsidRDefault="005C5A5E" w:rsidP="005C5A5E">
            <w:pPr>
              <w:spacing w:before="0" w:after="0"/>
              <w:rPr>
                <w:rFonts w:cs="Calibri"/>
                <w:b/>
                <w:bCs/>
                <w:color w:val="000000"/>
                <w:szCs w:val="22"/>
                <w:lang w:val="en-US"/>
              </w:rPr>
            </w:pPr>
            <w:r w:rsidRPr="00D914BB">
              <w:rPr>
                <w:rFonts w:cs="Calibri"/>
                <w:b/>
                <w:bCs/>
                <w:color w:val="000000"/>
                <w:szCs w:val="22"/>
                <w:lang w:val="en-US"/>
              </w:rPr>
              <w:t xml:space="preserve">Flow Scenario: </w:t>
            </w:r>
          </w:p>
        </w:tc>
        <w:tc>
          <w:tcPr>
            <w:tcW w:w="8480" w:type="dxa"/>
            <w:shd w:val="clear" w:color="auto" w:fill="auto"/>
            <w:hideMark/>
          </w:tcPr>
          <w:p w:rsidR="005C5A5E" w:rsidRPr="00D914BB" w:rsidRDefault="005C5A5E" w:rsidP="005C5A5E">
            <w:pPr>
              <w:spacing w:before="0" w:after="0"/>
              <w:rPr>
                <w:rFonts w:cs="Calibri"/>
                <w:color w:val="000000"/>
                <w:szCs w:val="22"/>
                <w:lang w:val="en-US"/>
              </w:rPr>
            </w:pPr>
            <w:r w:rsidRPr="00D914BB">
              <w:rPr>
                <w:rFonts w:cs="Calibri"/>
                <w:b/>
                <w:bCs/>
                <w:color w:val="000000"/>
                <w:szCs w:val="22"/>
                <w:lang w:val="en-US"/>
              </w:rPr>
              <w:t xml:space="preserve">FERS </w:t>
            </w:r>
            <w:r w:rsidRPr="00D914BB">
              <w:rPr>
                <w:rFonts w:cs="Calibri"/>
                <w:color w:val="000000"/>
                <w:szCs w:val="22"/>
                <w:lang w:val="en-US"/>
              </w:rPr>
              <w:t xml:space="preserve">did not find the </w:t>
            </w:r>
            <w:r w:rsidRPr="00D914BB">
              <w:rPr>
                <w:rFonts w:cs="Calibri"/>
                <w:b/>
                <w:bCs/>
                <w:color w:val="000000"/>
                <w:szCs w:val="22"/>
                <w:lang w:val="en-US"/>
              </w:rPr>
              <w:t xml:space="preserve">Username </w:t>
            </w:r>
            <w:r w:rsidRPr="00D914BB">
              <w:rPr>
                <w:rFonts w:cs="Calibri"/>
                <w:color w:val="000000"/>
                <w:szCs w:val="22"/>
                <w:lang w:val="en-US"/>
              </w:rPr>
              <w:t xml:space="preserve">/ </w:t>
            </w:r>
            <w:r w:rsidRPr="00D914BB">
              <w:rPr>
                <w:rFonts w:cs="Calibri"/>
                <w:b/>
                <w:bCs/>
                <w:color w:val="000000"/>
                <w:szCs w:val="22"/>
                <w:lang w:val="en-US"/>
              </w:rPr>
              <w:t xml:space="preserve">Password </w:t>
            </w:r>
            <w:r w:rsidRPr="00D914BB">
              <w:rPr>
                <w:rFonts w:cs="Calibri"/>
                <w:color w:val="000000"/>
                <w:szCs w:val="22"/>
                <w:lang w:val="en-US"/>
              </w:rPr>
              <w:t xml:space="preserve">combination entered by the </w:t>
            </w:r>
            <w:r w:rsidRPr="00D914BB">
              <w:rPr>
                <w:rFonts w:cs="Calibri"/>
                <w:b/>
                <w:bCs/>
                <w:color w:val="000000"/>
                <w:szCs w:val="22"/>
                <w:lang w:val="en-US"/>
              </w:rPr>
              <w:t xml:space="preserve">user </w:t>
            </w:r>
            <w:r w:rsidRPr="00D914BB">
              <w:rPr>
                <w:rFonts w:cs="Calibri"/>
                <w:color w:val="000000"/>
                <w:szCs w:val="22"/>
                <w:lang w:val="en-US"/>
              </w:rPr>
              <w:t xml:space="preserve">in the system </w:t>
            </w:r>
          </w:p>
        </w:tc>
      </w:tr>
      <w:tr w:rsidR="005C5A5E" w:rsidRPr="005C5A5E" w:rsidTr="005C5A5E">
        <w:trPr>
          <w:trHeight w:val="315"/>
        </w:trPr>
        <w:tc>
          <w:tcPr>
            <w:tcW w:w="2180" w:type="dxa"/>
            <w:shd w:val="clear" w:color="auto" w:fill="auto"/>
            <w:hideMark/>
          </w:tcPr>
          <w:p w:rsidR="005C5A5E" w:rsidRPr="00D914BB" w:rsidRDefault="005C5A5E" w:rsidP="005C5A5E">
            <w:pPr>
              <w:spacing w:before="0" w:after="0"/>
              <w:rPr>
                <w:rFonts w:cs="Calibri"/>
                <w:b/>
                <w:bCs/>
                <w:color w:val="000000"/>
                <w:szCs w:val="22"/>
                <w:lang w:val="en-US"/>
              </w:rPr>
            </w:pPr>
            <w:r w:rsidRPr="00D914BB">
              <w:rPr>
                <w:rFonts w:cs="Calibri"/>
                <w:b/>
                <w:bCs/>
                <w:color w:val="000000"/>
                <w:szCs w:val="22"/>
                <w:lang w:val="en-US"/>
              </w:rPr>
              <w:t>Post-Condition:</w:t>
            </w:r>
          </w:p>
        </w:tc>
        <w:tc>
          <w:tcPr>
            <w:tcW w:w="8480" w:type="dxa"/>
            <w:shd w:val="clear" w:color="auto" w:fill="auto"/>
            <w:hideMark/>
          </w:tcPr>
          <w:p w:rsidR="005C5A5E" w:rsidRPr="00D914BB" w:rsidRDefault="005C5A5E" w:rsidP="005C5A5E">
            <w:pPr>
              <w:spacing w:before="0" w:after="0"/>
              <w:rPr>
                <w:rFonts w:cs="Calibri"/>
                <w:b/>
                <w:bCs/>
                <w:color w:val="000000"/>
                <w:szCs w:val="22"/>
                <w:lang w:val="en-US"/>
              </w:rPr>
            </w:pPr>
            <w:r w:rsidRPr="00D914BB">
              <w:rPr>
                <w:rFonts w:cs="Calibri"/>
                <w:b/>
                <w:bCs/>
                <w:color w:val="000000"/>
                <w:szCs w:val="22"/>
                <w:lang w:val="en-US"/>
              </w:rPr>
              <w:t xml:space="preserve">Visitor </w:t>
            </w:r>
            <w:r w:rsidRPr="00D914BB">
              <w:rPr>
                <w:rFonts w:cs="Calibri"/>
                <w:color w:val="000000"/>
                <w:szCs w:val="22"/>
                <w:lang w:val="en-US"/>
              </w:rPr>
              <w:t xml:space="preserve">re-enters </w:t>
            </w:r>
            <w:r w:rsidRPr="00D914BB">
              <w:rPr>
                <w:rFonts w:cs="Calibri"/>
                <w:b/>
                <w:bCs/>
                <w:color w:val="000000"/>
                <w:szCs w:val="22"/>
                <w:lang w:val="en-US"/>
              </w:rPr>
              <w:t xml:space="preserve">username and password </w:t>
            </w:r>
          </w:p>
        </w:tc>
      </w:tr>
      <w:tr w:rsidR="005C5A5E" w:rsidRPr="005C5A5E" w:rsidTr="00D914BB">
        <w:trPr>
          <w:trHeight w:val="315"/>
        </w:trPr>
        <w:tc>
          <w:tcPr>
            <w:tcW w:w="2180" w:type="dxa"/>
            <w:shd w:val="clear" w:color="auto" w:fill="BFBFBF"/>
            <w:hideMark/>
          </w:tcPr>
          <w:p w:rsidR="005C5A5E" w:rsidRPr="00D914BB" w:rsidRDefault="005C5A5E" w:rsidP="005C5A5E">
            <w:pPr>
              <w:spacing w:before="0" w:after="0"/>
              <w:jc w:val="center"/>
              <w:rPr>
                <w:rFonts w:cs="Calibri"/>
                <w:b/>
                <w:bCs/>
                <w:color w:val="000000"/>
                <w:szCs w:val="22"/>
                <w:lang w:val="en-US"/>
              </w:rPr>
            </w:pPr>
            <w:r w:rsidRPr="00D914BB">
              <w:rPr>
                <w:rFonts w:cs="Calibri"/>
                <w:b/>
                <w:bCs/>
                <w:color w:val="000000"/>
                <w:szCs w:val="22"/>
                <w:lang w:val="en-US"/>
              </w:rPr>
              <w:t>Step</w:t>
            </w:r>
          </w:p>
        </w:tc>
        <w:tc>
          <w:tcPr>
            <w:tcW w:w="8480" w:type="dxa"/>
            <w:shd w:val="clear" w:color="auto" w:fill="BFBFBF"/>
            <w:hideMark/>
          </w:tcPr>
          <w:p w:rsidR="005C5A5E" w:rsidRPr="00D914BB" w:rsidRDefault="005C5A5E" w:rsidP="005C5A5E">
            <w:pPr>
              <w:spacing w:before="0" w:after="0"/>
              <w:jc w:val="center"/>
              <w:rPr>
                <w:rFonts w:cs="Calibri"/>
                <w:b/>
                <w:bCs/>
                <w:color w:val="000000"/>
                <w:szCs w:val="22"/>
                <w:lang w:val="en-US"/>
              </w:rPr>
            </w:pPr>
            <w:r w:rsidRPr="00D914BB">
              <w:rPr>
                <w:rFonts w:cs="Calibri"/>
                <w:b/>
                <w:bCs/>
                <w:color w:val="000000"/>
                <w:szCs w:val="22"/>
                <w:lang w:val="en-US"/>
              </w:rPr>
              <w:t>Flow of Events</w:t>
            </w:r>
          </w:p>
        </w:tc>
      </w:tr>
      <w:tr w:rsidR="005C5A5E" w:rsidRPr="005C5A5E" w:rsidTr="005C5A5E">
        <w:trPr>
          <w:trHeight w:val="600"/>
        </w:trPr>
        <w:tc>
          <w:tcPr>
            <w:tcW w:w="2180" w:type="dxa"/>
            <w:shd w:val="clear" w:color="auto" w:fill="auto"/>
            <w:hideMark/>
          </w:tcPr>
          <w:p w:rsidR="005C5A5E" w:rsidRPr="00D914BB" w:rsidRDefault="005C5A5E" w:rsidP="005C5A5E">
            <w:pPr>
              <w:spacing w:before="0" w:after="0"/>
              <w:jc w:val="center"/>
              <w:rPr>
                <w:rFonts w:cs="Calibri"/>
                <w:b/>
                <w:bCs/>
                <w:color w:val="000000"/>
                <w:szCs w:val="22"/>
                <w:lang w:val="en-US"/>
              </w:rPr>
            </w:pPr>
            <w:r w:rsidRPr="00D914BB">
              <w:rPr>
                <w:rFonts w:cs="Calibri"/>
                <w:b/>
                <w:bCs/>
                <w:color w:val="000000"/>
                <w:szCs w:val="22"/>
                <w:lang w:val="en-US"/>
              </w:rPr>
              <w:t>1</w:t>
            </w:r>
          </w:p>
        </w:tc>
        <w:tc>
          <w:tcPr>
            <w:tcW w:w="8480" w:type="dxa"/>
            <w:shd w:val="clear" w:color="auto" w:fill="auto"/>
            <w:hideMark/>
          </w:tcPr>
          <w:p w:rsidR="005C5A5E" w:rsidRPr="00D914BB" w:rsidRDefault="005C5A5E" w:rsidP="00A41E24">
            <w:pPr>
              <w:spacing w:before="0" w:after="0"/>
              <w:rPr>
                <w:rFonts w:cs="Calibri"/>
                <w:color w:val="000000"/>
                <w:szCs w:val="22"/>
                <w:lang w:val="en-US"/>
              </w:rPr>
            </w:pPr>
            <w:r w:rsidRPr="00D914BB">
              <w:rPr>
                <w:rFonts w:cs="Calibri"/>
                <w:color w:val="000000"/>
                <w:szCs w:val="22"/>
                <w:lang w:val="en-US"/>
              </w:rPr>
              <w:t>FERS notifies the user that the username / password combination was not found and their login credentials should be checked and re-entered (ERM_0</w:t>
            </w:r>
            <w:r w:rsidR="00A41E24" w:rsidRPr="00D914BB">
              <w:rPr>
                <w:rFonts w:cs="Calibri"/>
                <w:color w:val="000000"/>
                <w:szCs w:val="22"/>
                <w:lang w:val="en-US"/>
              </w:rPr>
              <w:t>24</w:t>
            </w:r>
            <w:r w:rsidRPr="00D914BB">
              <w:rPr>
                <w:rFonts w:cs="Calibri"/>
                <w:color w:val="000000"/>
                <w:szCs w:val="22"/>
                <w:lang w:val="en-US"/>
              </w:rPr>
              <w:t>)</w:t>
            </w:r>
          </w:p>
        </w:tc>
      </w:tr>
      <w:tr w:rsidR="005C5A5E" w:rsidRPr="005C5A5E" w:rsidTr="005C5A5E">
        <w:trPr>
          <w:trHeight w:val="315"/>
        </w:trPr>
        <w:tc>
          <w:tcPr>
            <w:tcW w:w="2180" w:type="dxa"/>
            <w:shd w:val="clear" w:color="auto" w:fill="auto"/>
            <w:hideMark/>
          </w:tcPr>
          <w:p w:rsidR="005C5A5E" w:rsidRPr="00D914BB" w:rsidRDefault="005C5A5E" w:rsidP="005C5A5E">
            <w:pPr>
              <w:spacing w:before="0" w:after="0"/>
              <w:jc w:val="center"/>
              <w:rPr>
                <w:rFonts w:cs="Calibri"/>
                <w:b/>
                <w:bCs/>
                <w:color w:val="000000"/>
                <w:szCs w:val="22"/>
                <w:lang w:val="en-US"/>
              </w:rPr>
            </w:pPr>
            <w:r w:rsidRPr="00D914BB">
              <w:rPr>
                <w:rFonts w:cs="Calibri"/>
                <w:b/>
                <w:bCs/>
                <w:color w:val="000000"/>
                <w:szCs w:val="22"/>
                <w:lang w:val="en-US"/>
              </w:rPr>
              <w:t>2</w:t>
            </w:r>
          </w:p>
        </w:tc>
        <w:tc>
          <w:tcPr>
            <w:tcW w:w="8480" w:type="dxa"/>
            <w:shd w:val="clear" w:color="auto" w:fill="auto"/>
            <w:hideMark/>
          </w:tcPr>
          <w:p w:rsidR="005C5A5E" w:rsidRPr="00D914BB" w:rsidRDefault="005C5A5E" w:rsidP="005C5A5E">
            <w:pPr>
              <w:spacing w:before="0" w:after="0"/>
              <w:rPr>
                <w:rFonts w:cs="Calibri"/>
                <w:color w:val="000000"/>
                <w:szCs w:val="22"/>
                <w:lang w:val="en-US"/>
              </w:rPr>
            </w:pPr>
            <w:r w:rsidRPr="00D914BB">
              <w:rPr>
                <w:rFonts w:cs="Calibri"/>
                <w:b/>
                <w:bCs/>
                <w:color w:val="000000"/>
                <w:szCs w:val="22"/>
                <w:lang w:val="en-US"/>
              </w:rPr>
              <w:t xml:space="preserve">FERS </w:t>
            </w:r>
            <w:r w:rsidRPr="00D914BB">
              <w:rPr>
                <w:rFonts w:cs="Calibri"/>
                <w:color w:val="000000"/>
                <w:szCs w:val="22"/>
                <w:lang w:val="en-US"/>
              </w:rPr>
              <w:t>clears the username and password fields.</w:t>
            </w:r>
          </w:p>
        </w:tc>
      </w:tr>
      <w:tr w:rsidR="005C5A5E" w:rsidRPr="005C5A5E" w:rsidTr="005C5A5E">
        <w:trPr>
          <w:trHeight w:val="315"/>
        </w:trPr>
        <w:tc>
          <w:tcPr>
            <w:tcW w:w="2180" w:type="dxa"/>
            <w:shd w:val="clear" w:color="auto" w:fill="auto"/>
            <w:hideMark/>
          </w:tcPr>
          <w:p w:rsidR="005C5A5E" w:rsidRPr="00D914BB" w:rsidRDefault="005C5A5E" w:rsidP="005C5A5E">
            <w:pPr>
              <w:spacing w:before="0" w:after="0"/>
              <w:jc w:val="center"/>
              <w:rPr>
                <w:rFonts w:cs="Calibri"/>
                <w:b/>
                <w:bCs/>
                <w:color w:val="000000"/>
                <w:szCs w:val="22"/>
                <w:lang w:val="en-US"/>
              </w:rPr>
            </w:pPr>
            <w:r w:rsidRPr="00D914BB">
              <w:rPr>
                <w:rFonts w:cs="Calibri"/>
                <w:b/>
                <w:bCs/>
                <w:color w:val="000000"/>
                <w:szCs w:val="22"/>
                <w:lang w:val="en-US"/>
              </w:rPr>
              <w:t>3</w:t>
            </w:r>
          </w:p>
        </w:tc>
        <w:tc>
          <w:tcPr>
            <w:tcW w:w="8480" w:type="dxa"/>
            <w:shd w:val="clear" w:color="auto" w:fill="auto"/>
            <w:hideMark/>
          </w:tcPr>
          <w:p w:rsidR="005C5A5E" w:rsidRPr="00D914BB" w:rsidRDefault="005C5A5E" w:rsidP="005C5A5E">
            <w:pPr>
              <w:spacing w:before="0" w:after="0"/>
              <w:rPr>
                <w:rFonts w:cs="Calibri"/>
                <w:color w:val="000000"/>
                <w:szCs w:val="22"/>
                <w:lang w:val="en-US"/>
              </w:rPr>
            </w:pPr>
            <w:r w:rsidRPr="00D914BB">
              <w:rPr>
                <w:rFonts w:cs="Calibri"/>
                <w:b/>
                <w:bCs/>
                <w:color w:val="000000"/>
                <w:szCs w:val="22"/>
                <w:lang w:val="en-US"/>
              </w:rPr>
              <w:t>User</w:t>
            </w:r>
            <w:r w:rsidRPr="00D914BB">
              <w:rPr>
                <w:rFonts w:cs="Calibri"/>
                <w:color w:val="000000"/>
                <w:szCs w:val="22"/>
                <w:lang w:val="en-US"/>
              </w:rPr>
              <w:t xml:space="preserve"> re-enters the desired </w:t>
            </w:r>
            <w:r w:rsidRPr="00D914BB">
              <w:rPr>
                <w:rFonts w:cs="Calibri"/>
                <w:b/>
                <w:bCs/>
                <w:color w:val="000000"/>
                <w:szCs w:val="22"/>
                <w:lang w:val="en-US"/>
              </w:rPr>
              <w:t xml:space="preserve">username </w:t>
            </w:r>
            <w:r w:rsidRPr="00D914BB">
              <w:rPr>
                <w:rFonts w:cs="Calibri"/>
                <w:color w:val="000000"/>
                <w:szCs w:val="22"/>
                <w:lang w:val="en-US"/>
              </w:rPr>
              <w:t>again</w:t>
            </w:r>
          </w:p>
        </w:tc>
      </w:tr>
      <w:tr w:rsidR="005C5A5E" w:rsidRPr="005C5A5E" w:rsidTr="005C5A5E">
        <w:trPr>
          <w:trHeight w:val="315"/>
        </w:trPr>
        <w:tc>
          <w:tcPr>
            <w:tcW w:w="2180" w:type="dxa"/>
            <w:shd w:val="clear" w:color="auto" w:fill="auto"/>
            <w:hideMark/>
          </w:tcPr>
          <w:p w:rsidR="005C5A5E" w:rsidRPr="00D914BB" w:rsidRDefault="005C5A5E" w:rsidP="005C5A5E">
            <w:pPr>
              <w:spacing w:before="0" w:after="0"/>
              <w:jc w:val="center"/>
              <w:rPr>
                <w:rFonts w:cs="Calibri"/>
                <w:b/>
                <w:bCs/>
                <w:color w:val="000000"/>
                <w:szCs w:val="22"/>
                <w:lang w:val="en-US"/>
              </w:rPr>
            </w:pPr>
            <w:r w:rsidRPr="00D914BB">
              <w:rPr>
                <w:rFonts w:cs="Calibri"/>
                <w:b/>
                <w:bCs/>
                <w:color w:val="000000"/>
                <w:szCs w:val="22"/>
                <w:lang w:val="en-US"/>
              </w:rPr>
              <w:t>4</w:t>
            </w:r>
          </w:p>
        </w:tc>
        <w:tc>
          <w:tcPr>
            <w:tcW w:w="8480" w:type="dxa"/>
            <w:shd w:val="clear" w:color="auto" w:fill="auto"/>
            <w:hideMark/>
          </w:tcPr>
          <w:p w:rsidR="005C5A5E" w:rsidRPr="00D914BB" w:rsidRDefault="005C5A5E" w:rsidP="005C5A5E">
            <w:pPr>
              <w:spacing w:before="0" w:after="0"/>
              <w:rPr>
                <w:rFonts w:cs="Calibri"/>
                <w:color w:val="000000"/>
                <w:szCs w:val="22"/>
                <w:lang w:val="en-US"/>
              </w:rPr>
            </w:pPr>
            <w:r w:rsidRPr="00D914BB">
              <w:rPr>
                <w:rFonts w:cs="Calibri"/>
                <w:b/>
                <w:bCs/>
                <w:color w:val="000000"/>
                <w:szCs w:val="22"/>
                <w:lang w:val="en-US"/>
              </w:rPr>
              <w:t>User</w:t>
            </w:r>
            <w:r w:rsidRPr="00D914BB">
              <w:rPr>
                <w:rFonts w:cs="Calibri"/>
                <w:color w:val="000000"/>
                <w:szCs w:val="22"/>
                <w:lang w:val="en-US"/>
              </w:rPr>
              <w:t xml:space="preserve"> re-enters the desired </w:t>
            </w:r>
            <w:r w:rsidRPr="00D914BB">
              <w:rPr>
                <w:rFonts w:cs="Calibri"/>
                <w:b/>
                <w:bCs/>
                <w:color w:val="000000"/>
                <w:szCs w:val="22"/>
                <w:lang w:val="en-US"/>
              </w:rPr>
              <w:t xml:space="preserve">password </w:t>
            </w:r>
            <w:r w:rsidRPr="00D914BB">
              <w:rPr>
                <w:rFonts w:cs="Calibri"/>
                <w:color w:val="000000"/>
                <w:szCs w:val="22"/>
                <w:lang w:val="en-US"/>
              </w:rPr>
              <w:t>again</w:t>
            </w:r>
          </w:p>
        </w:tc>
      </w:tr>
      <w:tr w:rsidR="005C5A5E" w:rsidRPr="005C5A5E" w:rsidTr="005C5A5E">
        <w:trPr>
          <w:trHeight w:val="315"/>
        </w:trPr>
        <w:tc>
          <w:tcPr>
            <w:tcW w:w="2180" w:type="dxa"/>
            <w:shd w:val="clear" w:color="auto" w:fill="auto"/>
            <w:hideMark/>
          </w:tcPr>
          <w:p w:rsidR="005C5A5E" w:rsidRPr="00D914BB" w:rsidRDefault="005C5A5E" w:rsidP="005C5A5E">
            <w:pPr>
              <w:spacing w:before="0" w:after="0"/>
              <w:jc w:val="center"/>
              <w:rPr>
                <w:rFonts w:cs="Calibri"/>
                <w:b/>
                <w:bCs/>
                <w:color w:val="000000"/>
                <w:szCs w:val="22"/>
                <w:lang w:val="en-US"/>
              </w:rPr>
            </w:pPr>
            <w:r w:rsidRPr="00D914BB">
              <w:rPr>
                <w:rFonts w:cs="Calibri"/>
                <w:b/>
                <w:bCs/>
                <w:color w:val="000000"/>
                <w:szCs w:val="22"/>
                <w:lang w:val="en-US"/>
              </w:rPr>
              <w:t>5</w:t>
            </w:r>
          </w:p>
        </w:tc>
        <w:tc>
          <w:tcPr>
            <w:tcW w:w="8480" w:type="dxa"/>
            <w:shd w:val="clear" w:color="auto" w:fill="auto"/>
            <w:hideMark/>
          </w:tcPr>
          <w:p w:rsidR="005C5A5E" w:rsidRPr="00D914BB" w:rsidRDefault="005C5A5E" w:rsidP="005C5A5E">
            <w:pPr>
              <w:spacing w:before="0" w:after="0"/>
              <w:rPr>
                <w:rFonts w:cs="Calibri"/>
                <w:color w:val="000000"/>
                <w:szCs w:val="22"/>
                <w:lang w:val="en-US"/>
              </w:rPr>
            </w:pPr>
            <w:r w:rsidRPr="00D914BB">
              <w:rPr>
                <w:rFonts w:cs="Calibri"/>
                <w:color w:val="000000"/>
                <w:szCs w:val="22"/>
                <w:lang w:val="en-US"/>
              </w:rPr>
              <w:t>Return to Step 2 in the Main Flow.</w:t>
            </w:r>
          </w:p>
        </w:tc>
      </w:tr>
    </w:tbl>
    <w:p w:rsidR="005C5A5E" w:rsidRPr="00D914BB" w:rsidRDefault="005C5A5E">
      <w:pPr>
        <w:rPr>
          <w:rFonts w:cs="Calibri"/>
          <w:b/>
          <w:bCs/>
          <w:color w:val="000000"/>
          <w:szCs w:val="22"/>
          <w:lang w:val="en-US"/>
        </w:rPr>
      </w:pPr>
    </w:p>
    <w:p w:rsidR="005C5A5E" w:rsidRPr="00D914BB" w:rsidRDefault="005C5A5E">
      <w:pPr>
        <w:rPr>
          <w:rFonts w:cs="Calibri"/>
          <w:b/>
          <w:bCs/>
          <w:color w:val="000000"/>
          <w:szCs w:val="22"/>
          <w:lang w:val="en-US"/>
        </w:rPr>
      </w:pPr>
      <w:r w:rsidRPr="00D914BB">
        <w:rPr>
          <w:rFonts w:cs="Calibri"/>
          <w:b/>
          <w:bCs/>
          <w:color w:val="000000"/>
          <w:szCs w:val="22"/>
          <w:lang w:val="en-US"/>
        </w:rPr>
        <w:t>Supplementary Information:</w:t>
      </w:r>
    </w:p>
    <w:p w:rsidR="0097510B" w:rsidRPr="00D914BB" w:rsidRDefault="005C5A5E" w:rsidP="0097510B">
      <w:pPr>
        <w:rPr>
          <w:rFonts w:cs="Calibri"/>
          <w:b/>
          <w:bCs/>
          <w:color w:val="000000"/>
          <w:szCs w:val="22"/>
          <w:lang w:val="en-US"/>
        </w:rPr>
      </w:pPr>
      <w:r w:rsidRPr="00D914BB">
        <w:rPr>
          <w:rFonts w:cs="Calibri"/>
          <w:b/>
          <w:bCs/>
          <w:color w:val="000000"/>
          <w:szCs w:val="22"/>
          <w:lang w:val="en-US"/>
        </w:rPr>
        <w:t xml:space="preserve">Assumption: </w:t>
      </w:r>
      <w:r w:rsidRPr="00D914BB">
        <w:rPr>
          <w:rFonts w:cs="Calibri"/>
          <w:color w:val="000000"/>
          <w:szCs w:val="22"/>
          <w:lang w:val="en-US"/>
        </w:rPr>
        <w:t>It is valid for the visitor to enter as many invalid pairs of login credentials as desired.  The system will not redirect them to another site or attempt to "lock" an account (i.e. the username, with the correct password, will not be granted access).</w:t>
      </w:r>
    </w:p>
    <w:bookmarkEnd w:id="3"/>
    <w:bookmarkEnd w:id="4"/>
    <w:bookmarkEnd w:id="5"/>
    <w:p w:rsidR="004D5672" w:rsidRPr="00631754" w:rsidRDefault="004D5672" w:rsidP="00925F2B"/>
    <w:sectPr w:rsidR="004D5672" w:rsidRPr="00631754" w:rsidSect="006D0B02">
      <w:headerReference w:type="default" r:id="rId12"/>
      <w:footerReference w:type="default" r:id="rId13"/>
      <w:endnotePr>
        <w:numFmt w:val="decimal"/>
      </w:endnotePr>
      <w:pgSz w:w="12240" w:h="15840" w:code="1"/>
      <w:pgMar w:top="1080" w:right="1080" w:bottom="1080" w:left="1080" w:header="720" w:footer="0" w:gutter="0"/>
      <w:cols w:space="72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465F" w:rsidRDefault="00D3465F">
      <w:r>
        <w:separator/>
      </w:r>
    </w:p>
  </w:endnote>
  <w:endnote w:type="continuationSeparator" w:id="0">
    <w:p w:rsidR="00D3465F" w:rsidRDefault="00D346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0" w:type="dxa"/>
      <w:tblBorders>
        <w:top w:val="single" w:sz="4" w:space="0" w:color="auto"/>
      </w:tblBorders>
      <w:tblLayout w:type="fixed"/>
      <w:tblCellMar>
        <w:left w:w="40" w:type="dxa"/>
        <w:right w:w="40" w:type="dxa"/>
      </w:tblCellMar>
      <w:tblLook w:val="0000" w:firstRow="0" w:lastRow="0" w:firstColumn="0" w:lastColumn="0" w:noHBand="0" w:noVBand="0"/>
    </w:tblPr>
    <w:tblGrid>
      <w:gridCol w:w="4403"/>
      <w:gridCol w:w="2048"/>
      <w:gridCol w:w="3652"/>
    </w:tblGrid>
    <w:tr w:rsidR="00C47660" w:rsidRPr="0072316C" w:rsidTr="00A20BB3">
      <w:trPr>
        <w:trHeight w:val="762"/>
      </w:trPr>
      <w:tc>
        <w:tcPr>
          <w:tcW w:w="4403" w:type="dxa"/>
        </w:tcPr>
        <w:p w:rsidR="00C47660" w:rsidRPr="00E01E35" w:rsidRDefault="00C47660" w:rsidP="00096E6F">
          <w:pPr>
            <w:pStyle w:val="Footer"/>
          </w:pPr>
          <w:r w:rsidRPr="00E01E35">
            <w:rPr>
              <w:noProof/>
              <w:lang w:eastAsia="ko-KR"/>
            </w:rPr>
            <w:t>Copyright © 2012 Accenture All Rights Reserved.</w:t>
          </w:r>
          <w:r w:rsidR="00D3465F">
            <w:rPr>
              <w:noProof/>
              <w:lang w:eastAsia="ko-KR"/>
            </w:rPr>
            <w:pict>
              <v:line id="_x0000_s2050" style="position:absolute;z-index:2;mso-position-horizontal-relative:text;mso-position-vertical-relative:text" from="0,8.95pt" to="0,8.95pt"/>
            </w:pict>
          </w:r>
          <w:r w:rsidR="00D3465F">
            <w:rPr>
              <w:noProof/>
              <w:lang w:eastAsia="ko-KR"/>
            </w:rPr>
            <w:pict>
              <v:line id="_x0000_s2049" style="position:absolute;z-index:1;mso-position-horizontal-relative:text;mso-position-vertical-relative:text" from="0,8.95pt" to="0,8.95pt"/>
            </w:pict>
          </w:r>
        </w:p>
      </w:tc>
      <w:tc>
        <w:tcPr>
          <w:tcW w:w="2048" w:type="dxa"/>
        </w:tcPr>
        <w:p w:rsidR="00C47660" w:rsidRPr="00E01E35" w:rsidRDefault="00AC46F2" w:rsidP="00096E6F">
          <w:pPr>
            <w:pStyle w:val="Footer"/>
          </w:pPr>
          <w:r w:rsidRPr="00E01E35">
            <w:rPr>
              <w:rStyle w:val="PageNumber"/>
            </w:rPr>
            <w:fldChar w:fldCharType="begin"/>
          </w:r>
          <w:r w:rsidR="00C47660" w:rsidRPr="00E01E35">
            <w:rPr>
              <w:rStyle w:val="PageNumber"/>
            </w:rPr>
            <w:instrText xml:space="preserve"> PAGE </w:instrText>
          </w:r>
          <w:r w:rsidRPr="00E01E35">
            <w:rPr>
              <w:rStyle w:val="PageNumber"/>
            </w:rPr>
            <w:fldChar w:fldCharType="separate"/>
          </w:r>
          <w:r w:rsidR="009C21D9">
            <w:rPr>
              <w:rStyle w:val="PageNumber"/>
              <w:noProof/>
            </w:rPr>
            <w:t>1</w:t>
          </w:r>
          <w:r w:rsidRPr="00E01E35">
            <w:rPr>
              <w:rStyle w:val="PageNumber"/>
            </w:rPr>
            <w:fldChar w:fldCharType="end"/>
          </w:r>
        </w:p>
      </w:tc>
      <w:tc>
        <w:tcPr>
          <w:tcW w:w="3652" w:type="dxa"/>
        </w:tcPr>
        <w:p w:rsidR="00C47660" w:rsidRDefault="00D3465F" w:rsidP="00091B2D">
          <w:pPr>
            <w:pStyle w:val="Footer"/>
            <w:jc w:val="right"/>
            <w:rPr>
              <w:noProof/>
            </w:rPr>
          </w:pPr>
          <w:r>
            <w:fldChar w:fldCharType="begin"/>
          </w:r>
          <w:r>
            <w:instrText xml:space="preserve"> FILENAME   \* MERGEFORMAT </w:instrText>
          </w:r>
          <w:r>
            <w:fldChar w:fldCharType="separate"/>
          </w:r>
          <w:r w:rsidR="00CE0206">
            <w:rPr>
              <w:noProof/>
            </w:rPr>
            <w:t>UseCase_FERS_UC2_LoginVisitor_R1</w:t>
          </w:r>
          <w:r>
            <w:rPr>
              <w:noProof/>
            </w:rPr>
            <w:fldChar w:fldCharType="end"/>
          </w:r>
        </w:p>
        <w:p w:rsidR="00091B2D" w:rsidRPr="00C47660" w:rsidRDefault="00091B2D" w:rsidP="00091B2D">
          <w:pPr>
            <w:pStyle w:val="Footer"/>
            <w:jc w:val="center"/>
          </w:pPr>
        </w:p>
      </w:tc>
    </w:tr>
  </w:tbl>
  <w:p w:rsidR="0024558C" w:rsidRPr="00D84849" w:rsidRDefault="0024558C" w:rsidP="00D848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465F" w:rsidRDefault="00D3465F">
      <w:r>
        <w:separator/>
      </w:r>
    </w:p>
  </w:footnote>
  <w:footnote w:type="continuationSeparator" w:id="0">
    <w:p w:rsidR="00D3465F" w:rsidRDefault="00D346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88" w:type="dxa"/>
      <w:tblBorders>
        <w:bottom w:val="single" w:sz="4" w:space="0" w:color="auto"/>
      </w:tblBorders>
      <w:tblLayout w:type="fixed"/>
      <w:tblLook w:val="0000" w:firstRow="0" w:lastRow="0" w:firstColumn="0" w:lastColumn="0" w:noHBand="0" w:noVBand="0"/>
    </w:tblPr>
    <w:tblGrid>
      <w:gridCol w:w="3798"/>
      <w:gridCol w:w="2520"/>
      <w:gridCol w:w="3870"/>
    </w:tblGrid>
    <w:tr w:rsidR="00AB7C5D" w:rsidRPr="00D84E40" w:rsidTr="00A20BB3">
      <w:trPr>
        <w:trHeight w:val="247"/>
      </w:trPr>
      <w:tc>
        <w:tcPr>
          <w:tcW w:w="3798" w:type="dxa"/>
        </w:tcPr>
        <w:p w:rsidR="00AB7C5D" w:rsidRPr="009C5DB3" w:rsidRDefault="000151CE" w:rsidP="000151CE">
          <w:pPr>
            <w:pStyle w:val="Header"/>
          </w:pPr>
          <w:r>
            <w:t xml:space="preserve">Application </w:t>
          </w:r>
          <w:r w:rsidR="00AB7C5D" w:rsidRPr="009C5DB3">
            <w:t>Delivery Fundamentals</w:t>
          </w:r>
          <w:r>
            <w:t xml:space="preserve"> 2.0</w:t>
          </w:r>
          <w:r w:rsidR="00AB7C5D" w:rsidRPr="009C5DB3">
            <w:t xml:space="preserve">: Java </w:t>
          </w:r>
        </w:p>
      </w:tc>
      <w:tc>
        <w:tcPr>
          <w:tcW w:w="2520" w:type="dxa"/>
        </w:tcPr>
        <w:p w:rsidR="00AB7C5D" w:rsidRPr="009C5DB3" w:rsidRDefault="00AB7C5D" w:rsidP="00334616">
          <w:pPr>
            <w:pStyle w:val="Header"/>
          </w:pPr>
        </w:p>
      </w:tc>
      <w:tc>
        <w:tcPr>
          <w:tcW w:w="3870" w:type="dxa"/>
        </w:tcPr>
        <w:p w:rsidR="00AB7C5D" w:rsidRPr="00A46D8B" w:rsidRDefault="00AB7C5D" w:rsidP="00A46D8B">
          <w:pPr>
            <w:pStyle w:val="Header"/>
            <w:jc w:val="right"/>
          </w:pPr>
        </w:p>
      </w:tc>
    </w:tr>
  </w:tbl>
  <w:p w:rsidR="0024558C" w:rsidRPr="00D84849" w:rsidRDefault="0024558C" w:rsidP="00D848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359647DE"/>
    <w:lvl w:ilvl="0">
      <w:start w:val="1"/>
      <w:numFmt w:val="decimal"/>
      <w:pStyle w:val="ListNumber"/>
      <w:lvlText w:val="%1."/>
      <w:lvlJc w:val="left"/>
      <w:pPr>
        <w:tabs>
          <w:tab w:val="num" w:pos="1080"/>
        </w:tabs>
        <w:ind w:left="1080" w:hanging="360"/>
      </w:pPr>
      <w:rPr>
        <w:rFonts w:cs="Times New Roman"/>
      </w:rPr>
    </w:lvl>
  </w:abstractNum>
  <w:abstractNum w:abstractNumId="1">
    <w:nsid w:val="FFFFFF7F"/>
    <w:multiLevelType w:val="singleLevel"/>
    <w:tmpl w:val="5B788560"/>
    <w:lvl w:ilvl="0">
      <w:start w:val="1"/>
      <w:numFmt w:val="decimal"/>
      <w:pStyle w:val="ListBullet3"/>
      <w:lvlText w:val="%1."/>
      <w:lvlJc w:val="left"/>
      <w:pPr>
        <w:tabs>
          <w:tab w:val="num" w:pos="720"/>
        </w:tabs>
        <w:ind w:left="720" w:hanging="360"/>
      </w:pPr>
      <w:rPr>
        <w:rFonts w:cs="Times New Roman"/>
      </w:rPr>
    </w:lvl>
  </w:abstractNum>
  <w:abstractNum w:abstractNumId="2">
    <w:nsid w:val="FFFFFF82"/>
    <w:multiLevelType w:val="singleLevel"/>
    <w:tmpl w:val="EC4CB36A"/>
    <w:lvl w:ilvl="0">
      <w:start w:val="1"/>
      <w:numFmt w:val="bullet"/>
      <w:pStyle w:val="Heading9"/>
      <w:lvlText w:val=""/>
      <w:lvlJc w:val="left"/>
      <w:pPr>
        <w:tabs>
          <w:tab w:val="num" w:pos="1080"/>
        </w:tabs>
        <w:ind w:left="1080" w:hanging="360"/>
      </w:pPr>
      <w:rPr>
        <w:rFonts w:ascii="Symbol" w:hAnsi="Symbol" w:hint="default"/>
      </w:rPr>
    </w:lvl>
  </w:abstractNum>
  <w:abstractNum w:abstractNumId="3">
    <w:nsid w:val="FFFFFF83"/>
    <w:multiLevelType w:val="singleLevel"/>
    <w:tmpl w:val="559252F6"/>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8"/>
    <w:multiLevelType w:val="singleLevel"/>
    <w:tmpl w:val="B4FEF786"/>
    <w:lvl w:ilvl="0">
      <w:start w:val="1"/>
      <w:numFmt w:val="decimal"/>
      <w:pStyle w:val="ListNumber2"/>
      <w:lvlText w:val="%1."/>
      <w:lvlJc w:val="left"/>
      <w:pPr>
        <w:tabs>
          <w:tab w:val="num" w:pos="360"/>
        </w:tabs>
        <w:ind w:left="360" w:hanging="360"/>
      </w:pPr>
      <w:rPr>
        <w:rFonts w:cs="Times New Roman"/>
      </w:rPr>
    </w:lvl>
  </w:abstractNum>
  <w:abstractNum w:abstractNumId="5">
    <w:nsid w:val="FFFFFF89"/>
    <w:multiLevelType w:val="singleLevel"/>
    <w:tmpl w:val="A8FE96F8"/>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2E88611C"/>
    <w:multiLevelType w:val="hybridMultilevel"/>
    <w:tmpl w:val="50AA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E26DB2"/>
    <w:multiLevelType w:val="multilevel"/>
    <w:tmpl w:val="AC3E3E4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8">
    <w:nsid w:val="406A5FCC"/>
    <w:multiLevelType w:val="hybridMultilevel"/>
    <w:tmpl w:val="84BA3AD8"/>
    <w:lvl w:ilvl="0" w:tplc="DB8ACA0C">
      <w:start w:val="1"/>
      <w:numFmt w:val="bullet"/>
      <w:pStyle w:val="TableListBullet1"/>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182B38"/>
    <w:multiLevelType w:val="multilevel"/>
    <w:tmpl w:val="AC3E3E4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num w:numId="1">
    <w:abstractNumId w:val="2"/>
  </w:num>
  <w:num w:numId="2">
    <w:abstractNumId w:val="5"/>
  </w:num>
  <w:num w:numId="3">
    <w:abstractNumId w:val="3"/>
  </w:num>
  <w:num w:numId="4">
    <w:abstractNumId w:val="1"/>
  </w:num>
  <w:num w:numId="5">
    <w:abstractNumId w:val="0"/>
  </w:num>
  <w:num w:numId="6">
    <w:abstractNumId w:val="4"/>
  </w:num>
  <w:num w:numId="7">
    <w:abstractNumId w:val="2"/>
  </w:num>
  <w:num w:numId="8">
    <w:abstractNumId w:val="5"/>
  </w:num>
  <w:num w:numId="9">
    <w:abstractNumId w:val="3"/>
  </w:num>
  <w:num w:numId="10">
    <w:abstractNumId w:val="1"/>
  </w:num>
  <w:num w:numId="11">
    <w:abstractNumId w:val="0"/>
  </w:num>
  <w:num w:numId="12">
    <w:abstractNumId w:val="4"/>
  </w:num>
  <w:num w:numId="13">
    <w:abstractNumId w:val="2"/>
  </w:num>
  <w:num w:numId="14">
    <w:abstractNumId w:val="9"/>
  </w:num>
  <w:num w:numId="15">
    <w:abstractNumId w:val="8"/>
  </w:num>
  <w:num w:numId="16">
    <w:abstractNumId w:val="6"/>
  </w:num>
  <w:num w:numId="17">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110"/>
  <w:displayHorizontalDrawingGridEvery w:val="0"/>
  <w:displayVerticalDrawingGridEvery w:val="0"/>
  <w:noPunctuationKerning/>
  <w:characterSpacingControl w:val="doNotCompress"/>
  <w:hdrShapeDefaults>
    <o:shapedefaults v:ext="edit" spidmax="2051"/>
    <o:shapelayout v:ext="edit">
      <o:idmap v:ext="edit" data="2"/>
    </o:shapelayout>
  </w:hdrShapeDefaults>
  <w:footnotePr>
    <w:footnote w:id="-1"/>
    <w:footnote w:id="0"/>
  </w:footnotePr>
  <w:endnotePr>
    <w:numFmt w:val="decimal"/>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A6CD3"/>
    <w:rsid w:val="0000233C"/>
    <w:rsid w:val="00003AEC"/>
    <w:rsid w:val="00005149"/>
    <w:rsid w:val="00010C3D"/>
    <w:rsid w:val="000133D7"/>
    <w:rsid w:val="000151CE"/>
    <w:rsid w:val="00015763"/>
    <w:rsid w:val="00022A98"/>
    <w:rsid w:val="0003563D"/>
    <w:rsid w:val="0004550B"/>
    <w:rsid w:val="00053042"/>
    <w:rsid w:val="0006595D"/>
    <w:rsid w:val="00082B10"/>
    <w:rsid w:val="00091B2D"/>
    <w:rsid w:val="000B2B2C"/>
    <w:rsid w:val="000C23EA"/>
    <w:rsid w:val="000C29BA"/>
    <w:rsid w:val="000D2576"/>
    <w:rsid w:val="000F477D"/>
    <w:rsid w:val="000F724D"/>
    <w:rsid w:val="00114CC4"/>
    <w:rsid w:val="00130D84"/>
    <w:rsid w:val="00131C72"/>
    <w:rsid w:val="0013229B"/>
    <w:rsid w:val="00135433"/>
    <w:rsid w:val="0014042B"/>
    <w:rsid w:val="00147CCD"/>
    <w:rsid w:val="00150C59"/>
    <w:rsid w:val="00161F2C"/>
    <w:rsid w:val="00167551"/>
    <w:rsid w:val="0018428B"/>
    <w:rsid w:val="00194DAB"/>
    <w:rsid w:val="001A4D3C"/>
    <w:rsid w:val="001A7D33"/>
    <w:rsid w:val="001B5C14"/>
    <w:rsid w:val="001B6C93"/>
    <w:rsid w:val="001C0F51"/>
    <w:rsid w:val="001D38EA"/>
    <w:rsid w:val="001E32DC"/>
    <w:rsid w:val="001E3554"/>
    <w:rsid w:val="001E7771"/>
    <w:rsid w:val="001F12AA"/>
    <w:rsid w:val="001F27E1"/>
    <w:rsid w:val="002015D2"/>
    <w:rsid w:val="002147F3"/>
    <w:rsid w:val="00223609"/>
    <w:rsid w:val="002250C2"/>
    <w:rsid w:val="00225727"/>
    <w:rsid w:val="00232D7D"/>
    <w:rsid w:val="00235F0A"/>
    <w:rsid w:val="0024558C"/>
    <w:rsid w:val="00253D43"/>
    <w:rsid w:val="00257525"/>
    <w:rsid w:val="00260610"/>
    <w:rsid w:val="002710FD"/>
    <w:rsid w:val="002862D4"/>
    <w:rsid w:val="00286C71"/>
    <w:rsid w:val="002A3FF8"/>
    <w:rsid w:val="002B51C3"/>
    <w:rsid w:val="002C0512"/>
    <w:rsid w:val="002E115F"/>
    <w:rsid w:val="002E6671"/>
    <w:rsid w:val="002F0E60"/>
    <w:rsid w:val="00300D13"/>
    <w:rsid w:val="00307537"/>
    <w:rsid w:val="003115E1"/>
    <w:rsid w:val="00314088"/>
    <w:rsid w:val="00333065"/>
    <w:rsid w:val="00340B47"/>
    <w:rsid w:val="003425C3"/>
    <w:rsid w:val="003463A6"/>
    <w:rsid w:val="00350ECA"/>
    <w:rsid w:val="003575F5"/>
    <w:rsid w:val="00370140"/>
    <w:rsid w:val="00375981"/>
    <w:rsid w:val="00397566"/>
    <w:rsid w:val="003A3703"/>
    <w:rsid w:val="003A54AB"/>
    <w:rsid w:val="003A726A"/>
    <w:rsid w:val="003A744A"/>
    <w:rsid w:val="003A7D26"/>
    <w:rsid w:val="003C0C73"/>
    <w:rsid w:val="003C56D8"/>
    <w:rsid w:val="003D01D5"/>
    <w:rsid w:val="003D2038"/>
    <w:rsid w:val="003E19C4"/>
    <w:rsid w:val="003E2F1B"/>
    <w:rsid w:val="003E6C4E"/>
    <w:rsid w:val="003F50A3"/>
    <w:rsid w:val="00407808"/>
    <w:rsid w:val="00410B41"/>
    <w:rsid w:val="00426879"/>
    <w:rsid w:val="00433CEC"/>
    <w:rsid w:val="00437FBC"/>
    <w:rsid w:val="00443F3E"/>
    <w:rsid w:val="0044519A"/>
    <w:rsid w:val="00461435"/>
    <w:rsid w:val="0049524A"/>
    <w:rsid w:val="00497244"/>
    <w:rsid w:val="004A3D12"/>
    <w:rsid w:val="004B08AE"/>
    <w:rsid w:val="004D071D"/>
    <w:rsid w:val="004D5672"/>
    <w:rsid w:val="004E59A1"/>
    <w:rsid w:val="004E6367"/>
    <w:rsid w:val="004E7107"/>
    <w:rsid w:val="004F5499"/>
    <w:rsid w:val="005049C2"/>
    <w:rsid w:val="00513E55"/>
    <w:rsid w:val="00531610"/>
    <w:rsid w:val="0053458C"/>
    <w:rsid w:val="00537876"/>
    <w:rsid w:val="00545C9D"/>
    <w:rsid w:val="00556C6A"/>
    <w:rsid w:val="00571F5C"/>
    <w:rsid w:val="00572C96"/>
    <w:rsid w:val="0057557A"/>
    <w:rsid w:val="00576A3F"/>
    <w:rsid w:val="0058524F"/>
    <w:rsid w:val="005953AF"/>
    <w:rsid w:val="005B00A2"/>
    <w:rsid w:val="005B0F9D"/>
    <w:rsid w:val="005B4355"/>
    <w:rsid w:val="005C5A5E"/>
    <w:rsid w:val="005C7CAD"/>
    <w:rsid w:val="005E03B3"/>
    <w:rsid w:val="005E53D9"/>
    <w:rsid w:val="005F13E3"/>
    <w:rsid w:val="005F24E0"/>
    <w:rsid w:val="005F435F"/>
    <w:rsid w:val="005F6829"/>
    <w:rsid w:val="006000E4"/>
    <w:rsid w:val="00617C68"/>
    <w:rsid w:val="006241B6"/>
    <w:rsid w:val="006270AA"/>
    <w:rsid w:val="00631754"/>
    <w:rsid w:val="00663F0F"/>
    <w:rsid w:val="006829CD"/>
    <w:rsid w:val="00684FC4"/>
    <w:rsid w:val="00697732"/>
    <w:rsid w:val="006A7598"/>
    <w:rsid w:val="006B4ACE"/>
    <w:rsid w:val="006C2CAC"/>
    <w:rsid w:val="006D00CC"/>
    <w:rsid w:val="006D0B02"/>
    <w:rsid w:val="006F00F0"/>
    <w:rsid w:val="006F37F3"/>
    <w:rsid w:val="0071376C"/>
    <w:rsid w:val="00713E9A"/>
    <w:rsid w:val="007178FF"/>
    <w:rsid w:val="0072316C"/>
    <w:rsid w:val="00734766"/>
    <w:rsid w:val="00736A90"/>
    <w:rsid w:val="00751DC9"/>
    <w:rsid w:val="00752480"/>
    <w:rsid w:val="007617A0"/>
    <w:rsid w:val="00766459"/>
    <w:rsid w:val="00791A9F"/>
    <w:rsid w:val="007928AE"/>
    <w:rsid w:val="007A2324"/>
    <w:rsid w:val="007A6CD3"/>
    <w:rsid w:val="007B62F8"/>
    <w:rsid w:val="007F1BBE"/>
    <w:rsid w:val="007F3ADA"/>
    <w:rsid w:val="007F6A68"/>
    <w:rsid w:val="008017E1"/>
    <w:rsid w:val="00801A6B"/>
    <w:rsid w:val="00810434"/>
    <w:rsid w:val="00813458"/>
    <w:rsid w:val="00815F88"/>
    <w:rsid w:val="00824FC8"/>
    <w:rsid w:val="008443A3"/>
    <w:rsid w:val="008505C1"/>
    <w:rsid w:val="00851EE2"/>
    <w:rsid w:val="00866CEF"/>
    <w:rsid w:val="00874286"/>
    <w:rsid w:val="008838F9"/>
    <w:rsid w:val="008931AC"/>
    <w:rsid w:val="00895A53"/>
    <w:rsid w:val="00896070"/>
    <w:rsid w:val="008960F0"/>
    <w:rsid w:val="008B467F"/>
    <w:rsid w:val="008B4C2E"/>
    <w:rsid w:val="008D62A6"/>
    <w:rsid w:val="008D670C"/>
    <w:rsid w:val="008D6DD2"/>
    <w:rsid w:val="008E6D33"/>
    <w:rsid w:val="008F78ED"/>
    <w:rsid w:val="009028BC"/>
    <w:rsid w:val="0091728D"/>
    <w:rsid w:val="00925F2B"/>
    <w:rsid w:val="0093714F"/>
    <w:rsid w:val="0094474D"/>
    <w:rsid w:val="00946079"/>
    <w:rsid w:val="0096503D"/>
    <w:rsid w:val="0097510B"/>
    <w:rsid w:val="00991E46"/>
    <w:rsid w:val="00995953"/>
    <w:rsid w:val="009A772C"/>
    <w:rsid w:val="009C21D9"/>
    <w:rsid w:val="009C295C"/>
    <w:rsid w:val="009D37D4"/>
    <w:rsid w:val="009D52D9"/>
    <w:rsid w:val="009E2DCE"/>
    <w:rsid w:val="009E430F"/>
    <w:rsid w:val="009E53B1"/>
    <w:rsid w:val="00A06197"/>
    <w:rsid w:val="00A11CE5"/>
    <w:rsid w:val="00A169AC"/>
    <w:rsid w:val="00A20BB3"/>
    <w:rsid w:val="00A20CBA"/>
    <w:rsid w:val="00A27182"/>
    <w:rsid w:val="00A400E4"/>
    <w:rsid w:val="00A41997"/>
    <w:rsid w:val="00A41E24"/>
    <w:rsid w:val="00A457D3"/>
    <w:rsid w:val="00A46D8B"/>
    <w:rsid w:val="00A56482"/>
    <w:rsid w:val="00A56EE2"/>
    <w:rsid w:val="00A6003A"/>
    <w:rsid w:val="00A70C38"/>
    <w:rsid w:val="00A73F1B"/>
    <w:rsid w:val="00A93AB1"/>
    <w:rsid w:val="00A96A00"/>
    <w:rsid w:val="00AA1F6C"/>
    <w:rsid w:val="00AA3CFB"/>
    <w:rsid w:val="00AA76D0"/>
    <w:rsid w:val="00AB3EDE"/>
    <w:rsid w:val="00AB7C5D"/>
    <w:rsid w:val="00AC46F2"/>
    <w:rsid w:val="00AD1173"/>
    <w:rsid w:val="00AD6718"/>
    <w:rsid w:val="00AF0FAC"/>
    <w:rsid w:val="00AF7C78"/>
    <w:rsid w:val="00B1038D"/>
    <w:rsid w:val="00B21750"/>
    <w:rsid w:val="00B3268D"/>
    <w:rsid w:val="00B32B0A"/>
    <w:rsid w:val="00B338C8"/>
    <w:rsid w:val="00B454F2"/>
    <w:rsid w:val="00B54D9C"/>
    <w:rsid w:val="00B612B8"/>
    <w:rsid w:val="00B64DD6"/>
    <w:rsid w:val="00B815CC"/>
    <w:rsid w:val="00B81EE3"/>
    <w:rsid w:val="00B87981"/>
    <w:rsid w:val="00BA16D2"/>
    <w:rsid w:val="00BA2C4C"/>
    <w:rsid w:val="00BA7C1F"/>
    <w:rsid w:val="00BB37FF"/>
    <w:rsid w:val="00BB41EB"/>
    <w:rsid w:val="00BB7C5A"/>
    <w:rsid w:val="00BC2842"/>
    <w:rsid w:val="00BE2725"/>
    <w:rsid w:val="00BE4FFF"/>
    <w:rsid w:val="00C05556"/>
    <w:rsid w:val="00C148B1"/>
    <w:rsid w:val="00C21DAD"/>
    <w:rsid w:val="00C332BF"/>
    <w:rsid w:val="00C334F3"/>
    <w:rsid w:val="00C47660"/>
    <w:rsid w:val="00C6048A"/>
    <w:rsid w:val="00C61E25"/>
    <w:rsid w:val="00C63D8F"/>
    <w:rsid w:val="00C66BF5"/>
    <w:rsid w:val="00C67FF1"/>
    <w:rsid w:val="00C74618"/>
    <w:rsid w:val="00C86AD2"/>
    <w:rsid w:val="00C87967"/>
    <w:rsid w:val="00C91BD0"/>
    <w:rsid w:val="00C950F5"/>
    <w:rsid w:val="00CA102C"/>
    <w:rsid w:val="00CA30B0"/>
    <w:rsid w:val="00CA3CE0"/>
    <w:rsid w:val="00CE0206"/>
    <w:rsid w:val="00CE0276"/>
    <w:rsid w:val="00CF2E2E"/>
    <w:rsid w:val="00D3465F"/>
    <w:rsid w:val="00D42D48"/>
    <w:rsid w:val="00D54586"/>
    <w:rsid w:val="00D707A1"/>
    <w:rsid w:val="00D77A1F"/>
    <w:rsid w:val="00D81DEB"/>
    <w:rsid w:val="00D84849"/>
    <w:rsid w:val="00D84E40"/>
    <w:rsid w:val="00D87BF9"/>
    <w:rsid w:val="00D914BB"/>
    <w:rsid w:val="00D91839"/>
    <w:rsid w:val="00D95378"/>
    <w:rsid w:val="00DB0A6F"/>
    <w:rsid w:val="00DB334B"/>
    <w:rsid w:val="00DC2288"/>
    <w:rsid w:val="00DD1DBF"/>
    <w:rsid w:val="00DD7525"/>
    <w:rsid w:val="00DF37EF"/>
    <w:rsid w:val="00DF3F65"/>
    <w:rsid w:val="00DF6634"/>
    <w:rsid w:val="00E25F30"/>
    <w:rsid w:val="00E30064"/>
    <w:rsid w:val="00E35C00"/>
    <w:rsid w:val="00E45B25"/>
    <w:rsid w:val="00E46770"/>
    <w:rsid w:val="00E47BE9"/>
    <w:rsid w:val="00E55C77"/>
    <w:rsid w:val="00E6685D"/>
    <w:rsid w:val="00E814B5"/>
    <w:rsid w:val="00E835E7"/>
    <w:rsid w:val="00E901D1"/>
    <w:rsid w:val="00E90E6A"/>
    <w:rsid w:val="00E9492D"/>
    <w:rsid w:val="00E95EEB"/>
    <w:rsid w:val="00EA21B9"/>
    <w:rsid w:val="00EB6C07"/>
    <w:rsid w:val="00EC282D"/>
    <w:rsid w:val="00EC7DEA"/>
    <w:rsid w:val="00ED33AE"/>
    <w:rsid w:val="00ED4E4F"/>
    <w:rsid w:val="00EE106C"/>
    <w:rsid w:val="00F046F9"/>
    <w:rsid w:val="00F04E4E"/>
    <w:rsid w:val="00F2195F"/>
    <w:rsid w:val="00F24F90"/>
    <w:rsid w:val="00F25B66"/>
    <w:rsid w:val="00F36452"/>
    <w:rsid w:val="00F376EC"/>
    <w:rsid w:val="00F52467"/>
    <w:rsid w:val="00F67110"/>
    <w:rsid w:val="00F6756A"/>
    <w:rsid w:val="00F72102"/>
    <w:rsid w:val="00F76CEB"/>
    <w:rsid w:val="00FA7CCA"/>
    <w:rsid w:val="00FB5C1E"/>
    <w:rsid w:val="00FB7A16"/>
    <w:rsid w:val="00FD31B6"/>
    <w:rsid w:val="00FE057F"/>
    <w:rsid w:val="00FE15E9"/>
    <w:rsid w:val="00FE1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267">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locked="1" w:uiPriority="0"/>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6CD3"/>
    <w:pPr>
      <w:spacing w:before="80" w:after="80"/>
    </w:pPr>
    <w:rPr>
      <w:rFonts w:ascii="Calibri" w:hAnsi="Calibri"/>
      <w:sz w:val="22"/>
      <w:lang w:val="en-GB" w:eastAsia="en-US"/>
    </w:rPr>
  </w:style>
  <w:style w:type="paragraph" w:styleId="Heading1">
    <w:name w:val="heading 1"/>
    <w:basedOn w:val="Normal"/>
    <w:next w:val="Normal"/>
    <w:link w:val="Heading1Char"/>
    <w:uiPriority w:val="99"/>
    <w:qFormat/>
    <w:rsid w:val="00F376EC"/>
    <w:pPr>
      <w:keepNext/>
      <w:pBdr>
        <w:bottom w:val="single" w:sz="6" w:space="1" w:color="7F7F7F"/>
      </w:pBdr>
      <w:tabs>
        <w:tab w:val="num" w:pos="432"/>
      </w:tabs>
      <w:spacing w:before="480" w:after="120"/>
      <w:ind w:left="432" w:hanging="432"/>
      <w:outlineLvl w:val="0"/>
    </w:pPr>
    <w:rPr>
      <w:rFonts w:eastAsia="Batang" w:cs="Calibri"/>
      <w:b/>
      <w:caps/>
      <w:color w:val="365F91"/>
      <w:kern w:val="28"/>
      <w:sz w:val="28"/>
    </w:rPr>
  </w:style>
  <w:style w:type="paragraph" w:styleId="Heading2">
    <w:name w:val="heading 2"/>
    <w:basedOn w:val="Normal"/>
    <w:next w:val="Normal"/>
    <w:link w:val="Heading2Char"/>
    <w:uiPriority w:val="99"/>
    <w:qFormat/>
    <w:rsid w:val="007A6CD3"/>
    <w:pPr>
      <w:keepNext/>
      <w:numPr>
        <w:ilvl w:val="1"/>
        <w:numId w:val="1"/>
      </w:numPr>
      <w:tabs>
        <w:tab w:val="clear" w:pos="1080"/>
        <w:tab w:val="num" w:pos="576"/>
      </w:tabs>
      <w:spacing w:before="360" w:after="120"/>
      <w:ind w:left="578" w:hanging="578"/>
      <w:outlineLvl w:val="1"/>
    </w:pPr>
    <w:rPr>
      <w:rFonts w:cs="Calibri"/>
      <w:b/>
      <w:color w:val="365F91"/>
      <w:sz w:val="24"/>
    </w:rPr>
  </w:style>
  <w:style w:type="paragraph" w:styleId="Heading3">
    <w:name w:val="heading 3"/>
    <w:basedOn w:val="Normal"/>
    <w:next w:val="Normal"/>
    <w:link w:val="Heading3Char"/>
    <w:uiPriority w:val="99"/>
    <w:qFormat/>
    <w:rsid w:val="00F376EC"/>
    <w:pPr>
      <w:keepNext/>
      <w:numPr>
        <w:ilvl w:val="2"/>
        <w:numId w:val="1"/>
      </w:numPr>
      <w:tabs>
        <w:tab w:val="clear" w:pos="1080"/>
        <w:tab w:val="num" w:pos="720"/>
      </w:tabs>
      <w:spacing w:before="480" w:after="60"/>
      <w:ind w:left="720" w:hanging="720"/>
      <w:outlineLvl w:val="2"/>
    </w:pPr>
    <w:rPr>
      <w:b/>
      <w:color w:val="365F91"/>
      <w:sz w:val="24"/>
    </w:rPr>
  </w:style>
  <w:style w:type="paragraph" w:styleId="Heading4">
    <w:name w:val="heading 4"/>
    <w:basedOn w:val="Normal"/>
    <w:next w:val="Normal"/>
    <w:link w:val="Heading4Char"/>
    <w:uiPriority w:val="99"/>
    <w:qFormat/>
    <w:rsid w:val="007A6CD3"/>
    <w:pPr>
      <w:keepNext/>
      <w:numPr>
        <w:ilvl w:val="3"/>
        <w:numId w:val="1"/>
      </w:numPr>
      <w:tabs>
        <w:tab w:val="clear" w:pos="1080"/>
        <w:tab w:val="num" w:pos="864"/>
      </w:tabs>
      <w:spacing w:before="480" w:after="60"/>
      <w:ind w:left="864" w:hanging="864"/>
      <w:outlineLvl w:val="3"/>
    </w:pPr>
    <w:rPr>
      <w:b/>
      <w:bCs/>
      <w:color w:val="365F91"/>
      <w:sz w:val="24"/>
      <w:szCs w:val="28"/>
    </w:rPr>
  </w:style>
  <w:style w:type="paragraph" w:styleId="Heading5">
    <w:name w:val="heading 5"/>
    <w:basedOn w:val="Normal"/>
    <w:next w:val="Normal"/>
    <w:link w:val="Heading5Char"/>
    <w:uiPriority w:val="99"/>
    <w:qFormat/>
    <w:rsid w:val="007A6CD3"/>
    <w:pPr>
      <w:numPr>
        <w:ilvl w:val="4"/>
        <w:numId w:val="1"/>
      </w:numPr>
      <w:tabs>
        <w:tab w:val="clear" w:pos="1080"/>
        <w:tab w:val="num" w:pos="1008"/>
      </w:tabs>
      <w:spacing w:before="240" w:after="60"/>
      <w:ind w:left="1008" w:hanging="1008"/>
      <w:outlineLvl w:val="4"/>
    </w:pPr>
    <w:rPr>
      <w:b/>
      <w:bCs/>
      <w:iCs/>
      <w:szCs w:val="26"/>
    </w:rPr>
  </w:style>
  <w:style w:type="paragraph" w:styleId="Heading6">
    <w:name w:val="heading 6"/>
    <w:basedOn w:val="Normal"/>
    <w:next w:val="Normal"/>
    <w:link w:val="Heading6Char"/>
    <w:uiPriority w:val="99"/>
    <w:qFormat/>
    <w:rsid w:val="007A6CD3"/>
    <w:pPr>
      <w:numPr>
        <w:ilvl w:val="5"/>
        <w:numId w:val="1"/>
      </w:numPr>
      <w:tabs>
        <w:tab w:val="clear" w:pos="1080"/>
        <w:tab w:val="num" w:pos="1152"/>
      </w:tabs>
      <w:spacing w:before="240" w:after="60"/>
      <w:ind w:left="1152" w:hanging="1152"/>
      <w:outlineLvl w:val="5"/>
    </w:pPr>
    <w:rPr>
      <w:rFonts w:ascii="Times New Roman" w:hAnsi="Times New Roman"/>
      <w:b/>
      <w:bCs/>
      <w:szCs w:val="22"/>
    </w:rPr>
  </w:style>
  <w:style w:type="paragraph" w:styleId="Heading7">
    <w:name w:val="heading 7"/>
    <w:basedOn w:val="Normal"/>
    <w:next w:val="Normal"/>
    <w:link w:val="Heading7Char"/>
    <w:uiPriority w:val="99"/>
    <w:qFormat/>
    <w:rsid w:val="007A6CD3"/>
    <w:pPr>
      <w:numPr>
        <w:ilvl w:val="6"/>
        <w:numId w:val="1"/>
      </w:numPr>
      <w:tabs>
        <w:tab w:val="clear" w:pos="1080"/>
        <w:tab w:val="num" w:pos="1296"/>
      </w:tabs>
      <w:spacing w:before="240" w:after="60"/>
      <w:ind w:left="1296" w:hanging="1296"/>
      <w:outlineLvl w:val="6"/>
    </w:pPr>
    <w:rPr>
      <w:rFonts w:ascii="Times New Roman" w:hAnsi="Times New Roman"/>
      <w:sz w:val="24"/>
      <w:szCs w:val="24"/>
    </w:rPr>
  </w:style>
  <w:style w:type="paragraph" w:styleId="Heading8">
    <w:name w:val="heading 8"/>
    <w:basedOn w:val="Normal"/>
    <w:next w:val="Normal"/>
    <w:link w:val="Heading8Char"/>
    <w:uiPriority w:val="99"/>
    <w:qFormat/>
    <w:rsid w:val="007A6CD3"/>
    <w:pPr>
      <w:numPr>
        <w:ilvl w:val="7"/>
        <w:numId w:val="1"/>
      </w:numPr>
      <w:tabs>
        <w:tab w:val="clear" w:pos="1080"/>
        <w:tab w:val="num" w:pos="1440"/>
      </w:tabs>
      <w:spacing w:before="240" w:after="60"/>
      <w:ind w:left="1440" w:hanging="144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7A6CD3"/>
    <w:pPr>
      <w:numPr>
        <w:ilvl w:val="8"/>
        <w:numId w:val="1"/>
      </w:numPr>
      <w:tabs>
        <w:tab w:val="clear" w:pos="1080"/>
        <w:tab w:val="num" w:pos="1584"/>
      </w:tabs>
      <w:spacing w:before="240" w:after="60"/>
      <w:ind w:left="1584" w:hanging="1584"/>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F376EC"/>
    <w:rPr>
      <w:rFonts w:ascii="Calibri" w:eastAsia="Batang" w:hAnsi="Calibri" w:cs="Calibri"/>
      <w:b/>
      <w:caps/>
      <w:color w:val="365F91"/>
      <w:kern w:val="28"/>
      <w:sz w:val="28"/>
      <w:lang w:val="en-GB"/>
    </w:rPr>
  </w:style>
  <w:style w:type="character" w:customStyle="1" w:styleId="Heading2Char">
    <w:name w:val="Heading 2 Char"/>
    <w:link w:val="Heading2"/>
    <w:uiPriority w:val="99"/>
    <w:locked/>
    <w:rsid w:val="007A6CD3"/>
    <w:rPr>
      <w:rFonts w:ascii="Calibri" w:hAnsi="Calibri" w:cs="Calibri"/>
      <w:b/>
      <w:color w:val="365F91"/>
      <w:sz w:val="24"/>
      <w:lang w:val="en-GB" w:eastAsia="en-US" w:bidi="ar-SA"/>
    </w:rPr>
  </w:style>
  <w:style w:type="character" w:customStyle="1" w:styleId="Heading3Char">
    <w:name w:val="Heading 3 Char"/>
    <w:link w:val="Heading3"/>
    <w:uiPriority w:val="99"/>
    <w:semiHidden/>
    <w:locked/>
    <w:rsid w:val="00BE4FFF"/>
    <w:rPr>
      <w:rFonts w:ascii="Calibri" w:hAnsi="Calibri" w:cs="Times New Roman"/>
      <w:b/>
      <w:color w:val="365F91"/>
      <w:sz w:val="24"/>
      <w:lang w:val="en-GB" w:eastAsia="en-US" w:bidi="ar-SA"/>
    </w:rPr>
  </w:style>
  <w:style w:type="character" w:customStyle="1" w:styleId="Heading4Char">
    <w:name w:val="Heading 4 Char"/>
    <w:link w:val="Heading4"/>
    <w:uiPriority w:val="99"/>
    <w:locked/>
    <w:rsid w:val="00BE4FFF"/>
    <w:rPr>
      <w:rFonts w:ascii="Calibri" w:hAnsi="Calibri" w:cs="Times New Roman"/>
      <w:b/>
      <w:bCs/>
      <w:color w:val="365F91"/>
      <w:sz w:val="28"/>
      <w:szCs w:val="28"/>
      <w:lang w:val="en-GB" w:eastAsia="en-US" w:bidi="ar-SA"/>
    </w:rPr>
  </w:style>
  <w:style w:type="character" w:customStyle="1" w:styleId="Heading5Char">
    <w:name w:val="Heading 5 Char"/>
    <w:link w:val="Heading5"/>
    <w:uiPriority w:val="99"/>
    <w:semiHidden/>
    <w:locked/>
    <w:rsid w:val="00BE4FFF"/>
    <w:rPr>
      <w:rFonts w:ascii="Calibri" w:hAnsi="Calibri" w:cs="Times New Roman"/>
      <w:b/>
      <w:bCs/>
      <w:iCs/>
      <w:sz w:val="26"/>
      <w:szCs w:val="26"/>
      <w:lang w:val="en-GB" w:eastAsia="en-US" w:bidi="ar-SA"/>
    </w:rPr>
  </w:style>
  <w:style w:type="character" w:customStyle="1" w:styleId="Heading6Char">
    <w:name w:val="Heading 6 Char"/>
    <w:link w:val="Heading6"/>
    <w:uiPriority w:val="99"/>
    <w:semiHidden/>
    <w:locked/>
    <w:rsid w:val="00BE4FFF"/>
    <w:rPr>
      <w:rFonts w:cs="Times New Roman"/>
      <w:b/>
      <w:bCs/>
      <w:sz w:val="22"/>
      <w:szCs w:val="22"/>
      <w:lang w:val="en-GB" w:eastAsia="en-US" w:bidi="ar-SA"/>
    </w:rPr>
  </w:style>
  <w:style w:type="character" w:customStyle="1" w:styleId="Heading7Char">
    <w:name w:val="Heading 7 Char"/>
    <w:link w:val="Heading7"/>
    <w:uiPriority w:val="99"/>
    <w:semiHidden/>
    <w:locked/>
    <w:rsid w:val="00BE4FFF"/>
    <w:rPr>
      <w:rFonts w:cs="Times New Roman"/>
      <w:sz w:val="24"/>
      <w:szCs w:val="24"/>
      <w:lang w:val="en-GB" w:eastAsia="en-US" w:bidi="ar-SA"/>
    </w:rPr>
  </w:style>
  <w:style w:type="character" w:customStyle="1" w:styleId="Heading8Char">
    <w:name w:val="Heading 8 Char"/>
    <w:link w:val="Heading8"/>
    <w:uiPriority w:val="99"/>
    <w:semiHidden/>
    <w:locked/>
    <w:rsid w:val="00BE4FFF"/>
    <w:rPr>
      <w:rFonts w:cs="Times New Roman"/>
      <w:i/>
      <w:iCs/>
      <w:sz w:val="24"/>
      <w:szCs w:val="24"/>
      <w:lang w:val="en-GB" w:eastAsia="en-US" w:bidi="ar-SA"/>
    </w:rPr>
  </w:style>
  <w:style w:type="character" w:customStyle="1" w:styleId="Heading9Char">
    <w:name w:val="Heading 9 Char"/>
    <w:link w:val="Heading9"/>
    <w:uiPriority w:val="99"/>
    <w:semiHidden/>
    <w:locked/>
    <w:rsid w:val="00BE4FFF"/>
    <w:rPr>
      <w:rFonts w:ascii="Calibri" w:hAnsi="Calibri" w:cs="Arial"/>
      <w:sz w:val="22"/>
      <w:szCs w:val="22"/>
      <w:lang w:val="en-GB" w:eastAsia="en-US" w:bidi="ar-SA"/>
    </w:rPr>
  </w:style>
  <w:style w:type="paragraph" w:customStyle="1" w:styleId="ABLOCKPARA">
    <w:name w:val="A BLOCK PARA"/>
    <w:basedOn w:val="Normal"/>
    <w:uiPriority w:val="99"/>
    <w:rsid w:val="007A6CD3"/>
    <w:rPr>
      <w:rFonts w:ascii="Book Antiqua" w:hAnsi="Book Antiqua"/>
    </w:rPr>
  </w:style>
  <w:style w:type="paragraph" w:customStyle="1" w:styleId="ABULLET">
    <w:name w:val="A BULLET"/>
    <w:basedOn w:val="ABLOCKPARA"/>
    <w:uiPriority w:val="99"/>
    <w:rsid w:val="007A6CD3"/>
    <w:pPr>
      <w:ind w:left="331" w:hanging="331"/>
    </w:pPr>
  </w:style>
  <w:style w:type="paragraph" w:customStyle="1" w:styleId="AINDENTEDBULLET">
    <w:name w:val="A INDENTED BULLET"/>
    <w:basedOn w:val="ABLOCKPARA"/>
    <w:uiPriority w:val="99"/>
    <w:rsid w:val="007A6CD3"/>
    <w:pPr>
      <w:tabs>
        <w:tab w:val="left" w:pos="1080"/>
      </w:tabs>
      <w:ind w:left="662" w:hanging="331"/>
    </w:pPr>
  </w:style>
  <w:style w:type="paragraph" w:customStyle="1" w:styleId="AINDENTEDPARA">
    <w:name w:val="A INDENTED PARA"/>
    <w:basedOn w:val="ABLOCKPARA"/>
    <w:uiPriority w:val="99"/>
    <w:rsid w:val="007A6CD3"/>
    <w:pPr>
      <w:ind w:left="331"/>
    </w:pPr>
  </w:style>
  <w:style w:type="paragraph" w:styleId="Footer">
    <w:name w:val="footer"/>
    <w:basedOn w:val="Normal"/>
    <w:link w:val="FooterChar"/>
    <w:rsid w:val="007A6CD3"/>
    <w:pPr>
      <w:tabs>
        <w:tab w:val="center" w:pos="4320"/>
        <w:tab w:val="right" w:pos="8640"/>
      </w:tabs>
      <w:contextualSpacing/>
    </w:pPr>
    <w:rPr>
      <w:sz w:val="16"/>
    </w:rPr>
  </w:style>
  <w:style w:type="character" w:customStyle="1" w:styleId="FooterChar">
    <w:name w:val="Footer Char"/>
    <w:link w:val="Footer"/>
    <w:uiPriority w:val="99"/>
    <w:semiHidden/>
    <w:locked/>
    <w:rsid w:val="00BE4FFF"/>
    <w:rPr>
      <w:rFonts w:ascii="Calibri" w:hAnsi="Calibri" w:cs="Times New Roman"/>
      <w:sz w:val="20"/>
      <w:szCs w:val="20"/>
      <w:lang w:val="en-GB"/>
    </w:rPr>
  </w:style>
  <w:style w:type="paragraph" w:styleId="Header">
    <w:name w:val="header"/>
    <w:basedOn w:val="Normal"/>
    <w:link w:val="HeaderChar"/>
    <w:rsid w:val="007A6CD3"/>
    <w:pPr>
      <w:tabs>
        <w:tab w:val="center" w:pos="4320"/>
        <w:tab w:val="right" w:pos="8640"/>
      </w:tabs>
      <w:spacing w:before="0" w:after="0"/>
    </w:pPr>
    <w:rPr>
      <w:sz w:val="20"/>
    </w:rPr>
  </w:style>
  <w:style w:type="character" w:customStyle="1" w:styleId="HeaderChar">
    <w:name w:val="Header Char"/>
    <w:link w:val="Header"/>
    <w:semiHidden/>
    <w:locked/>
    <w:rsid w:val="00BE4FFF"/>
    <w:rPr>
      <w:rFonts w:ascii="Calibri" w:hAnsi="Calibri" w:cs="Times New Roman"/>
      <w:sz w:val="20"/>
      <w:szCs w:val="20"/>
      <w:lang w:val="en-GB"/>
    </w:rPr>
  </w:style>
  <w:style w:type="paragraph" w:styleId="TOC1">
    <w:name w:val="toc 1"/>
    <w:basedOn w:val="Normal"/>
    <w:next w:val="Normal"/>
    <w:autoRedefine/>
    <w:uiPriority w:val="39"/>
    <w:rsid w:val="007A6CD3"/>
    <w:pPr>
      <w:suppressLineNumbers/>
      <w:tabs>
        <w:tab w:val="left" w:pos="288"/>
        <w:tab w:val="right" w:leader="dot" w:pos="10070"/>
      </w:tabs>
      <w:spacing w:before="0" w:after="0"/>
    </w:pPr>
  </w:style>
  <w:style w:type="paragraph" w:styleId="TOC2">
    <w:name w:val="toc 2"/>
    <w:basedOn w:val="Normal"/>
    <w:next w:val="Normal"/>
    <w:autoRedefine/>
    <w:uiPriority w:val="39"/>
    <w:rsid w:val="001E32DC"/>
    <w:pPr>
      <w:suppressLineNumbers/>
      <w:tabs>
        <w:tab w:val="left" w:pos="720"/>
        <w:tab w:val="right" w:leader="dot" w:pos="10070"/>
      </w:tabs>
      <w:spacing w:before="0" w:after="0"/>
      <w:ind w:left="288"/>
      <w:jc w:val="both"/>
    </w:pPr>
    <w:rPr>
      <w:sz w:val="20"/>
    </w:rPr>
  </w:style>
  <w:style w:type="character" w:styleId="Hyperlink">
    <w:name w:val="Hyperlink"/>
    <w:uiPriority w:val="99"/>
    <w:rsid w:val="007A6CD3"/>
    <w:rPr>
      <w:rFonts w:cs="Times New Roman"/>
      <w:color w:val="0000FF"/>
      <w:u w:val="single"/>
    </w:rPr>
  </w:style>
  <w:style w:type="paragraph" w:styleId="TOC3">
    <w:name w:val="toc 3"/>
    <w:basedOn w:val="Normal"/>
    <w:next w:val="Normal"/>
    <w:autoRedefine/>
    <w:uiPriority w:val="39"/>
    <w:rsid w:val="007A6CD3"/>
    <w:pPr>
      <w:suppressLineNumbers/>
      <w:tabs>
        <w:tab w:val="left" w:pos="1296"/>
        <w:tab w:val="right" w:leader="dot" w:pos="10070"/>
      </w:tabs>
      <w:spacing w:before="0" w:after="0"/>
      <w:ind w:left="720"/>
    </w:pPr>
    <w:rPr>
      <w:sz w:val="20"/>
    </w:rPr>
  </w:style>
  <w:style w:type="character" w:styleId="CommentReference">
    <w:name w:val="annotation reference"/>
    <w:uiPriority w:val="99"/>
    <w:semiHidden/>
    <w:rsid w:val="007A6CD3"/>
    <w:rPr>
      <w:rFonts w:cs="Times New Roman"/>
      <w:sz w:val="16"/>
      <w:szCs w:val="16"/>
    </w:rPr>
  </w:style>
  <w:style w:type="paragraph" w:styleId="CommentText">
    <w:name w:val="annotation text"/>
    <w:basedOn w:val="Normal"/>
    <w:link w:val="CommentTextChar1"/>
    <w:uiPriority w:val="99"/>
    <w:semiHidden/>
    <w:rsid w:val="007A6CD3"/>
    <w:rPr>
      <w:sz w:val="20"/>
    </w:rPr>
  </w:style>
  <w:style w:type="character" w:customStyle="1" w:styleId="CommentTextChar">
    <w:name w:val="Comment Text Char"/>
    <w:uiPriority w:val="99"/>
    <w:semiHidden/>
    <w:locked/>
    <w:rsid w:val="007A6CD3"/>
    <w:rPr>
      <w:rFonts w:ascii="Calibri" w:hAnsi="Calibri" w:cs="Times New Roman"/>
      <w:lang w:val="en-US" w:eastAsia="en-US" w:bidi="ar-SA"/>
    </w:rPr>
  </w:style>
  <w:style w:type="paragraph" w:styleId="CommentSubject">
    <w:name w:val="annotation subject"/>
    <w:basedOn w:val="CommentText"/>
    <w:next w:val="CommentText"/>
    <w:link w:val="CommentSubjectChar"/>
    <w:uiPriority w:val="99"/>
    <w:semiHidden/>
    <w:rsid w:val="007A6CD3"/>
    <w:rPr>
      <w:b/>
      <w:bCs/>
    </w:rPr>
  </w:style>
  <w:style w:type="character" w:customStyle="1" w:styleId="CommentSubjectChar">
    <w:name w:val="Comment Subject Char"/>
    <w:link w:val="CommentSubject"/>
    <w:uiPriority w:val="99"/>
    <w:semiHidden/>
    <w:locked/>
    <w:rsid w:val="00BE4FFF"/>
    <w:rPr>
      <w:rFonts w:ascii="Calibri" w:hAnsi="Calibri" w:cs="Times New Roman"/>
      <w:b/>
      <w:bCs/>
      <w:sz w:val="20"/>
      <w:szCs w:val="20"/>
      <w:lang w:val="en-GB" w:eastAsia="en-US" w:bidi="ar-SA"/>
    </w:rPr>
  </w:style>
  <w:style w:type="paragraph" w:styleId="BalloonText">
    <w:name w:val="Balloon Text"/>
    <w:basedOn w:val="Normal"/>
    <w:link w:val="BalloonTextChar"/>
    <w:uiPriority w:val="99"/>
    <w:semiHidden/>
    <w:rsid w:val="007A6CD3"/>
    <w:rPr>
      <w:rFonts w:ascii="Tahoma" w:hAnsi="Tahoma" w:cs="Tahoma"/>
      <w:sz w:val="16"/>
      <w:szCs w:val="16"/>
    </w:rPr>
  </w:style>
  <w:style w:type="character" w:customStyle="1" w:styleId="BalloonTextChar">
    <w:name w:val="Balloon Text Char"/>
    <w:link w:val="BalloonText"/>
    <w:uiPriority w:val="99"/>
    <w:semiHidden/>
    <w:locked/>
    <w:rsid w:val="00BE4FFF"/>
    <w:rPr>
      <w:rFonts w:cs="Times New Roman"/>
      <w:sz w:val="2"/>
      <w:lang w:val="en-GB"/>
    </w:rPr>
  </w:style>
  <w:style w:type="table" w:styleId="TableGrid">
    <w:name w:val="Table Grid"/>
    <w:basedOn w:val="TableNormal"/>
    <w:uiPriority w:val="99"/>
    <w:rsid w:val="007A6C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rsid w:val="007A6CD3"/>
    <w:pPr>
      <w:shd w:val="clear" w:color="auto" w:fill="000080"/>
    </w:pPr>
    <w:rPr>
      <w:rFonts w:ascii="Tahoma" w:hAnsi="Tahoma" w:cs="Tahoma"/>
      <w:sz w:val="20"/>
    </w:rPr>
  </w:style>
  <w:style w:type="character" w:customStyle="1" w:styleId="DocumentMapChar">
    <w:name w:val="Document Map Char"/>
    <w:link w:val="DocumentMap"/>
    <w:uiPriority w:val="99"/>
    <w:semiHidden/>
    <w:locked/>
    <w:rsid w:val="00BE4FFF"/>
    <w:rPr>
      <w:rFonts w:cs="Times New Roman"/>
      <w:sz w:val="2"/>
      <w:lang w:val="en-GB"/>
    </w:rPr>
  </w:style>
  <w:style w:type="paragraph" w:styleId="EndnoteText">
    <w:name w:val="endnote text"/>
    <w:basedOn w:val="Normal"/>
    <w:link w:val="EndnoteTextChar"/>
    <w:uiPriority w:val="99"/>
    <w:semiHidden/>
    <w:rsid w:val="007A6CD3"/>
    <w:rPr>
      <w:sz w:val="20"/>
    </w:rPr>
  </w:style>
  <w:style w:type="character" w:customStyle="1" w:styleId="EndnoteTextChar">
    <w:name w:val="Endnote Text Char"/>
    <w:link w:val="EndnoteText"/>
    <w:uiPriority w:val="99"/>
    <w:semiHidden/>
    <w:locked/>
    <w:rsid w:val="00BE4FFF"/>
    <w:rPr>
      <w:rFonts w:ascii="Calibri" w:hAnsi="Calibri" w:cs="Times New Roman"/>
      <w:sz w:val="20"/>
      <w:szCs w:val="20"/>
      <w:lang w:val="en-GB"/>
    </w:rPr>
  </w:style>
  <w:style w:type="character" w:styleId="EndnoteReference">
    <w:name w:val="endnote reference"/>
    <w:uiPriority w:val="99"/>
    <w:semiHidden/>
    <w:rsid w:val="007A6CD3"/>
    <w:rPr>
      <w:rFonts w:cs="Times New Roman"/>
      <w:vertAlign w:val="superscript"/>
    </w:rPr>
  </w:style>
  <w:style w:type="character" w:styleId="PageNumber">
    <w:name w:val="page number"/>
    <w:rsid w:val="007A6CD3"/>
    <w:rPr>
      <w:rFonts w:cs="Times New Roman"/>
    </w:rPr>
  </w:style>
  <w:style w:type="character" w:styleId="FollowedHyperlink">
    <w:name w:val="FollowedHyperlink"/>
    <w:uiPriority w:val="99"/>
    <w:rsid w:val="007A6CD3"/>
    <w:rPr>
      <w:rFonts w:cs="Times New Roman"/>
      <w:color w:val="800080"/>
      <w:u w:val="single"/>
    </w:rPr>
  </w:style>
  <w:style w:type="paragraph" w:styleId="FootnoteText">
    <w:name w:val="footnote text"/>
    <w:basedOn w:val="Normal"/>
    <w:link w:val="FootnoteTextChar"/>
    <w:uiPriority w:val="99"/>
    <w:semiHidden/>
    <w:rsid w:val="007A6CD3"/>
    <w:rPr>
      <w:sz w:val="20"/>
    </w:rPr>
  </w:style>
  <w:style w:type="character" w:customStyle="1" w:styleId="FootnoteTextChar">
    <w:name w:val="Footnote Text Char"/>
    <w:link w:val="FootnoteText"/>
    <w:uiPriority w:val="99"/>
    <w:semiHidden/>
    <w:locked/>
    <w:rsid w:val="00BE4FFF"/>
    <w:rPr>
      <w:rFonts w:ascii="Calibri" w:hAnsi="Calibri" w:cs="Times New Roman"/>
      <w:sz w:val="20"/>
      <w:szCs w:val="20"/>
      <w:lang w:val="en-GB"/>
    </w:rPr>
  </w:style>
  <w:style w:type="character" w:styleId="FootnoteReference">
    <w:name w:val="footnote reference"/>
    <w:uiPriority w:val="99"/>
    <w:semiHidden/>
    <w:rsid w:val="007A6CD3"/>
    <w:rPr>
      <w:rFonts w:cs="Times New Roman"/>
      <w:vertAlign w:val="superscript"/>
    </w:rPr>
  </w:style>
  <w:style w:type="paragraph" w:styleId="NormalWeb">
    <w:name w:val="Normal (Web)"/>
    <w:basedOn w:val="Normal"/>
    <w:uiPriority w:val="99"/>
    <w:rsid w:val="007A6CD3"/>
    <w:pPr>
      <w:spacing w:before="100" w:beforeAutospacing="1" w:after="100" w:afterAutospacing="1"/>
    </w:pPr>
    <w:rPr>
      <w:rFonts w:ascii="Times New Roman" w:hAnsi="Times New Roman"/>
      <w:sz w:val="24"/>
      <w:szCs w:val="24"/>
    </w:rPr>
  </w:style>
  <w:style w:type="paragraph" w:styleId="Caption">
    <w:name w:val="caption"/>
    <w:basedOn w:val="Normal"/>
    <w:next w:val="Normal"/>
    <w:uiPriority w:val="99"/>
    <w:qFormat/>
    <w:rsid w:val="007A6CD3"/>
    <w:rPr>
      <w:rFonts w:eastAsia="SimSun"/>
      <w:b/>
      <w:bCs/>
      <w:sz w:val="20"/>
    </w:rPr>
  </w:style>
  <w:style w:type="paragraph" w:styleId="ListBullet3">
    <w:name w:val="List Bullet 3"/>
    <w:basedOn w:val="Normal"/>
    <w:uiPriority w:val="99"/>
    <w:rsid w:val="007A6CD3"/>
    <w:pPr>
      <w:numPr>
        <w:numId w:val="4"/>
      </w:numPr>
      <w:tabs>
        <w:tab w:val="clear" w:pos="720"/>
        <w:tab w:val="num" w:pos="1080"/>
      </w:tabs>
      <w:spacing w:before="0" w:after="0"/>
      <w:ind w:left="1080"/>
      <w:contextualSpacing/>
    </w:pPr>
  </w:style>
  <w:style w:type="paragraph" w:styleId="ListBullet">
    <w:name w:val="List Bullet"/>
    <w:basedOn w:val="Normal"/>
    <w:uiPriority w:val="99"/>
    <w:rsid w:val="007A6CD3"/>
    <w:pPr>
      <w:numPr>
        <w:numId w:val="2"/>
      </w:numPr>
      <w:spacing w:before="0" w:after="0"/>
      <w:contextualSpacing/>
    </w:pPr>
  </w:style>
  <w:style w:type="paragraph" w:styleId="Title">
    <w:name w:val="Title"/>
    <w:basedOn w:val="Normal"/>
    <w:next w:val="Normal"/>
    <w:link w:val="TitleChar"/>
    <w:uiPriority w:val="99"/>
    <w:qFormat/>
    <w:rsid w:val="007A6CD3"/>
    <w:pPr>
      <w:spacing w:before="240" w:after="120"/>
      <w:outlineLvl w:val="0"/>
    </w:pPr>
    <w:rPr>
      <w:rFonts w:ascii="Arial" w:hAnsi="Arial"/>
      <w:b/>
      <w:bCs/>
      <w:color w:val="365F91"/>
      <w:kern w:val="28"/>
      <w:sz w:val="28"/>
      <w:szCs w:val="32"/>
    </w:rPr>
  </w:style>
  <w:style w:type="character" w:customStyle="1" w:styleId="TitleChar">
    <w:name w:val="Title Char"/>
    <w:link w:val="Title"/>
    <w:uiPriority w:val="99"/>
    <w:locked/>
    <w:rsid w:val="007A6CD3"/>
    <w:rPr>
      <w:rFonts w:ascii="Arial" w:hAnsi="Arial" w:cs="Times New Roman"/>
      <w:b/>
      <w:bCs/>
      <w:color w:val="365F91"/>
      <w:kern w:val="28"/>
      <w:sz w:val="32"/>
      <w:szCs w:val="32"/>
    </w:rPr>
  </w:style>
  <w:style w:type="paragraph" w:styleId="TOC4">
    <w:name w:val="toc 4"/>
    <w:basedOn w:val="Normal"/>
    <w:next w:val="Normal"/>
    <w:autoRedefine/>
    <w:uiPriority w:val="99"/>
    <w:rsid w:val="007A6CD3"/>
    <w:pPr>
      <w:suppressLineNumbers/>
      <w:ind w:left="662"/>
    </w:pPr>
    <w:rPr>
      <w:sz w:val="20"/>
    </w:rPr>
  </w:style>
  <w:style w:type="paragraph" w:styleId="ListBullet2">
    <w:name w:val="List Bullet 2"/>
    <w:basedOn w:val="Normal"/>
    <w:uiPriority w:val="99"/>
    <w:rsid w:val="007A6CD3"/>
    <w:pPr>
      <w:numPr>
        <w:numId w:val="3"/>
      </w:numPr>
      <w:spacing w:before="0" w:after="0"/>
      <w:contextualSpacing/>
    </w:pPr>
  </w:style>
  <w:style w:type="paragraph" w:customStyle="1" w:styleId="TableText">
    <w:name w:val="Table Text"/>
    <w:basedOn w:val="Normal"/>
    <w:uiPriority w:val="99"/>
    <w:rsid w:val="007A6CD3"/>
    <w:pPr>
      <w:tabs>
        <w:tab w:val="left" w:pos="2250"/>
      </w:tabs>
      <w:spacing w:before="0" w:after="0"/>
    </w:pPr>
    <w:rPr>
      <w:sz w:val="20"/>
      <w:szCs w:val="48"/>
    </w:rPr>
  </w:style>
  <w:style w:type="paragraph" w:customStyle="1" w:styleId="TableHeading">
    <w:name w:val="Table Heading"/>
    <w:basedOn w:val="TableText"/>
    <w:uiPriority w:val="99"/>
    <w:rsid w:val="007A6CD3"/>
    <w:rPr>
      <w:b/>
      <w:sz w:val="22"/>
    </w:rPr>
  </w:style>
  <w:style w:type="paragraph" w:styleId="ListNumber2">
    <w:name w:val="List Number 2"/>
    <w:basedOn w:val="Normal"/>
    <w:uiPriority w:val="99"/>
    <w:rsid w:val="007A6CD3"/>
    <w:pPr>
      <w:numPr>
        <w:numId w:val="6"/>
      </w:numPr>
      <w:tabs>
        <w:tab w:val="clear" w:pos="360"/>
        <w:tab w:val="num" w:pos="720"/>
      </w:tabs>
      <w:spacing w:before="60" w:after="60"/>
      <w:ind w:left="720"/>
      <w:contextualSpacing/>
    </w:pPr>
  </w:style>
  <w:style w:type="paragraph" w:styleId="ListNumber3">
    <w:name w:val="List Number 3"/>
    <w:basedOn w:val="Normal"/>
    <w:uiPriority w:val="99"/>
    <w:rsid w:val="007A6CD3"/>
    <w:pPr>
      <w:tabs>
        <w:tab w:val="num" w:pos="1080"/>
      </w:tabs>
      <w:ind w:left="1080" w:hanging="360"/>
      <w:contextualSpacing/>
    </w:pPr>
  </w:style>
  <w:style w:type="paragraph" w:styleId="ListNumber">
    <w:name w:val="List Number"/>
    <w:basedOn w:val="Normal"/>
    <w:uiPriority w:val="99"/>
    <w:rsid w:val="007A6CD3"/>
    <w:pPr>
      <w:numPr>
        <w:numId w:val="5"/>
      </w:numPr>
      <w:tabs>
        <w:tab w:val="clear" w:pos="1080"/>
        <w:tab w:val="num" w:pos="360"/>
      </w:tabs>
      <w:ind w:left="360"/>
      <w:contextualSpacing/>
    </w:pPr>
  </w:style>
  <w:style w:type="paragraph" w:styleId="List2">
    <w:name w:val="List 2"/>
    <w:basedOn w:val="Normal"/>
    <w:uiPriority w:val="99"/>
    <w:rsid w:val="007A6CD3"/>
    <w:pPr>
      <w:ind w:left="720" w:hanging="360"/>
    </w:pPr>
  </w:style>
  <w:style w:type="paragraph" w:styleId="ListParagraph">
    <w:name w:val="List Paragraph"/>
    <w:basedOn w:val="Normal"/>
    <w:uiPriority w:val="99"/>
    <w:qFormat/>
    <w:rsid w:val="007A6CD3"/>
    <w:pPr>
      <w:ind w:left="720"/>
      <w:contextualSpacing/>
    </w:pPr>
  </w:style>
  <w:style w:type="character" w:customStyle="1" w:styleId="CommentTextChar1">
    <w:name w:val="Comment Text Char1"/>
    <w:link w:val="CommentText"/>
    <w:uiPriority w:val="99"/>
    <w:semiHidden/>
    <w:locked/>
    <w:rsid w:val="007A6CD3"/>
    <w:rPr>
      <w:rFonts w:ascii="Calibri" w:hAnsi="Calibri" w:cs="Times New Roman"/>
      <w:lang w:val="en-US" w:eastAsia="en-US" w:bidi="ar-SA"/>
    </w:rPr>
  </w:style>
  <w:style w:type="paragraph" w:styleId="Revision">
    <w:name w:val="Revision"/>
    <w:hidden/>
    <w:uiPriority w:val="99"/>
    <w:semiHidden/>
    <w:rsid w:val="007A6CD3"/>
    <w:pPr>
      <w:spacing w:before="80" w:after="80"/>
    </w:pPr>
    <w:rPr>
      <w:rFonts w:ascii="Calibri" w:hAnsi="Calibri"/>
      <w:sz w:val="22"/>
      <w:lang w:val="en-US" w:eastAsia="en-US"/>
    </w:rPr>
  </w:style>
  <w:style w:type="paragraph" w:customStyle="1" w:styleId="TableListBullet1">
    <w:name w:val="Table List Bullet 1"/>
    <w:basedOn w:val="TableText"/>
    <w:uiPriority w:val="99"/>
    <w:rsid w:val="007A6CD3"/>
    <w:pPr>
      <w:numPr>
        <w:numId w:val="15"/>
      </w:numPr>
      <w:tabs>
        <w:tab w:val="clear" w:pos="2250"/>
      </w:tabs>
      <w:ind w:left="144" w:hanging="144"/>
    </w:pPr>
  </w:style>
  <w:style w:type="character" w:styleId="Emphasis">
    <w:name w:val="Emphasis"/>
    <w:uiPriority w:val="99"/>
    <w:qFormat/>
    <w:rsid w:val="007A6CD3"/>
    <w:rPr>
      <w:rFonts w:cs="Times New Roman"/>
      <w:i/>
      <w:iCs/>
    </w:rPr>
  </w:style>
  <w:style w:type="character" w:customStyle="1" w:styleId="nobr">
    <w:name w:val="nobr"/>
    <w:uiPriority w:val="99"/>
    <w:rsid w:val="007A6CD3"/>
    <w:rPr>
      <w:rFonts w:cs="Times New Roman"/>
    </w:rPr>
  </w:style>
  <w:style w:type="character" w:styleId="HTMLTypewriter">
    <w:name w:val="HTML Typewriter"/>
    <w:uiPriority w:val="99"/>
    <w:rsid w:val="007A6CD3"/>
    <w:rPr>
      <w:rFonts w:ascii="Courier New" w:hAnsi="Courier New" w:cs="Courier New"/>
      <w:sz w:val="20"/>
      <w:szCs w:val="20"/>
    </w:rPr>
  </w:style>
  <w:style w:type="paragraph" w:styleId="NoSpacing">
    <w:name w:val="No Spacing"/>
    <w:uiPriority w:val="99"/>
    <w:qFormat/>
    <w:rsid w:val="007A6CD3"/>
    <w:pPr>
      <w:spacing w:before="80" w:after="80"/>
    </w:pPr>
    <w:rPr>
      <w:rFonts w:ascii="Calibri" w:hAnsi="Calibri"/>
      <w:sz w:val="22"/>
      <w:lang w:val="en-US" w:eastAsia="en-US"/>
    </w:rPr>
  </w:style>
  <w:style w:type="character" w:customStyle="1" w:styleId="icon">
    <w:name w:val="icon"/>
    <w:uiPriority w:val="99"/>
    <w:rsid w:val="007A6CD3"/>
    <w:rPr>
      <w:rFonts w:cs="Times New Roman"/>
    </w:rPr>
  </w:style>
  <w:style w:type="paragraph" w:customStyle="1" w:styleId="TableListBullet2">
    <w:name w:val="Table List Bullet 2"/>
    <w:basedOn w:val="TableListBullet1"/>
    <w:uiPriority w:val="99"/>
    <w:rsid w:val="007A6CD3"/>
    <w:pPr>
      <w:ind w:left="432"/>
    </w:pPr>
  </w:style>
  <w:style w:type="paragraph" w:styleId="HTMLPreformatted">
    <w:name w:val="HTML Preformatted"/>
    <w:basedOn w:val="Normal"/>
    <w:link w:val="HTMLPreformattedChar"/>
    <w:uiPriority w:val="99"/>
    <w:rsid w:val="007A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link w:val="HTMLPreformatted"/>
    <w:uiPriority w:val="99"/>
    <w:locked/>
    <w:rsid w:val="007A6CD3"/>
    <w:rPr>
      <w:rFonts w:ascii="Courier New" w:hAnsi="Courier New" w:cs="Courier New"/>
    </w:rPr>
  </w:style>
  <w:style w:type="paragraph" w:customStyle="1" w:styleId="CodeExample">
    <w:name w:val="Code Example"/>
    <w:basedOn w:val="Normal"/>
    <w:uiPriority w:val="99"/>
    <w:rsid w:val="007A6CD3"/>
    <w:pPr>
      <w:pBdr>
        <w:top w:val="single" w:sz="4" w:space="1" w:color="7F7F7F"/>
        <w:left w:val="single" w:sz="4" w:space="4" w:color="7F7F7F"/>
        <w:bottom w:val="single" w:sz="4" w:space="1" w:color="7F7F7F"/>
        <w:right w:val="single" w:sz="4" w:space="4" w:color="7F7F7F"/>
      </w:pBdr>
      <w:shd w:val="clear" w:color="auto" w:fill="F2F2F2"/>
      <w:spacing w:before="20" w:after="20"/>
    </w:pPr>
    <w:rPr>
      <w:rFonts w:ascii="Consolas" w:hAnsi="Consolas"/>
      <w:sz w:val="20"/>
    </w:rPr>
  </w:style>
  <w:style w:type="paragraph" w:customStyle="1" w:styleId="Notes">
    <w:name w:val="Notes"/>
    <w:basedOn w:val="CodeExample"/>
    <w:uiPriority w:val="99"/>
    <w:rsid w:val="007A6CD3"/>
    <w:pPr>
      <w:framePr w:wrap="around" w:vAnchor="text" w:hAnchor="text" w:y="1"/>
      <w:ind w:left="720" w:right="720"/>
    </w:pPr>
    <w:rPr>
      <w:rFonts w:ascii="Calibri" w:hAnsi="Calibri"/>
      <w:sz w:val="22"/>
    </w:rPr>
  </w:style>
  <w:style w:type="paragraph" w:customStyle="1" w:styleId="ExampleCaption">
    <w:name w:val="Example Caption"/>
    <w:basedOn w:val="Caption"/>
    <w:uiPriority w:val="99"/>
    <w:rsid w:val="007A6CD3"/>
    <w:pPr>
      <w:keepNext/>
    </w:pPr>
  </w:style>
  <w:style w:type="table" w:customStyle="1" w:styleId="MediumShading1-Accent11">
    <w:name w:val="Medium Shading 1 - Accent 11"/>
    <w:uiPriority w:val="99"/>
    <w:rsid w:val="007A6CD3"/>
    <w:rPr>
      <w:lang w:val="en-US" w:eastAsia="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styleId="MediumGrid3-Accent1">
    <w:name w:val="Medium Grid 3 Accent 1"/>
    <w:basedOn w:val="TableNormal"/>
    <w:uiPriority w:val="99"/>
    <w:rsid w:val="007A6CD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ColorfulGrid-Accent1">
    <w:name w:val="Colorful Grid Accent 1"/>
    <w:basedOn w:val="TableNormal"/>
    <w:uiPriority w:val="99"/>
    <w:rsid w:val="007A6CD3"/>
    <w:rPr>
      <w:color w:val="000000"/>
    </w:rPr>
    <w:tblPr>
      <w:tblStyleRowBandSize w:val="1"/>
      <w:tblStyleColBandSize w:val="1"/>
      <w:tblBorders>
        <w:insideH w:val="single" w:sz="4" w:space="0" w:color="FFFFFF"/>
      </w:tblBorders>
    </w:tblPr>
    <w:tcPr>
      <w:shd w:val="clear" w:color="auto" w:fill="DBE5F1"/>
    </w:tcPr>
    <w:tblStylePr w:type="firstRow">
      <w:rPr>
        <w:rFonts w:cs="Times New Roman"/>
        <w:b/>
        <w:bCs/>
      </w:rPr>
      <w:tblPr/>
      <w:tcPr>
        <w:shd w:val="clear" w:color="auto" w:fill="B8CCE4"/>
      </w:tcPr>
    </w:tblStylePr>
    <w:tblStylePr w:type="lastRow">
      <w:rPr>
        <w:rFonts w:cs="Times New Roman"/>
        <w:b/>
        <w:bCs/>
        <w:color w:val="000000"/>
      </w:rPr>
      <w:tblPr/>
      <w:tcPr>
        <w:shd w:val="clear" w:color="auto" w:fill="B8CCE4"/>
      </w:tcPr>
    </w:tblStylePr>
    <w:tblStylePr w:type="firstCol">
      <w:rPr>
        <w:rFonts w:cs="Times New Roman"/>
        <w:color w:val="FFFFFF"/>
      </w:rPr>
      <w:tblPr/>
      <w:tcPr>
        <w:shd w:val="clear" w:color="auto" w:fill="365F91"/>
      </w:tcPr>
    </w:tblStylePr>
    <w:tblStylePr w:type="lastCol">
      <w:rPr>
        <w:rFonts w:cs="Times New Roman"/>
        <w:color w:val="FFFFFF"/>
      </w:rPr>
      <w:tblPr/>
      <w:tcPr>
        <w:shd w:val="clear" w:color="auto" w:fill="365F91"/>
      </w:tc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table" w:styleId="DarkList-Accent1">
    <w:name w:val="Dark List Accent 1"/>
    <w:basedOn w:val="TableNormal"/>
    <w:uiPriority w:val="99"/>
    <w:rsid w:val="007A6CD3"/>
    <w:rPr>
      <w:color w:val="FFFFFF"/>
    </w:rPr>
    <w:tblPr>
      <w:tblStyleRowBandSize w:val="1"/>
      <w:tblStyleColBandSize w:val="1"/>
    </w:tblPr>
    <w:tcPr>
      <w:shd w:val="clear" w:color="auto" w:fill="4F81BD"/>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243F60"/>
      </w:tcPr>
    </w:tblStylePr>
    <w:tblStylePr w:type="firstCol">
      <w:rPr>
        <w:rFonts w:cs="Times New Roman"/>
      </w:rPr>
      <w:tblPr/>
      <w:tcPr>
        <w:tcBorders>
          <w:top w:val="nil"/>
          <w:left w:val="nil"/>
          <w:bottom w:val="nil"/>
          <w:right w:val="single" w:sz="18" w:space="0" w:color="FFFFFF"/>
          <w:insideH w:val="nil"/>
          <w:insideV w:val="nil"/>
        </w:tcBorders>
        <w:shd w:val="clear" w:color="auto" w:fill="365F91"/>
      </w:tcPr>
    </w:tblStylePr>
    <w:tblStylePr w:type="lastCol">
      <w:rPr>
        <w:rFonts w:cs="Times New Roman"/>
      </w:rPr>
      <w:tblPr/>
      <w:tcPr>
        <w:tcBorders>
          <w:top w:val="nil"/>
          <w:left w:val="single" w:sz="18" w:space="0" w:color="FFFFFF"/>
          <w:bottom w:val="nil"/>
          <w:right w:val="nil"/>
          <w:insideH w:val="nil"/>
          <w:insideV w:val="nil"/>
        </w:tcBorders>
        <w:shd w:val="clear" w:color="auto" w:fill="365F91"/>
      </w:tcPr>
    </w:tblStylePr>
    <w:tblStylePr w:type="band1Vert">
      <w:rPr>
        <w:rFonts w:cs="Times New Roman"/>
      </w:rPr>
      <w:tblPr/>
      <w:tcPr>
        <w:tcBorders>
          <w:top w:val="nil"/>
          <w:left w:val="nil"/>
          <w:bottom w:val="nil"/>
          <w:right w:val="nil"/>
          <w:insideH w:val="nil"/>
          <w:insideV w:val="nil"/>
        </w:tcBorders>
        <w:shd w:val="clear" w:color="auto" w:fill="365F91"/>
      </w:tcPr>
    </w:tblStylePr>
    <w:tblStylePr w:type="band1Horz">
      <w:rPr>
        <w:rFonts w:cs="Times New Roman"/>
      </w:rPr>
      <w:tblPr/>
      <w:tcPr>
        <w:tcBorders>
          <w:top w:val="nil"/>
          <w:left w:val="nil"/>
          <w:bottom w:val="nil"/>
          <w:right w:val="nil"/>
          <w:insideH w:val="nil"/>
          <w:insideV w:val="nil"/>
        </w:tcBorders>
        <w:shd w:val="clear" w:color="auto" w:fill="365F91"/>
      </w:tcPr>
    </w:tblStylePr>
  </w:style>
  <w:style w:type="paragraph" w:customStyle="1" w:styleId="HDLGuidance">
    <w:name w:val="HDL_Guidance"/>
    <w:basedOn w:val="Notes"/>
    <w:next w:val="ListParagraph"/>
    <w:link w:val="HDLGuidanceChar"/>
    <w:uiPriority w:val="99"/>
    <w:rsid w:val="007A6CD3"/>
    <w:pPr>
      <w:framePr w:wrap="around"/>
      <w:shd w:val="clear" w:color="auto" w:fill="C6D9F1"/>
      <w:spacing w:after="240"/>
    </w:pPr>
    <w:rPr>
      <w:i/>
      <w:color w:val="C00000"/>
    </w:rPr>
  </w:style>
  <w:style w:type="character" w:customStyle="1" w:styleId="HDLGuidanceChar">
    <w:name w:val="HDL_Guidance Char"/>
    <w:link w:val="HDLGuidance"/>
    <w:uiPriority w:val="99"/>
    <w:locked/>
    <w:rsid w:val="007A6CD3"/>
    <w:rPr>
      <w:rFonts w:ascii="Calibri" w:hAnsi="Calibri" w:cs="Times New Roman"/>
      <w:i/>
      <w:color w:val="C00000"/>
      <w:sz w:val="22"/>
      <w:shd w:val="clear" w:color="auto" w:fill="C6D9F1"/>
    </w:rPr>
  </w:style>
  <w:style w:type="paragraph" w:styleId="BodyText">
    <w:name w:val="Body Text"/>
    <w:basedOn w:val="Normal"/>
    <w:link w:val="BodyTextChar"/>
    <w:uiPriority w:val="99"/>
    <w:rsid w:val="007A6CD3"/>
    <w:pPr>
      <w:spacing w:after="120"/>
    </w:pPr>
  </w:style>
  <w:style w:type="character" w:customStyle="1" w:styleId="BodyTextChar">
    <w:name w:val="Body Text Char"/>
    <w:link w:val="BodyText"/>
    <w:uiPriority w:val="99"/>
    <w:locked/>
    <w:rsid w:val="007A6CD3"/>
    <w:rPr>
      <w:rFonts w:ascii="Calibri" w:hAnsi="Calibri" w:cs="Times New Roman"/>
      <w:sz w:val="22"/>
    </w:rPr>
  </w:style>
  <w:style w:type="table" w:customStyle="1" w:styleId="MediumShading1-Accent12">
    <w:name w:val="Medium Shading 1 - Accent 12"/>
    <w:basedOn w:val="TableNormal"/>
    <w:uiPriority w:val="99"/>
    <w:rsid w:val="00194DAB"/>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customStyle="1" w:styleId="LightGrid-Accent11">
    <w:name w:val="Light Grid - Accent 11"/>
    <w:basedOn w:val="TableNormal"/>
    <w:uiPriority w:val="99"/>
    <w:rsid w:val="00D91839"/>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pPr>
      <w:rPr>
        <w:rFonts w:ascii="Times New Roman" w:eastAsia="Times New Roman" w:hAnsi="Times New Rom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Times New Roman" w:eastAsia="Times New Roman" w:hAnsi="Times New Rom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44755">
      <w:bodyDiv w:val="1"/>
      <w:marLeft w:val="0"/>
      <w:marRight w:val="0"/>
      <w:marTop w:val="0"/>
      <w:marBottom w:val="0"/>
      <w:divBdr>
        <w:top w:val="none" w:sz="0" w:space="0" w:color="auto"/>
        <w:left w:val="none" w:sz="0" w:space="0" w:color="auto"/>
        <w:bottom w:val="none" w:sz="0" w:space="0" w:color="auto"/>
        <w:right w:val="none" w:sz="0" w:space="0" w:color="auto"/>
      </w:divBdr>
    </w:div>
    <w:div w:id="60374769">
      <w:bodyDiv w:val="1"/>
      <w:marLeft w:val="0"/>
      <w:marRight w:val="0"/>
      <w:marTop w:val="0"/>
      <w:marBottom w:val="0"/>
      <w:divBdr>
        <w:top w:val="none" w:sz="0" w:space="0" w:color="auto"/>
        <w:left w:val="none" w:sz="0" w:space="0" w:color="auto"/>
        <w:bottom w:val="none" w:sz="0" w:space="0" w:color="auto"/>
        <w:right w:val="none" w:sz="0" w:space="0" w:color="auto"/>
      </w:divBdr>
    </w:div>
    <w:div w:id="82264725">
      <w:bodyDiv w:val="1"/>
      <w:marLeft w:val="0"/>
      <w:marRight w:val="0"/>
      <w:marTop w:val="0"/>
      <w:marBottom w:val="0"/>
      <w:divBdr>
        <w:top w:val="none" w:sz="0" w:space="0" w:color="auto"/>
        <w:left w:val="none" w:sz="0" w:space="0" w:color="auto"/>
        <w:bottom w:val="none" w:sz="0" w:space="0" w:color="auto"/>
        <w:right w:val="none" w:sz="0" w:space="0" w:color="auto"/>
      </w:divBdr>
    </w:div>
    <w:div w:id="89477083">
      <w:bodyDiv w:val="1"/>
      <w:marLeft w:val="0"/>
      <w:marRight w:val="0"/>
      <w:marTop w:val="0"/>
      <w:marBottom w:val="0"/>
      <w:divBdr>
        <w:top w:val="none" w:sz="0" w:space="0" w:color="auto"/>
        <w:left w:val="none" w:sz="0" w:space="0" w:color="auto"/>
        <w:bottom w:val="none" w:sz="0" w:space="0" w:color="auto"/>
        <w:right w:val="none" w:sz="0" w:space="0" w:color="auto"/>
      </w:divBdr>
    </w:div>
    <w:div w:id="101149904">
      <w:bodyDiv w:val="1"/>
      <w:marLeft w:val="0"/>
      <w:marRight w:val="0"/>
      <w:marTop w:val="0"/>
      <w:marBottom w:val="0"/>
      <w:divBdr>
        <w:top w:val="none" w:sz="0" w:space="0" w:color="auto"/>
        <w:left w:val="none" w:sz="0" w:space="0" w:color="auto"/>
        <w:bottom w:val="none" w:sz="0" w:space="0" w:color="auto"/>
        <w:right w:val="none" w:sz="0" w:space="0" w:color="auto"/>
      </w:divBdr>
    </w:div>
    <w:div w:id="129373353">
      <w:bodyDiv w:val="1"/>
      <w:marLeft w:val="0"/>
      <w:marRight w:val="0"/>
      <w:marTop w:val="0"/>
      <w:marBottom w:val="0"/>
      <w:divBdr>
        <w:top w:val="none" w:sz="0" w:space="0" w:color="auto"/>
        <w:left w:val="none" w:sz="0" w:space="0" w:color="auto"/>
        <w:bottom w:val="none" w:sz="0" w:space="0" w:color="auto"/>
        <w:right w:val="none" w:sz="0" w:space="0" w:color="auto"/>
      </w:divBdr>
    </w:div>
    <w:div w:id="280650928">
      <w:bodyDiv w:val="1"/>
      <w:marLeft w:val="0"/>
      <w:marRight w:val="0"/>
      <w:marTop w:val="0"/>
      <w:marBottom w:val="0"/>
      <w:divBdr>
        <w:top w:val="none" w:sz="0" w:space="0" w:color="auto"/>
        <w:left w:val="none" w:sz="0" w:space="0" w:color="auto"/>
        <w:bottom w:val="none" w:sz="0" w:space="0" w:color="auto"/>
        <w:right w:val="none" w:sz="0" w:space="0" w:color="auto"/>
      </w:divBdr>
    </w:div>
    <w:div w:id="369844982">
      <w:bodyDiv w:val="1"/>
      <w:marLeft w:val="0"/>
      <w:marRight w:val="0"/>
      <w:marTop w:val="0"/>
      <w:marBottom w:val="0"/>
      <w:divBdr>
        <w:top w:val="none" w:sz="0" w:space="0" w:color="auto"/>
        <w:left w:val="none" w:sz="0" w:space="0" w:color="auto"/>
        <w:bottom w:val="none" w:sz="0" w:space="0" w:color="auto"/>
        <w:right w:val="none" w:sz="0" w:space="0" w:color="auto"/>
      </w:divBdr>
    </w:div>
    <w:div w:id="555898241">
      <w:bodyDiv w:val="1"/>
      <w:marLeft w:val="0"/>
      <w:marRight w:val="0"/>
      <w:marTop w:val="0"/>
      <w:marBottom w:val="0"/>
      <w:divBdr>
        <w:top w:val="none" w:sz="0" w:space="0" w:color="auto"/>
        <w:left w:val="none" w:sz="0" w:space="0" w:color="auto"/>
        <w:bottom w:val="none" w:sz="0" w:space="0" w:color="auto"/>
        <w:right w:val="none" w:sz="0" w:space="0" w:color="auto"/>
      </w:divBdr>
    </w:div>
    <w:div w:id="620960470">
      <w:marLeft w:val="0"/>
      <w:marRight w:val="0"/>
      <w:marTop w:val="0"/>
      <w:marBottom w:val="0"/>
      <w:divBdr>
        <w:top w:val="none" w:sz="0" w:space="0" w:color="auto"/>
        <w:left w:val="none" w:sz="0" w:space="0" w:color="auto"/>
        <w:bottom w:val="none" w:sz="0" w:space="0" w:color="auto"/>
        <w:right w:val="none" w:sz="0" w:space="0" w:color="auto"/>
      </w:divBdr>
      <w:divsChild>
        <w:div w:id="620960613">
          <w:marLeft w:val="0"/>
          <w:marRight w:val="0"/>
          <w:marTop w:val="0"/>
          <w:marBottom w:val="0"/>
          <w:divBdr>
            <w:top w:val="none" w:sz="0" w:space="0" w:color="auto"/>
            <w:left w:val="none" w:sz="0" w:space="0" w:color="auto"/>
            <w:bottom w:val="none" w:sz="0" w:space="0" w:color="auto"/>
            <w:right w:val="none" w:sz="0" w:space="0" w:color="auto"/>
          </w:divBdr>
          <w:divsChild>
            <w:div w:id="620960472">
              <w:marLeft w:val="0"/>
              <w:marRight w:val="0"/>
              <w:marTop w:val="0"/>
              <w:marBottom w:val="0"/>
              <w:divBdr>
                <w:top w:val="none" w:sz="0" w:space="0" w:color="auto"/>
                <w:left w:val="none" w:sz="0" w:space="0" w:color="auto"/>
                <w:bottom w:val="none" w:sz="0" w:space="0" w:color="auto"/>
                <w:right w:val="none" w:sz="0" w:space="0" w:color="auto"/>
              </w:divBdr>
            </w:div>
            <w:div w:id="620960492">
              <w:marLeft w:val="0"/>
              <w:marRight w:val="0"/>
              <w:marTop w:val="0"/>
              <w:marBottom w:val="0"/>
              <w:divBdr>
                <w:top w:val="none" w:sz="0" w:space="0" w:color="auto"/>
                <w:left w:val="none" w:sz="0" w:space="0" w:color="auto"/>
                <w:bottom w:val="none" w:sz="0" w:space="0" w:color="auto"/>
                <w:right w:val="none" w:sz="0" w:space="0" w:color="auto"/>
              </w:divBdr>
            </w:div>
            <w:div w:id="620960497">
              <w:marLeft w:val="0"/>
              <w:marRight w:val="0"/>
              <w:marTop w:val="0"/>
              <w:marBottom w:val="0"/>
              <w:divBdr>
                <w:top w:val="none" w:sz="0" w:space="0" w:color="auto"/>
                <w:left w:val="none" w:sz="0" w:space="0" w:color="auto"/>
                <w:bottom w:val="none" w:sz="0" w:space="0" w:color="auto"/>
                <w:right w:val="none" w:sz="0" w:space="0" w:color="auto"/>
              </w:divBdr>
            </w:div>
            <w:div w:id="620960514">
              <w:marLeft w:val="0"/>
              <w:marRight w:val="0"/>
              <w:marTop w:val="0"/>
              <w:marBottom w:val="0"/>
              <w:divBdr>
                <w:top w:val="none" w:sz="0" w:space="0" w:color="auto"/>
                <w:left w:val="none" w:sz="0" w:space="0" w:color="auto"/>
                <w:bottom w:val="none" w:sz="0" w:space="0" w:color="auto"/>
                <w:right w:val="none" w:sz="0" w:space="0" w:color="auto"/>
              </w:divBdr>
              <w:divsChild>
                <w:div w:id="620960509">
                  <w:marLeft w:val="0"/>
                  <w:marRight w:val="0"/>
                  <w:marTop w:val="0"/>
                  <w:marBottom w:val="0"/>
                  <w:divBdr>
                    <w:top w:val="none" w:sz="0" w:space="0" w:color="auto"/>
                    <w:left w:val="none" w:sz="0" w:space="0" w:color="auto"/>
                    <w:bottom w:val="none" w:sz="0" w:space="0" w:color="auto"/>
                    <w:right w:val="none" w:sz="0" w:space="0" w:color="auto"/>
                  </w:divBdr>
                  <w:divsChild>
                    <w:div w:id="620960486">
                      <w:marLeft w:val="0"/>
                      <w:marRight w:val="0"/>
                      <w:marTop w:val="0"/>
                      <w:marBottom w:val="0"/>
                      <w:divBdr>
                        <w:top w:val="none" w:sz="0" w:space="0" w:color="auto"/>
                        <w:left w:val="none" w:sz="0" w:space="0" w:color="auto"/>
                        <w:bottom w:val="none" w:sz="0" w:space="0" w:color="auto"/>
                        <w:right w:val="none" w:sz="0" w:space="0" w:color="auto"/>
                      </w:divBdr>
                    </w:div>
                    <w:div w:id="620960533">
                      <w:marLeft w:val="0"/>
                      <w:marRight w:val="0"/>
                      <w:marTop w:val="0"/>
                      <w:marBottom w:val="0"/>
                      <w:divBdr>
                        <w:top w:val="none" w:sz="0" w:space="0" w:color="auto"/>
                        <w:left w:val="none" w:sz="0" w:space="0" w:color="auto"/>
                        <w:bottom w:val="none" w:sz="0" w:space="0" w:color="auto"/>
                        <w:right w:val="none" w:sz="0" w:space="0" w:color="auto"/>
                      </w:divBdr>
                    </w:div>
                    <w:div w:id="620960547">
                      <w:marLeft w:val="0"/>
                      <w:marRight w:val="0"/>
                      <w:marTop w:val="0"/>
                      <w:marBottom w:val="0"/>
                      <w:divBdr>
                        <w:top w:val="none" w:sz="0" w:space="0" w:color="auto"/>
                        <w:left w:val="none" w:sz="0" w:space="0" w:color="auto"/>
                        <w:bottom w:val="none" w:sz="0" w:space="0" w:color="auto"/>
                        <w:right w:val="none" w:sz="0" w:space="0" w:color="auto"/>
                      </w:divBdr>
                    </w:div>
                    <w:div w:id="620960558">
                      <w:marLeft w:val="0"/>
                      <w:marRight w:val="0"/>
                      <w:marTop w:val="0"/>
                      <w:marBottom w:val="0"/>
                      <w:divBdr>
                        <w:top w:val="none" w:sz="0" w:space="0" w:color="auto"/>
                        <w:left w:val="none" w:sz="0" w:space="0" w:color="auto"/>
                        <w:bottom w:val="none" w:sz="0" w:space="0" w:color="auto"/>
                        <w:right w:val="none" w:sz="0" w:space="0" w:color="auto"/>
                      </w:divBdr>
                    </w:div>
                    <w:div w:id="620960570">
                      <w:marLeft w:val="0"/>
                      <w:marRight w:val="0"/>
                      <w:marTop w:val="0"/>
                      <w:marBottom w:val="0"/>
                      <w:divBdr>
                        <w:top w:val="none" w:sz="0" w:space="0" w:color="auto"/>
                        <w:left w:val="none" w:sz="0" w:space="0" w:color="auto"/>
                        <w:bottom w:val="none" w:sz="0" w:space="0" w:color="auto"/>
                        <w:right w:val="none" w:sz="0" w:space="0" w:color="auto"/>
                      </w:divBdr>
                    </w:div>
                    <w:div w:id="620960587">
                      <w:marLeft w:val="0"/>
                      <w:marRight w:val="0"/>
                      <w:marTop w:val="0"/>
                      <w:marBottom w:val="0"/>
                      <w:divBdr>
                        <w:top w:val="none" w:sz="0" w:space="0" w:color="auto"/>
                        <w:left w:val="none" w:sz="0" w:space="0" w:color="auto"/>
                        <w:bottom w:val="none" w:sz="0" w:space="0" w:color="auto"/>
                        <w:right w:val="none" w:sz="0" w:space="0" w:color="auto"/>
                      </w:divBdr>
                    </w:div>
                    <w:div w:id="620960616">
                      <w:marLeft w:val="0"/>
                      <w:marRight w:val="0"/>
                      <w:marTop w:val="0"/>
                      <w:marBottom w:val="0"/>
                      <w:divBdr>
                        <w:top w:val="none" w:sz="0" w:space="0" w:color="auto"/>
                        <w:left w:val="none" w:sz="0" w:space="0" w:color="auto"/>
                        <w:bottom w:val="none" w:sz="0" w:space="0" w:color="auto"/>
                        <w:right w:val="none" w:sz="0" w:space="0" w:color="auto"/>
                      </w:divBdr>
                      <w:divsChild>
                        <w:div w:id="620960588">
                          <w:marLeft w:val="0"/>
                          <w:marRight w:val="0"/>
                          <w:marTop w:val="0"/>
                          <w:marBottom w:val="0"/>
                          <w:divBdr>
                            <w:top w:val="none" w:sz="0" w:space="0" w:color="auto"/>
                            <w:left w:val="none" w:sz="0" w:space="0" w:color="auto"/>
                            <w:bottom w:val="none" w:sz="0" w:space="0" w:color="auto"/>
                            <w:right w:val="none" w:sz="0" w:space="0" w:color="auto"/>
                          </w:divBdr>
                          <w:divsChild>
                            <w:div w:id="620960516">
                              <w:marLeft w:val="0"/>
                              <w:marRight w:val="0"/>
                              <w:marTop w:val="0"/>
                              <w:marBottom w:val="0"/>
                              <w:divBdr>
                                <w:top w:val="none" w:sz="0" w:space="0" w:color="auto"/>
                                <w:left w:val="none" w:sz="0" w:space="0" w:color="auto"/>
                                <w:bottom w:val="none" w:sz="0" w:space="0" w:color="auto"/>
                                <w:right w:val="none" w:sz="0" w:space="0" w:color="auto"/>
                              </w:divBdr>
                            </w:div>
                            <w:div w:id="620960546">
                              <w:marLeft w:val="0"/>
                              <w:marRight w:val="0"/>
                              <w:marTop w:val="0"/>
                              <w:marBottom w:val="0"/>
                              <w:divBdr>
                                <w:top w:val="none" w:sz="0" w:space="0" w:color="auto"/>
                                <w:left w:val="none" w:sz="0" w:space="0" w:color="auto"/>
                                <w:bottom w:val="none" w:sz="0" w:space="0" w:color="auto"/>
                                <w:right w:val="none" w:sz="0" w:space="0" w:color="auto"/>
                              </w:divBdr>
                            </w:div>
                            <w:div w:id="620960590">
                              <w:marLeft w:val="0"/>
                              <w:marRight w:val="0"/>
                              <w:marTop w:val="0"/>
                              <w:marBottom w:val="0"/>
                              <w:divBdr>
                                <w:top w:val="none" w:sz="0" w:space="0" w:color="auto"/>
                                <w:left w:val="none" w:sz="0" w:space="0" w:color="auto"/>
                                <w:bottom w:val="none" w:sz="0" w:space="0" w:color="auto"/>
                                <w:right w:val="none" w:sz="0" w:space="0" w:color="auto"/>
                              </w:divBdr>
                            </w:div>
                            <w:div w:id="620960603">
                              <w:marLeft w:val="0"/>
                              <w:marRight w:val="0"/>
                              <w:marTop w:val="0"/>
                              <w:marBottom w:val="0"/>
                              <w:divBdr>
                                <w:top w:val="none" w:sz="0" w:space="0" w:color="auto"/>
                                <w:left w:val="none" w:sz="0" w:space="0" w:color="auto"/>
                                <w:bottom w:val="none" w:sz="0" w:space="0" w:color="auto"/>
                                <w:right w:val="none" w:sz="0" w:space="0" w:color="auto"/>
                              </w:divBdr>
                            </w:div>
                            <w:div w:id="620960655">
                              <w:marLeft w:val="0"/>
                              <w:marRight w:val="0"/>
                              <w:marTop w:val="0"/>
                              <w:marBottom w:val="0"/>
                              <w:divBdr>
                                <w:top w:val="none" w:sz="0" w:space="0" w:color="auto"/>
                                <w:left w:val="none" w:sz="0" w:space="0" w:color="auto"/>
                                <w:bottom w:val="none" w:sz="0" w:space="0" w:color="auto"/>
                                <w:right w:val="none" w:sz="0" w:space="0" w:color="auto"/>
                              </w:divBdr>
                            </w:div>
                            <w:div w:id="6209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30">
                      <w:marLeft w:val="0"/>
                      <w:marRight w:val="0"/>
                      <w:marTop w:val="0"/>
                      <w:marBottom w:val="0"/>
                      <w:divBdr>
                        <w:top w:val="none" w:sz="0" w:space="0" w:color="auto"/>
                        <w:left w:val="none" w:sz="0" w:space="0" w:color="auto"/>
                        <w:bottom w:val="none" w:sz="0" w:space="0" w:color="auto"/>
                        <w:right w:val="none" w:sz="0" w:space="0" w:color="auto"/>
                      </w:divBdr>
                    </w:div>
                    <w:div w:id="6209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59">
              <w:marLeft w:val="0"/>
              <w:marRight w:val="0"/>
              <w:marTop w:val="0"/>
              <w:marBottom w:val="0"/>
              <w:divBdr>
                <w:top w:val="none" w:sz="0" w:space="0" w:color="auto"/>
                <w:left w:val="none" w:sz="0" w:space="0" w:color="auto"/>
                <w:bottom w:val="none" w:sz="0" w:space="0" w:color="auto"/>
                <w:right w:val="none" w:sz="0" w:space="0" w:color="auto"/>
              </w:divBdr>
            </w:div>
            <w:div w:id="620960576">
              <w:marLeft w:val="0"/>
              <w:marRight w:val="0"/>
              <w:marTop w:val="0"/>
              <w:marBottom w:val="0"/>
              <w:divBdr>
                <w:top w:val="none" w:sz="0" w:space="0" w:color="auto"/>
                <w:left w:val="none" w:sz="0" w:space="0" w:color="auto"/>
                <w:bottom w:val="none" w:sz="0" w:space="0" w:color="auto"/>
                <w:right w:val="none" w:sz="0" w:space="0" w:color="auto"/>
              </w:divBdr>
            </w:div>
            <w:div w:id="620960641">
              <w:marLeft w:val="0"/>
              <w:marRight w:val="0"/>
              <w:marTop w:val="0"/>
              <w:marBottom w:val="0"/>
              <w:divBdr>
                <w:top w:val="none" w:sz="0" w:space="0" w:color="auto"/>
                <w:left w:val="none" w:sz="0" w:space="0" w:color="auto"/>
                <w:bottom w:val="none" w:sz="0" w:space="0" w:color="auto"/>
                <w:right w:val="none" w:sz="0" w:space="0" w:color="auto"/>
              </w:divBdr>
            </w:div>
            <w:div w:id="620960657">
              <w:marLeft w:val="0"/>
              <w:marRight w:val="0"/>
              <w:marTop w:val="0"/>
              <w:marBottom w:val="0"/>
              <w:divBdr>
                <w:top w:val="none" w:sz="0" w:space="0" w:color="auto"/>
                <w:left w:val="none" w:sz="0" w:space="0" w:color="auto"/>
                <w:bottom w:val="none" w:sz="0" w:space="0" w:color="auto"/>
                <w:right w:val="none" w:sz="0" w:space="0" w:color="auto"/>
              </w:divBdr>
            </w:div>
            <w:div w:id="62096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483">
      <w:marLeft w:val="0"/>
      <w:marRight w:val="0"/>
      <w:marTop w:val="0"/>
      <w:marBottom w:val="0"/>
      <w:divBdr>
        <w:top w:val="none" w:sz="0" w:space="0" w:color="auto"/>
        <w:left w:val="none" w:sz="0" w:space="0" w:color="auto"/>
        <w:bottom w:val="none" w:sz="0" w:space="0" w:color="auto"/>
        <w:right w:val="none" w:sz="0" w:space="0" w:color="auto"/>
      </w:divBdr>
      <w:divsChild>
        <w:div w:id="620960538">
          <w:marLeft w:val="0"/>
          <w:marRight w:val="0"/>
          <w:marTop w:val="0"/>
          <w:marBottom w:val="0"/>
          <w:divBdr>
            <w:top w:val="none" w:sz="0" w:space="0" w:color="auto"/>
            <w:left w:val="none" w:sz="0" w:space="0" w:color="auto"/>
            <w:bottom w:val="none" w:sz="0" w:space="0" w:color="auto"/>
            <w:right w:val="none" w:sz="0" w:space="0" w:color="auto"/>
          </w:divBdr>
          <w:divsChild>
            <w:div w:id="620960479">
              <w:marLeft w:val="0"/>
              <w:marRight w:val="0"/>
              <w:marTop w:val="0"/>
              <w:marBottom w:val="0"/>
              <w:divBdr>
                <w:top w:val="none" w:sz="0" w:space="0" w:color="auto"/>
                <w:left w:val="none" w:sz="0" w:space="0" w:color="auto"/>
                <w:bottom w:val="none" w:sz="0" w:space="0" w:color="auto"/>
                <w:right w:val="none" w:sz="0" w:space="0" w:color="auto"/>
              </w:divBdr>
            </w:div>
            <w:div w:id="620960488">
              <w:marLeft w:val="0"/>
              <w:marRight w:val="0"/>
              <w:marTop w:val="0"/>
              <w:marBottom w:val="0"/>
              <w:divBdr>
                <w:top w:val="none" w:sz="0" w:space="0" w:color="auto"/>
                <w:left w:val="none" w:sz="0" w:space="0" w:color="auto"/>
                <w:bottom w:val="none" w:sz="0" w:space="0" w:color="auto"/>
                <w:right w:val="none" w:sz="0" w:space="0" w:color="auto"/>
              </w:divBdr>
            </w:div>
            <w:div w:id="620960498">
              <w:marLeft w:val="0"/>
              <w:marRight w:val="0"/>
              <w:marTop w:val="0"/>
              <w:marBottom w:val="0"/>
              <w:divBdr>
                <w:top w:val="none" w:sz="0" w:space="0" w:color="auto"/>
                <w:left w:val="none" w:sz="0" w:space="0" w:color="auto"/>
                <w:bottom w:val="none" w:sz="0" w:space="0" w:color="auto"/>
                <w:right w:val="none" w:sz="0" w:space="0" w:color="auto"/>
              </w:divBdr>
            </w:div>
            <w:div w:id="620960510">
              <w:marLeft w:val="0"/>
              <w:marRight w:val="0"/>
              <w:marTop w:val="0"/>
              <w:marBottom w:val="0"/>
              <w:divBdr>
                <w:top w:val="none" w:sz="0" w:space="0" w:color="auto"/>
                <w:left w:val="none" w:sz="0" w:space="0" w:color="auto"/>
                <w:bottom w:val="none" w:sz="0" w:space="0" w:color="auto"/>
                <w:right w:val="none" w:sz="0" w:space="0" w:color="auto"/>
              </w:divBdr>
            </w:div>
            <w:div w:id="620960521">
              <w:marLeft w:val="0"/>
              <w:marRight w:val="0"/>
              <w:marTop w:val="0"/>
              <w:marBottom w:val="0"/>
              <w:divBdr>
                <w:top w:val="none" w:sz="0" w:space="0" w:color="auto"/>
                <w:left w:val="none" w:sz="0" w:space="0" w:color="auto"/>
                <w:bottom w:val="none" w:sz="0" w:space="0" w:color="auto"/>
                <w:right w:val="none" w:sz="0" w:space="0" w:color="auto"/>
              </w:divBdr>
            </w:div>
            <w:div w:id="620960565">
              <w:marLeft w:val="0"/>
              <w:marRight w:val="0"/>
              <w:marTop w:val="0"/>
              <w:marBottom w:val="0"/>
              <w:divBdr>
                <w:top w:val="none" w:sz="0" w:space="0" w:color="auto"/>
                <w:left w:val="none" w:sz="0" w:space="0" w:color="auto"/>
                <w:bottom w:val="none" w:sz="0" w:space="0" w:color="auto"/>
                <w:right w:val="none" w:sz="0" w:space="0" w:color="auto"/>
              </w:divBdr>
            </w:div>
            <w:div w:id="620960577">
              <w:marLeft w:val="0"/>
              <w:marRight w:val="0"/>
              <w:marTop w:val="0"/>
              <w:marBottom w:val="0"/>
              <w:divBdr>
                <w:top w:val="none" w:sz="0" w:space="0" w:color="auto"/>
                <w:left w:val="none" w:sz="0" w:space="0" w:color="auto"/>
                <w:bottom w:val="none" w:sz="0" w:space="0" w:color="auto"/>
                <w:right w:val="none" w:sz="0" w:space="0" w:color="auto"/>
              </w:divBdr>
            </w:div>
            <w:div w:id="620960578">
              <w:marLeft w:val="0"/>
              <w:marRight w:val="0"/>
              <w:marTop w:val="0"/>
              <w:marBottom w:val="0"/>
              <w:divBdr>
                <w:top w:val="none" w:sz="0" w:space="0" w:color="auto"/>
                <w:left w:val="none" w:sz="0" w:space="0" w:color="auto"/>
                <w:bottom w:val="none" w:sz="0" w:space="0" w:color="auto"/>
                <w:right w:val="none" w:sz="0" w:space="0" w:color="auto"/>
              </w:divBdr>
            </w:div>
            <w:div w:id="62096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489">
      <w:marLeft w:val="0"/>
      <w:marRight w:val="0"/>
      <w:marTop w:val="0"/>
      <w:marBottom w:val="0"/>
      <w:divBdr>
        <w:top w:val="none" w:sz="0" w:space="0" w:color="auto"/>
        <w:left w:val="none" w:sz="0" w:space="0" w:color="auto"/>
        <w:bottom w:val="none" w:sz="0" w:space="0" w:color="auto"/>
        <w:right w:val="none" w:sz="0" w:space="0" w:color="auto"/>
      </w:divBdr>
    </w:div>
    <w:div w:id="620960491">
      <w:marLeft w:val="0"/>
      <w:marRight w:val="0"/>
      <w:marTop w:val="0"/>
      <w:marBottom w:val="0"/>
      <w:divBdr>
        <w:top w:val="none" w:sz="0" w:space="0" w:color="auto"/>
        <w:left w:val="none" w:sz="0" w:space="0" w:color="auto"/>
        <w:bottom w:val="none" w:sz="0" w:space="0" w:color="auto"/>
        <w:right w:val="none" w:sz="0" w:space="0" w:color="auto"/>
      </w:divBdr>
    </w:div>
    <w:div w:id="620960499">
      <w:marLeft w:val="0"/>
      <w:marRight w:val="0"/>
      <w:marTop w:val="0"/>
      <w:marBottom w:val="0"/>
      <w:divBdr>
        <w:top w:val="none" w:sz="0" w:space="0" w:color="auto"/>
        <w:left w:val="none" w:sz="0" w:space="0" w:color="auto"/>
        <w:bottom w:val="none" w:sz="0" w:space="0" w:color="auto"/>
        <w:right w:val="none" w:sz="0" w:space="0" w:color="auto"/>
      </w:divBdr>
    </w:div>
    <w:div w:id="620960500">
      <w:marLeft w:val="0"/>
      <w:marRight w:val="0"/>
      <w:marTop w:val="0"/>
      <w:marBottom w:val="0"/>
      <w:divBdr>
        <w:top w:val="none" w:sz="0" w:space="0" w:color="auto"/>
        <w:left w:val="none" w:sz="0" w:space="0" w:color="auto"/>
        <w:bottom w:val="none" w:sz="0" w:space="0" w:color="auto"/>
        <w:right w:val="none" w:sz="0" w:space="0" w:color="auto"/>
      </w:divBdr>
      <w:divsChild>
        <w:div w:id="620960637">
          <w:marLeft w:val="0"/>
          <w:marRight w:val="0"/>
          <w:marTop w:val="0"/>
          <w:marBottom w:val="0"/>
          <w:divBdr>
            <w:top w:val="none" w:sz="0" w:space="0" w:color="auto"/>
            <w:left w:val="none" w:sz="0" w:space="0" w:color="auto"/>
            <w:bottom w:val="none" w:sz="0" w:space="0" w:color="auto"/>
            <w:right w:val="none" w:sz="0" w:space="0" w:color="auto"/>
          </w:divBdr>
          <w:divsChild>
            <w:div w:id="620960530">
              <w:marLeft w:val="0"/>
              <w:marRight w:val="0"/>
              <w:marTop w:val="0"/>
              <w:marBottom w:val="0"/>
              <w:divBdr>
                <w:top w:val="none" w:sz="0" w:space="0" w:color="auto"/>
                <w:left w:val="none" w:sz="0" w:space="0" w:color="auto"/>
                <w:bottom w:val="none" w:sz="0" w:space="0" w:color="auto"/>
                <w:right w:val="none" w:sz="0" w:space="0" w:color="auto"/>
              </w:divBdr>
            </w:div>
            <w:div w:id="620960556">
              <w:marLeft w:val="0"/>
              <w:marRight w:val="0"/>
              <w:marTop w:val="0"/>
              <w:marBottom w:val="0"/>
              <w:divBdr>
                <w:top w:val="none" w:sz="0" w:space="0" w:color="auto"/>
                <w:left w:val="none" w:sz="0" w:space="0" w:color="auto"/>
                <w:bottom w:val="none" w:sz="0" w:space="0" w:color="auto"/>
                <w:right w:val="none" w:sz="0" w:space="0" w:color="auto"/>
              </w:divBdr>
            </w:div>
            <w:div w:id="620960563">
              <w:marLeft w:val="0"/>
              <w:marRight w:val="0"/>
              <w:marTop w:val="0"/>
              <w:marBottom w:val="0"/>
              <w:divBdr>
                <w:top w:val="none" w:sz="0" w:space="0" w:color="auto"/>
                <w:left w:val="none" w:sz="0" w:space="0" w:color="auto"/>
                <w:bottom w:val="none" w:sz="0" w:space="0" w:color="auto"/>
                <w:right w:val="none" w:sz="0" w:space="0" w:color="auto"/>
              </w:divBdr>
            </w:div>
            <w:div w:id="620960574">
              <w:marLeft w:val="0"/>
              <w:marRight w:val="0"/>
              <w:marTop w:val="0"/>
              <w:marBottom w:val="0"/>
              <w:divBdr>
                <w:top w:val="none" w:sz="0" w:space="0" w:color="auto"/>
                <w:left w:val="none" w:sz="0" w:space="0" w:color="auto"/>
                <w:bottom w:val="none" w:sz="0" w:space="0" w:color="auto"/>
                <w:right w:val="none" w:sz="0" w:space="0" w:color="auto"/>
              </w:divBdr>
            </w:div>
            <w:div w:id="620960607">
              <w:marLeft w:val="0"/>
              <w:marRight w:val="0"/>
              <w:marTop w:val="0"/>
              <w:marBottom w:val="0"/>
              <w:divBdr>
                <w:top w:val="none" w:sz="0" w:space="0" w:color="auto"/>
                <w:left w:val="none" w:sz="0" w:space="0" w:color="auto"/>
                <w:bottom w:val="none" w:sz="0" w:space="0" w:color="auto"/>
                <w:right w:val="none" w:sz="0" w:space="0" w:color="auto"/>
              </w:divBdr>
            </w:div>
            <w:div w:id="620960624">
              <w:marLeft w:val="0"/>
              <w:marRight w:val="0"/>
              <w:marTop w:val="0"/>
              <w:marBottom w:val="0"/>
              <w:divBdr>
                <w:top w:val="none" w:sz="0" w:space="0" w:color="auto"/>
                <w:left w:val="none" w:sz="0" w:space="0" w:color="auto"/>
                <w:bottom w:val="none" w:sz="0" w:space="0" w:color="auto"/>
                <w:right w:val="none" w:sz="0" w:space="0" w:color="auto"/>
              </w:divBdr>
            </w:div>
            <w:div w:id="620960663">
              <w:marLeft w:val="0"/>
              <w:marRight w:val="0"/>
              <w:marTop w:val="0"/>
              <w:marBottom w:val="0"/>
              <w:divBdr>
                <w:top w:val="none" w:sz="0" w:space="0" w:color="auto"/>
                <w:left w:val="none" w:sz="0" w:space="0" w:color="auto"/>
                <w:bottom w:val="none" w:sz="0" w:space="0" w:color="auto"/>
                <w:right w:val="none" w:sz="0" w:space="0" w:color="auto"/>
              </w:divBdr>
            </w:div>
            <w:div w:id="62096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02">
      <w:marLeft w:val="0"/>
      <w:marRight w:val="0"/>
      <w:marTop w:val="0"/>
      <w:marBottom w:val="0"/>
      <w:divBdr>
        <w:top w:val="none" w:sz="0" w:space="0" w:color="auto"/>
        <w:left w:val="none" w:sz="0" w:space="0" w:color="auto"/>
        <w:bottom w:val="none" w:sz="0" w:space="0" w:color="auto"/>
        <w:right w:val="none" w:sz="0" w:space="0" w:color="auto"/>
      </w:divBdr>
    </w:div>
    <w:div w:id="620960506">
      <w:marLeft w:val="0"/>
      <w:marRight w:val="0"/>
      <w:marTop w:val="0"/>
      <w:marBottom w:val="0"/>
      <w:divBdr>
        <w:top w:val="none" w:sz="0" w:space="0" w:color="auto"/>
        <w:left w:val="none" w:sz="0" w:space="0" w:color="auto"/>
        <w:bottom w:val="none" w:sz="0" w:space="0" w:color="auto"/>
        <w:right w:val="none" w:sz="0" w:space="0" w:color="auto"/>
      </w:divBdr>
    </w:div>
    <w:div w:id="620960508">
      <w:marLeft w:val="0"/>
      <w:marRight w:val="0"/>
      <w:marTop w:val="0"/>
      <w:marBottom w:val="0"/>
      <w:divBdr>
        <w:top w:val="none" w:sz="0" w:space="0" w:color="auto"/>
        <w:left w:val="none" w:sz="0" w:space="0" w:color="auto"/>
        <w:bottom w:val="none" w:sz="0" w:space="0" w:color="auto"/>
        <w:right w:val="none" w:sz="0" w:space="0" w:color="auto"/>
      </w:divBdr>
      <w:divsChild>
        <w:div w:id="620960582">
          <w:marLeft w:val="0"/>
          <w:marRight w:val="0"/>
          <w:marTop w:val="0"/>
          <w:marBottom w:val="0"/>
          <w:divBdr>
            <w:top w:val="none" w:sz="0" w:space="0" w:color="auto"/>
            <w:left w:val="none" w:sz="0" w:space="0" w:color="auto"/>
            <w:bottom w:val="none" w:sz="0" w:space="0" w:color="auto"/>
            <w:right w:val="none" w:sz="0" w:space="0" w:color="auto"/>
          </w:divBdr>
          <w:divsChild>
            <w:div w:id="6209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13">
      <w:marLeft w:val="0"/>
      <w:marRight w:val="0"/>
      <w:marTop w:val="0"/>
      <w:marBottom w:val="0"/>
      <w:divBdr>
        <w:top w:val="none" w:sz="0" w:space="0" w:color="auto"/>
        <w:left w:val="none" w:sz="0" w:space="0" w:color="auto"/>
        <w:bottom w:val="none" w:sz="0" w:space="0" w:color="auto"/>
        <w:right w:val="none" w:sz="0" w:space="0" w:color="auto"/>
      </w:divBdr>
    </w:div>
    <w:div w:id="620960515">
      <w:marLeft w:val="0"/>
      <w:marRight w:val="0"/>
      <w:marTop w:val="0"/>
      <w:marBottom w:val="0"/>
      <w:divBdr>
        <w:top w:val="none" w:sz="0" w:space="0" w:color="auto"/>
        <w:left w:val="none" w:sz="0" w:space="0" w:color="auto"/>
        <w:bottom w:val="none" w:sz="0" w:space="0" w:color="auto"/>
        <w:right w:val="none" w:sz="0" w:space="0" w:color="auto"/>
      </w:divBdr>
      <w:divsChild>
        <w:div w:id="620960668">
          <w:marLeft w:val="0"/>
          <w:marRight w:val="0"/>
          <w:marTop w:val="0"/>
          <w:marBottom w:val="0"/>
          <w:divBdr>
            <w:top w:val="none" w:sz="0" w:space="0" w:color="auto"/>
            <w:left w:val="none" w:sz="0" w:space="0" w:color="auto"/>
            <w:bottom w:val="none" w:sz="0" w:space="0" w:color="auto"/>
            <w:right w:val="none" w:sz="0" w:space="0" w:color="auto"/>
          </w:divBdr>
          <w:divsChild>
            <w:div w:id="62096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18">
      <w:marLeft w:val="0"/>
      <w:marRight w:val="0"/>
      <w:marTop w:val="0"/>
      <w:marBottom w:val="0"/>
      <w:divBdr>
        <w:top w:val="none" w:sz="0" w:space="0" w:color="auto"/>
        <w:left w:val="none" w:sz="0" w:space="0" w:color="auto"/>
        <w:bottom w:val="none" w:sz="0" w:space="0" w:color="auto"/>
        <w:right w:val="none" w:sz="0" w:space="0" w:color="auto"/>
      </w:divBdr>
      <w:divsChild>
        <w:div w:id="620960647">
          <w:marLeft w:val="177"/>
          <w:marRight w:val="272"/>
          <w:marTop w:val="0"/>
          <w:marBottom w:val="136"/>
          <w:divBdr>
            <w:top w:val="none" w:sz="0" w:space="0" w:color="auto"/>
            <w:left w:val="none" w:sz="0" w:space="0" w:color="auto"/>
            <w:bottom w:val="none" w:sz="0" w:space="0" w:color="auto"/>
            <w:right w:val="none" w:sz="0" w:space="0" w:color="auto"/>
          </w:divBdr>
        </w:div>
      </w:divsChild>
    </w:div>
    <w:div w:id="620960519">
      <w:marLeft w:val="0"/>
      <w:marRight w:val="0"/>
      <w:marTop w:val="0"/>
      <w:marBottom w:val="0"/>
      <w:divBdr>
        <w:top w:val="none" w:sz="0" w:space="0" w:color="auto"/>
        <w:left w:val="none" w:sz="0" w:space="0" w:color="auto"/>
        <w:bottom w:val="none" w:sz="0" w:space="0" w:color="auto"/>
        <w:right w:val="none" w:sz="0" w:space="0" w:color="auto"/>
      </w:divBdr>
    </w:div>
    <w:div w:id="620960520">
      <w:marLeft w:val="0"/>
      <w:marRight w:val="0"/>
      <w:marTop w:val="0"/>
      <w:marBottom w:val="0"/>
      <w:divBdr>
        <w:top w:val="none" w:sz="0" w:space="0" w:color="auto"/>
        <w:left w:val="none" w:sz="0" w:space="0" w:color="auto"/>
        <w:bottom w:val="none" w:sz="0" w:space="0" w:color="auto"/>
        <w:right w:val="none" w:sz="0" w:space="0" w:color="auto"/>
      </w:divBdr>
      <w:divsChild>
        <w:div w:id="620960623">
          <w:marLeft w:val="0"/>
          <w:marRight w:val="0"/>
          <w:marTop w:val="0"/>
          <w:marBottom w:val="0"/>
          <w:divBdr>
            <w:top w:val="none" w:sz="0" w:space="0" w:color="auto"/>
            <w:left w:val="none" w:sz="0" w:space="0" w:color="auto"/>
            <w:bottom w:val="none" w:sz="0" w:space="0" w:color="auto"/>
            <w:right w:val="none" w:sz="0" w:space="0" w:color="auto"/>
          </w:divBdr>
          <w:divsChild>
            <w:div w:id="620960568">
              <w:marLeft w:val="0"/>
              <w:marRight w:val="0"/>
              <w:marTop w:val="0"/>
              <w:marBottom w:val="0"/>
              <w:divBdr>
                <w:top w:val="none" w:sz="0" w:space="0" w:color="auto"/>
                <w:left w:val="none" w:sz="0" w:space="0" w:color="auto"/>
                <w:bottom w:val="none" w:sz="0" w:space="0" w:color="auto"/>
                <w:right w:val="none" w:sz="0" w:space="0" w:color="auto"/>
              </w:divBdr>
              <w:divsChild>
                <w:div w:id="620960617">
                  <w:marLeft w:val="0"/>
                  <w:marRight w:val="0"/>
                  <w:marTop w:val="0"/>
                  <w:marBottom w:val="0"/>
                  <w:divBdr>
                    <w:top w:val="none" w:sz="0" w:space="0" w:color="auto"/>
                    <w:left w:val="none" w:sz="0" w:space="0" w:color="auto"/>
                    <w:bottom w:val="none" w:sz="0" w:space="0" w:color="auto"/>
                    <w:right w:val="none" w:sz="0" w:space="0" w:color="auto"/>
                  </w:divBdr>
                  <w:divsChild>
                    <w:div w:id="620960478">
                      <w:marLeft w:val="0"/>
                      <w:marRight w:val="0"/>
                      <w:marTop w:val="0"/>
                      <w:marBottom w:val="0"/>
                      <w:divBdr>
                        <w:top w:val="none" w:sz="0" w:space="0" w:color="auto"/>
                        <w:left w:val="none" w:sz="0" w:space="0" w:color="auto"/>
                        <w:bottom w:val="none" w:sz="0" w:space="0" w:color="auto"/>
                        <w:right w:val="none" w:sz="0" w:space="0" w:color="auto"/>
                      </w:divBdr>
                      <w:divsChild>
                        <w:div w:id="6209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23">
      <w:marLeft w:val="0"/>
      <w:marRight w:val="0"/>
      <w:marTop w:val="0"/>
      <w:marBottom w:val="0"/>
      <w:divBdr>
        <w:top w:val="none" w:sz="0" w:space="0" w:color="auto"/>
        <w:left w:val="none" w:sz="0" w:space="0" w:color="auto"/>
        <w:bottom w:val="none" w:sz="0" w:space="0" w:color="auto"/>
        <w:right w:val="none" w:sz="0" w:space="0" w:color="auto"/>
      </w:divBdr>
      <w:divsChild>
        <w:div w:id="620960494">
          <w:marLeft w:val="0"/>
          <w:marRight w:val="0"/>
          <w:marTop w:val="0"/>
          <w:marBottom w:val="0"/>
          <w:divBdr>
            <w:top w:val="none" w:sz="0" w:space="0" w:color="auto"/>
            <w:left w:val="none" w:sz="0" w:space="0" w:color="auto"/>
            <w:bottom w:val="none" w:sz="0" w:space="0" w:color="auto"/>
            <w:right w:val="none" w:sz="0" w:space="0" w:color="auto"/>
          </w:divBdr>
          <w:divsChild>
            <w:div w:id="620960512">
              <w:marLeft w:val="0"/>
              <w:marRight w:val="0"/>
              <w:marTop w:val="0"/>
              <w:marBottom w:val="0"/>
              <w:divBdr>
                <w:top w:val="none" w:sz="0" w:space="0" w:color="auto"/>
                <w:left w:val="none" w:sz="0" w:space="0" w:color="auto"/>
                <w:bottom w:val="none" w:sz="0" w:space="0" w:color="auto"/>
                <w:right w:val="none" w:sz="0" w:space="0" w:color="auto"/>
              </w:divBdr>
            </w:div>
            <w:div w:id="620960611">
              <w:marLeft w:val="0"/>
              <w:marRight w:val="0"/>
              <w:marTop w:val="0"/>
              <w:marBottom w:val="0"/>
              <w:divBdr>
                <w:top w:val="none" w:sz="0" w:space="0" w:color="auto"/>
                <w:left w:val="none" w:sz="0" w:space="0" w:color="auto"/>
                <w:bottom w:val="none" w:sz="0" w:space="0" w:color="auto"/>
                <w:right w:val="none" w:sz="0" w:space="0" w:color="auto"/>
              </w:divBdr>
            </w:div>
            <w:div w:id="620960643">
              <w:marLeft w:val="0"/>
              <w:marRight w:val="0"/>
              <w:marTop w:val="0"/>
              <w:marBottom w:val="0"/>
              <w:divBdr>
                <w:top w:val="none" w:sz="0" w:space="0" w:color="auto"/>
                <w:left w:val="none" w:sz="0" w:space="0" w:color="auto"/>
                <w:bottom w:val="none" w:sz="0" w:space="0" w:color="auto"/>
                <w:right w:val="none" w:sz="0" w:space="0" w:color="auto"/>
              </w:divBdr>
            </w:div>
            <w:div w:id="620960649">
              <w:marLeft w:val="0"/>
              <w:marRight w:val="0"/>
              <w:marTop w:val="0"/>
              <w:marBottom w:val="0"/>
              <w:divBdr>
                <w:top w:val="none" w:sz="0" w:space="0" w:color="auto"/>
                <w:left w:val="none" w:sz="0" w:space="0" w:color="auto"/>
                <w:bottom w:val="none" w:sz="0" w:space="0" w:color="auto"/>
                <w:right w:val="none" w:sz="0" w:space="0" w:color="auto"/>
              </w:divBdr>
            </w:div>
            <w:div w:id="62096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25">
      <w:marLeft w:val="0"/>
      <w:marRight w:val="0"/>
      <w:marTop w:val="0"/>
      <w:marBottom w:val="0"/>
      <w:divBdr>
        <w:top w:val="none" w:sz="0" w:space="0" w:color="auto"/>
        <w:left w:val="none" w:sz="0" w:space="0" w:color="auto"/>
        <w:bottom w:val="none" w:sz="0" w:space="0" w:color="auto"/>
        <w:right w:val="none" w:sz="0" w:space="0" w:color="auto"/>
      </w:divBdr>
      <w:divsChild>
        <w:div w:id="620960664">
          <w:marLeft w:val="0"/>
          <w:marRight w:val="0"/>
          <w:marTop w:val="0"/>
          <w:marBottom w:val="0"/>
          <w:divBdr>
            <w:top w:val="none" w:sz="0" w:space="0" w:color="auto"/>
            <w:left w:val="none" w:sz="0" w:space="0" w:color="auto"/>
            <w:bottom w:val="none" w:sz="0" w:space="0" w:color="auto"/>
            <w:right w:val="none" w:sz="0" w:space="0" w:color="auto"/>
          </w:divBdr>
          <w:divsChild>
            <w:div w:id="620960539">
              <w:marLeft w:val="0"/>
              <w:marRight w:val="0"/>
              <w:marTop w:val="0"/>
              <w:marBottom w:val="0"/>
              <w:divBdr>
                <w:top w:val="none" w:sz="0" w:space="0" w:color="auto"/>
                <w:left w:val="none" w:sz="0" w:space="0" w:color="auto"/>
                <w:bottom w:val="none" w:sz="0" w:space="0" w:color="auto"/>
                <w:right w:val="none" w:sz="0" w:space="0" w:color="auto"/>
              </w:divBdr>
              <w:divsChild>
                <w:div w:id="620960475">
                  <w:marLeft w:val="0"/>
                  <w:marRight w:val="0"/>
                  <w:marTop w:val="0"/>
                  <w:marBottom w:val="0"/>
                  <w:divBdr>
                    <w:top w:val="none" w:sz="0" w:space="0" w:color="auto"/>
                    <w:left w:val="none" w:sz="0" w:space="0" w:color="auto"/>
                    <w:bottom w:val="none" w:sz="0" w:space="0" w:color="auto"/>
                    <w:right w:val="none" w:sz="0" w:space="0" w:color="auto"/>
                  </w:divBdr>
                  <w:divsChild>
                    <w:div w:id="620960615">
                      <w:marLeft w:val="0"/>
                      <w:marRight w:val="0"/>
                      <w:marTop w:val="0"/>
                      <w:marBottom w:val="0"/>
                      <w:divBdr>
                        <w:top w:val="none" w:sz="0" w:space="0" w:color="auto"/>
                        <w:left w:val="none" w:sz="0" w:space="0" w:color="auto"/>
                        <w:bottom w:val="none" w:sz="0" w:space="0" w:color="auto"/>
                        <w:right w:val="none" w:sz="0" w:space="0" w:color="auto"/>
                      </w:divBdr>
                      <w:divsChild>
                        <w:div w:id="62096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26">
      <w:marLeft w:val="0"/>
      <w:marRight w:val="0"/>
      <w:marTop w:val="0"/>
      <w:marBottom w:val="0"/>
      <w:divBdr>
        <w:top w:val="none" w:sz="0" w:space="0" w:color="auto"/>
        <w:left w:val="none" w:sz="0" w:space="0" w:color="auto"/>
        <w:bottom w:val="none" w:sz="0" w:space="0" w:color="auto"/>
        <w:right w:val="none" w:sz="0" w:space="0" w:color="auto"/>
      </w:divBdr>
      <w:divsChild>
        <w:div w:id="620960490">
          <w:marLeft w:val="187"/>
          <w:marRight w:val="0"/>
          <w:marTop w:val="0"/>
          <w:marBottom w:val="0"/>
          <w:divBdr>
            <w:top w:val="none" w:sz="0" w:space="0" w:color="auto"/>
            <w:left w:val="none" w:sz="0" w:space="0" w:color="auto"/>
            <w:bottom w:val="none" w:sz="0" w:space="0" w:color="auto"/>
            <w:right w:val="none" w:sz="0" w:space="0" w:color="auto"/>
          </w:divBdr>
        </w:div>
        <w:div w:id="620960544">
          <w:marLeft w:val="187"/>
          <w:marRight w:val="0"/>
          <w:marTop w:val="0"/>
          <w:marBottom w:val="0"/>
          <w:divBdr>
            <w:top w:val="none" w:sz="0" w:space="0" w:color="auto"/>
            <w:left w:val="none" w:sz="0" w:space="0" w:color="auto"/>
            <w:bottom w:val="none" w:sz="0" w:space="0" w:color="auto"/>
            <w:right w:val="none" w:sz="0" w:space="0" w:color="auto"/>
          </w:divBdr>
        </w:div>
        <w:div w:id="620960564">
          <w:marLeft w:val="187"/>
          <w:marRight w:val="0"/>
          <w:marTop w:val="0"/>
          <w:marBottom w:val="0"/>
          <w:divBdr>
            <w:top w:val="none" w:sz="0" w:space="0" w:color="auto"/>
            <w:left w:val="none" w:sz="0" w:space="0" w:color="auto"/>
            <w:bottom w:val="none" w:sz="0" w:space="0" w:color="auto"/>
            <w:right w:val="none" w:sz="0" w:space="0" w:color="auto"/>
          </w:divBdr>
        </w:div>
        <w:div w:id="620960646">
          <w:marLeft w:val="187"/>
          <w:marRight w:val="0"/>
          <w:marTop w:val="0"/>
          <w:marBottom w:val="0"/>
          <w:divBdr>
            <w:top w:val="none" w:sz="0" w:space="0" w:color="auto"/>
            <w:left w:val="none" w:sz="0" w:space="0" w:color="auto"/>
            <w:bottom w:val="none" w:sz="0" w:space="0" w:color="auto"/>
            <w:right w:val="none" w:sz="0" w:space="0" w:color="auto"/>
          </w:divBdr>
        </w:div>
      </w:divsChild>
    </w:div>
    <w:div w:id="620960528">
      <w:marLeft w:val="0"/>
      <w:marRight w:val="0"/>
      <w:marTop w:val="0"/>
      <w:marBottom w:val="0"/>
      <w:divBdr>
        <w:top w:val="none" w:sz="0" w:space="0" w:color="auto"/>
        <w:left w:val="none" w:sz="0" w:space="0" w:color="auto"/>
        <w:bottom w:val="none" w:sz="0" w:space="0" w:color="auto"/>
        <w:right w:val="none" w:sz="0" w:space="0" w:color="auto"/>
      </w:divBdr>
    </w:div>
    <w:div w:id="620960531">
      <w:marLeft w:val="0"/>
      <w:marRight w:val="0"/>
      <w:marTop w:val="0"/>
      <w:marBottom w:val="0"/>
      <w:divBdr>
        <w:top w:val="none" w:sz="0" w:space="0" w:color="auto"/>
        <w:left w:val="none" w:sz="0" w:space="0" w:color="auto"/>
        <w:bottom w:val="none" w:sz="0" w:space="0" w:color="auto"/>
        <w:right w:val="none" w:sz="0" w:space="0" w:color="auto"/>
      </w:divBdr>
      <w:divsChild>
        <w:div w:id="620960474">
          <w:marLeft w:val="0"/>
          <w:marRight w:val="0"/>
          <w:marTop w:val="0"/>
          <w:marBottom w:val="0"/>
          <w:divBdr>
            <w:top w:val="none" w:sz="0" w:space="0" w:color="auto"/>
            <w:left w:val="none" w:sz="0" w:space="0" w:color="auto"/>
            <w:bottom w:val="none" w:sz="0" w:space="0" w:color="auto"/>
            <w:right w:val="none" w:sz="0" w:space="0" w:color="auto"/>
          </w:divBdr>
          <w:divsChild>
            <w:div w:id="62096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45">
      <w:marLeft w:val="0"/>
      <w:marRight w:val="0"/>
      <w:marTop w:val="0"/>
      <w:marBottom w:val="0"/>
      <w:divBdr>
        <w:top w:val="none" w:sz="0" w:space="0" w:color="auto"/>
        <w:left w:val="none" w:sz="0" w:space="0" w:color="auto"/>
        <w:bottom w:val="none" w:sz="0" w:space="0" w:color="auto"/>
        <w:right w:val="none" w:sz="0" w:space="0" w:color="auto"/>
      </w:divBdr>
    </w:div>
    <w:div w:id="620960548">
      <w:marLeft w:val="0"/>
      <w:marRight w:val="0"/>
      <w:marTop w:val="0"/>
      <w:marBottom w:val="0"/>
      <w:divBdr>
        <w:top w:val="none" w:sz="0" w:space="0" w:color="auto"/>
        <w:left w:val="none" w:sz="0" w:space="0" w:color="auto"/>
        <w:bottom w:val="none" w:sz="0" w:space="0" w:color="auto"/>
        <w:right w:val="none" w:sz="0" w:space="0" w:color="auto"/>
      </w:divBdr>
    </w:div>
    <w:div w:id="620960549">
      <w:marLeft w:val="0"/>
      <w:marRight w:val="0"/>
      <w:marTop w:val="0"/>
      <w:marBottom w:val="0"/>
      <w:divBdr>
        <w:top w:val="none" w:sz="0" w:space="0" w:color="auto"/>
        <w:left w:val="none" w:sz="0" w:space="0" w:color="auto"/>
        <w:bottom w:val="none" w:sz="0" w:space="0" w:color="auto"/>
        <w:right w:val="none" w:sz="0" w:space="0" w:color="auto"/>
      </w:divBdr>
    </w:div>
    <w:div w:id="620960550">
      <w:marLeft w:val="0"/>
      <w:marRight w:val="0"/>
      <w:marTop w:val="0"/>
      <w:marBottom w:val="0"/>
      <w:divBdr>
        <w:top w:val="none" w:sz="0" w:space="0" w:color="auto"/>
        <w:left w:val="none" w:sz="0" w:space="0" w:color="auto"/>
        <w:bottom w:val="none" w:sz="0" w:space="0" w:color="auto"/>
        <w:right w:val="none" w:sz="0" w:space="0" w:color="auto"/>
      </w:divBdr>
      <w:divsChild>
        <w:div w:id="620960593">
          <w:marLeft w:val="0"/>
          <w:marRight w:val="0"/>
          <w:marTop w:val="0"/>
          <w:marBottom w:val="0"/>
          <w:divBdr>
            <w:top w:val="none" w:sz="0" w:space="0" w:color="auto"/>
            <w:left w:val="none" w:sz="0" w:space="0" w:color="auto"/>
            <w:bottom w:val="none" w:sz="0" w:space="0" w:color="auto"/>
            <w:right w:val="none" w:sz="0" w:space="0" w:color="auto"/>
          </w:divBdr>
          <w:divsChild>
            <w:div w:id="620960493">
              <w:marLeft w:val="0"/>
              <w:marRight w:val="0"/>
              <w:marTop w:val="0"/>
              <w:marBottom w:val="0"/>
              <w:divBdr>
                <w:top w:val="none" w:sz="0" w:space="0" w:color="auto"/>
                <w:left w:val="none" w:sz="0" w:space="0" w:color="auto"/>
                <w:bottom w:val="none" w:sz="0" w:space="0" w:color="auto"/>
                <w:right w:val="none" w:sz="0" w:space="0" w:color="auto"/>
              </w:divBdr>
            </w:div>
            <w:div w:id="620960541">
              <w:marLeft w:val="0"/>
              <w:marRight w:val="0"/>
              <w:marTop w:val="0"/>
              <w:marBottom w:val="0"/>
              <w:divBdr>
                <w:top w:val="none" w:sz="0" w:space="0" w:color="auto"/>
                <w:left w:val="none" w:sz="0" w:space="0" w:color="auto"/>
                <w:bottom w:val="none" w:sz="0" w:space="0" w:color="auto"/>
                <w:right w:val="none" w:sz="0" w:space="0" w:color="auto"/>
              </w:divBdr>
            </w:div>
            <w:div w:id="620960581">
              <w:marLeft w:val="0"/>
              <w:marRight w:val="0"/>
              <w:marTop w:val="0"/>
              <w:marBottom w:val="0"/>
              <w:divBdr>
                <w:top w:val="none" w:sz="0" w:space="0" w:color="auto"/>
                <w:left w:val="none" w:sz="0" w:space="0" w:color="auto"/>
                <w:bottom w:val="none" w:sz="0" w:space="0" w:color="auto"/>
                <w:right w:val="none" w:sz="0" w:space="0" w:color="auto"/>
              </w:divBdr>
            </w:div>
            <w:div w:id="62096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53">
      <w:marLeft w:val="0"/>
      <w:marRight w:val="0"/>
      <w:marTop w:val="0"/>
      <w:marBottom w:val="0"/>
      <w:divBdr>
        <w:top w:val="none" w:sz="0" w:space="0" w:color="auto"/>
        <w:left w:val="none" w:sz="0" w:space="0" w:color="auto"/>
        <w:bottom w:val="none" w:sz="0" w:space="0" w:color="auto"/>
        <w:right w:val="none" w:sz="0" w:space="0" w:color="auto"/>
      </w:divBdr>
    </w:div>
    <w:div w:id="620960555">
      <w:marLeft w:val="0"/>
      <w:marRight w:val="0"/>
      <w:marTop w:val="0"/>
      <w:marBottom w:val="0"/>
      <w:divBdr>
        <w:top w:val="none" w:sz="0" w:space="0" w:color="auto"/>
        <w:left w:val="none" w:sz="0" w:space="0" w:color="auto"/>
        <w:bottom w:val="none" w:sz="0" w:space="0" w:color="auto"/>
        <w:right w:val="none" w:sz="0" w:space="0" w:color="auto"/>
      </w:divBdr>
    </w:div>
    <w:div w:id="620960557">
      <w:marLeft w:val="0"/>
      <w:marRight w:val="0"/>
      <w:marTop w:val="0"/>
      <w:marBottom w:val="0"/>
      <w:divBdr>
        <w:top w:val="none" w:sz="0" w:space="0" w:color="auto"/>
        <w:left w:val="none" w:sz="0" w:space="0" w:color="auto"/>
        <w:bottom w:val="none" w:sz="0" w:space="0" w:color="auto"/>
        <w:right w:val="none" w:sz="0" w:space="0" w:color="auto"/>
      </w:divBdr>
    </w:div>
    <w:div w:id="620960560">
      <w:marLeft w:val="0"/>
      <w:marRight w:val="0"/>
      <w:marTop w:val="0"/>
      <w:marBottom w:val="0"/>
      <w:divBdr>
        <w:top w:val="none" w:sz="0" w:space="0" w:color="auto"/>
        <w:left w:val="none" w:sz="0" w:space="0" w:color="auto"/>
        <w:bottom w:val="none" w:sz="0" w:space="0" w:color="auto"/>
        <w:right w:val="none" w:sz="0" w:space="0" w:color="auto"/>
      </w:divBdr>
      <w:divsChild>
        <w:div w:id="620960620">
          <w:marLeft w:val="0"/>
          <w:marRight w:val="0"/>
          <w:marTop w:val="0"/>
          <w:marBottom w:val="0"/>
          <w:divBdr>
            <w:top w:val="none" w:sz="0" w:space="0" w:color="auto"/>
            <w:left w:val="none" w:sz="0" w:space="0" w:color="auto"/>
            <w:bottom w:val="none" w:sz="0" w:space="0" w:color="auto"/>
            <w:right w:val="none" w:sz="0" w:space="0" w:color="auto"/>
          </w:divBdr>
          <w:divsChild>
            <w:div w:id="620960651">
              <w:marLeft w:val="0"/>
              <w:marRight w:val="0"/>
              <w:marTop w:val="0"/>
              <w:marBottom w:val="0"/>
              <w:divBdr>
                <w:top w:val="none" w:sz="0" w:space="0" w:color="auto"/>
                <w:left w:val="none" w:sz="0" w:space="0" w:color="auto"/>
                <w:bottom w:val="none" w:sz="0" w:space="0" w:color="auto"/>
                <w:right w:val="none" w:sz="0" w:space="0" w:color="auto"/>
              </w:divBdr>
              <w:divsChild>
                <w:div w:id="620960584">
                  <w:marLeft w:val="0"/>
                  <w:marRight w:val="0"/>
                  <w:marTop w:val="0"/>
                  <w:marBottom w:val="0"/>
                  <w:divBdr>
                    <w:top w:val="none" w:sz="0" w:space="0" w:color="auto"/>
                    <w:left w:val="none" w:sz="0" w:space="0" w:color="auto"/>
                    <w:bottom w:val="none" w:sz="0" w:space="0" w:color="auto"/>
                    <w:right w:val="none" w:sz="0" w:space="0" w:color="auto"/>
                  </w:divBdr>
                  <w:divsChild>
                    <w:div w:id="620960596">
                      <w:marLeft w:val="0"/>
                      <w:marRight w:val="0"/>
                      <w:marTop w:val="0"/>
                      <w:marBottom w:val="0"/>
                      <w:divBdr>
                        <w:top w:val="none" w:sz="0" w:space="0" w:color="auto"/>
                        <w:left w:val="none" w:sz="0" w:space="0" w:color="auto"/>
                        <w:bottom w:val="none" w:sz="0" w:space="0" w:color="auto"/>
                        <w:right w:val="none" w:sz="0" w:space="0" w:color="auto"/>
                      </w:divBdr>
                      <w:divsChild>
                        <w:div w:id="6209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2">
      <w:marLeft w:val="0"/>
      <w:marRight w:val="0"/>
      <w:marTop w:val="0"/>
      <w:marBottom w:val="0"/>
      <w:divBdr>
        <w:top w:val="none" w:sz="0" w:space="0" w:color="auto"/>
        <w:left w:val="none" w:sz="0" w:space="0" w:color="auto"/>
        <w:bottom w:val="none" w:sz="0" w:space="0" w:color="auto"/>
        <w:right w:val="none" w:sz="0" w:space="0" w:color="auto"/>
      </w:divBdr>
      <w:divsChild>
        <w:div w:id="620960622">
          <w:marLeft w:val="0"/>
          <w:marRight w:val="0"/>
          <w:marTop w:val="0"/>
          <w:marBottom w:val="0"/>
          <w:divBdr>
            <w:top w:val="none" w:sz="0" w:space="0" w:color="auto"/>
            <w:left w:val="none" w:sz="0" w:space="0" w:color="auto"/>
            <w:bottom w:val="none" w:sz="0" w:space="0" w:color="auto"/>
            <w:right w:val="none" w:sz="0" w:space="0" w:color="auto"/>
          </w:divBdr>
          <w:divsChild>
            <w:div w:id="620960487">
              <w:marLeft w:val="0"/>
              <w:marRight w:val="0"/>
              <w:marTop w:val="0"/>
              <w:marBottom w:val="0"/>
              <w:divBdr>
                <w:top w:val="none" w:sz="0" w:space="0" w:color="auto"/>
                <w:left w:val="none" w:sz="0" w:space="0" w:color="auto"/>
                <w:bottom w:val="none" w:sz="0" w:space="0" w:color="auto"/>
                <w:right w:val="none" w:sz="0" w:space="0" w:color="auto"/>
              </w:divBdr>
              <w:divsChild>
                <w:div w:id="620960605">
                  <w:marLeft w:val="0"/>
                  <w:marRight w:val="0"/>
                  <w:marTop w:val="0"/>
                  <w:marBottom w:val="0"/>
                  <w:divBdr>
                    <w:top w:val="none" w:sz="0" w:space="0" w:color="auto"/>
                    <w:left w:val="none" w:sz="0" w:space="0" w:color="auto"/>
                    <w:bottom w:val="none" w:sz="0" w:space="0" w:color="auto"/>
                    <w:right w:val="none" w:sz="0" w:space="0" w:color="auto"/>
                  </w:divBdr>
                  <w:divsChild>
                    <w:div w:id="620960484">
                      <w:marLeft w:val="0"/>
                      <w:marRight w:val="0"/>
                      <w:marTop w:val="0"/>
                      <w:marBottom w:val="0"/>
                      <w:divBdr>
                        <w:top w:val="none" w:sz="0" w:space="0" w:color="auto"/>
                        <w:left w:val="none" w:sz="0" w:space="0" w:color="auto"/>
                        <w:bottom w:val="none" w:sz="0" w:space="0" w:color="auto"/>
                        <w:right w:val="none" w:sz="0" w:space="0" w:color="auto"/>
                      </w:divBdr>
                      <w:divsChild>
                        <w:div w:id="62096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3">
      <w:marLeft w:val="0"/>
      <w:marRight w:val="0"/>
      <w:marTop w:val="0"/>
      <w:marBottom w:val="0"/>
      <w:divBdr>
        <w:top w:val="none" w:sz="0" w:space="0" w:color="auto"/>
        <w:left w:val="none" w:sz="0" w:space="0" w:color="auto"/>
        <w:bottom w:val="none" w:sz="0" w:space="0" w:color="auto"/>
        <w:right w:val="none" w:sz="0" w:space="0" w:color="auto"/>
      </w:divBdr>
    </w:div>
    <w:div w:id="620960575">
      <w:marLeft w:val="0"/>
      <w:marRight w:val="0"/>
      <w:marTop w:val="0"/>
      <w:marBottom w:val="0"/>
      <w:divBdr>
        <w:top w:val="none" w:sz="0" w:space="0" w:color="auto"/>
        <w:left w:val="none" w:sz="0" w:space="0" w:color="auto"/>
        <w:bottom w:val="none" w:sz="0" w:space="0" w:color="auto"/>
        <w:right w:val="none" w:sz="0" w:space="0" w:color="auto"/>
      </w:divBdr>
      <w:divsChild>
        <w:div w:id="620960522">
          <w:marLeft w:val="0"/>
          <w:marRight w:val="0"/>
          <w:marTop w:val="0"/>
          <w:marBottom w:val="0"/>
          <w:divBdr>
            <w:top w:val="none" w:sz="0" w:space="0" w:color="auto"/>
            <w:left w:val="none" w:sz="0" w:space="0" w:color="auto"/>
            <w:bottom w:val="none" w:sz="0" w:space="0" w:color="auto"/>
            <w:right w:val="none" w:sz="0" w:space="0" w:color="auto"/>
          </w:divBdr>
          <w:divsChild>
            <w:div w:id="620960480">
              <w:marLeft w:val="0"/>
              <w:marRight w:val="0"/>
              <w:marTop w:val="0"/>
              <w:marBottom w:val="0"/>
              <w:divBdr>
                <w:top w:val="none" w:sz="0" w:space="0" w:color="auto"/>
                <w:left w:val="none" w:sz="0" w:space="0" w:color="auto"/>
                <w:bottom w:val="none" w:sz="0" w:space="0" w:color="auto"/>
                <w:right w:val="none" w:sz="0" w:space="0" w:color="auto"/>
              </w:divBdr>
              <w:divsChild>
                <w:div w:id="620960534">
                  <w:marLeft w:val="0"/>
                  <w:marRight w:val="0"/>
                  <w:marTop w:val="0"/>
                  <w:marBottom w:val="0"/>
                  <w:divBdr>
                    <w:top w:val="none" w:sz="0" w:space="0" w:color="auto"/>
                    <w:left w:val="none" w:sz="0" w:space="0" w:color="auto"/>
                    <w:bottom w:val="none" w:sz="0" w:space="0" w:color="auto"/>
                    <w:right w:val="none" w:sz="0" w:space="0" w:color="auto"/>
                  </w:divBdr>
                  <w:divsChild>
                    <w:div w:id="620960543">
                      <w:marLeft w:val="0"/>
                      <w:marRight w:val="0"/>
                      <w:marTop w:val="0"/>
                      <w:marBottom w:val="0"/>
                      <w:divBdr>
                        <w:top w:val="none" w:sz="0" w:space="0" w:color="auto"/>
                        <w:left w:val="none" w:sz="0" w:space="0" w:color="auto"/>
                        <w:bottom w:val="none" w:sz="0" w:space="0" w:color="auto"/>
                        <w:right w:val="none" w:sz="0" w:space="0" w:color="auto"/>
                      </w:divBdr>
                      <w:divsChild>
                        <w:div w:id="6209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9">
      <w:marLeft w:val="0"/>
      <w:marRight w:val="0"/>
      <w:marTop w:val="0"/>
      <w:marBottom w:val="0"/>
      <w:divBdr>
        <w:top w:val="none" w:sz="0" w:space="0" w:color="auto"/>
        <w:left w:val="none" w:sz="0" w:space="0" w:color="auto"/>
        <w:bottom w:val="none" w:sz="0" w:space="0" w:color="auto"/>
        <w:right w:val="none" w:sz="0" w:space="0" w:color="auto"/>
      </w:divBdr>
    </w:div>
    <w:div w:id="620960589">
      <w:marLeft w:val="0"/>
      <w:marRight w:val="0"/>
      <w:marTop w:val="0"/>
      <w:marBottom w:val="0"/>
      <w:divBdr>
        <w:top w:val="none" w:sz="0" w:space="0" w:color="auto"/>
        <w:left w:val="none" w:sz="0" w:space="0" w:color="auto"/>
        <w:bottom w:val="none" w:sz="0" w:space="0" w:color="auto"/>
        <w:right w:val="none" w:sz="0" w:space="0" w:color="auto"/>
      </w:divBdr>
    </w:div>
    <w:div w:id="620960594">
      <w:marLeft w:val="0"/>
      <w:marRight w:val="0"/>
      <w:marTop w:val="0"/>
      <w:marBottom w:val="0"/>
      <w:divBdr>
        <w:top w:val="none" w:sz="0" w:space="0" w:color="auto"/>
        <w:left w:val="none" w:sz="0" w:space="0" w:color="auto"/>
        <w:bottom w:val="none" w:sz="0" w:space="0" w:color="auto"/>
        <w:right w:val="none" w:sz="0" w:space="0" w:color="auto"/>
      </w:divBdr>
    </w:div>
    <w:div w:id="620960595">
      <w:marLeft w:val="0"/>
      <w:marRight w:val="0"/>
      <w:marTop w:val="0"/>
      <w:marBottom w:val="0"/>
      <w:divBdr>
        <w:top w:val="none" w:sz="0" w:space="0" w:color="auto"/>
        <w:left w:val="none" w:sz="0" w:space="0" w:color="auto"/>
        <w:bottom w:val="none" w:sz="0" w:space="0" w:color="auto"/>
        <w:right w:val="none" w:sz="0" w:space="0" w:color="auto"/>
      </w:divBdr>
    </w:div>
    <w:div w:id="620960598">
      <w:marLeft w:val="0"/>
      <w:marRight w:val="0"/>
      <w:marTop w:val="0"/>
      <w:marBottom w:val="0"/>
      <w:divBdr>
        <w:top w:val="none" w:sz="0" w:space="0" w:color="auto"/>
        <w:left w:val="none" w:sz="0" w:space="0" w:color="auto"/>
        <w:bottom w:val="none" w:sz="0" w:space="0" w:color="auto"/>
        <w:right w:val="none" w:sz="0" w:space="0" w:color="auto"/>
      </w:divBdr>
      <w:divsChild>
        <w:div w:id="620960586">
          <w:marLeft w:val="0"/>
          <w:marRight w:val="0"/>
          <w:marTop w:val="0"/>
          <w:marBottom w:val="0"/>
          <w:divBdr>
            <w:top w:val="none" w:sz="0" w:space="0" w:color="auto"/>
            <w:left w:val="none" w:sz="0" w:space="0" w:color="auto"/>
            <w:bottom w:val="none" w:sz="0" w:space="0" w:color="auto"/>
            <w:right w:val="none" w:sz="0" w:space="0" w:color="auto"/>
          </w:divBdr>
          <w:divsChild>
            <w:div w:id="620960552">
              <w:marLeft w:val="0"/>
              <w:marRight w:val="0"/>
              <w:marTop w:val="0"/>
              <w:marBottom w:val="0"/>
              <w:divBdr>
                <w:top w:val="none" w:sz="0" w:space="0" w:color="auto"/>
                <w:left w:val="none" w:sz="0" w:space="0" w:color="auto"/>
                <w:bottom w:val="none" w:sz="0" w:space="0" w:color="auto"/>
                <w:right w:val="none" w:sz="0" w:space="0" w:color="auto"/>
              </w:divBdr>
              <w:divsChild>
                <w:div w:id="620960682">
                  <w:marLeft w:val="0"/>
                  <w:marRight w:val="0"/>
                  <w:marTop w:val="0"/>
                  <w:marBottom w:val="0"/>
                  <w:divBdr>
                    <w:top w:val="none" w:sz="0" w:space="0" w:color="auto"/>
                    <w:left w:val="none" w:sz="0" w:space="0" w:color="auto"/>
                    <w:bottom w:val="none" w:sz="0" w:space="0" w:color="auto"/>
                    <w:right w:val="none" w:sz="0" w:space="0" w:color="auto"/>
                  </w:divBdr>
                  <w:divsChild>
                    <w:div w:id="62096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960599">
      <w:marLeft w:val="0"/>
      <w:marRight w:val="0"/>
      <w:marTop w:val="0"/>
      <w:marBottom w:val="0"/>
      <w:divBdr>
        <w:top w:val="none" w:sz="0" w:space="0" w:color="auto"/>
        <w:left w:val="none" w:sz="0" w:space="0" w:color="auto"/>
        <w:bottom w:val="none" w:sz="0" w:space="0" w:color="auto"/>
        <w:right w:val="none" w:sz="0" w:space="0" w:color="auto"/>
      </w:divBdr>
      <w:divsChild>
        <w:div w:id="620960542">
          <w:marLeft w:val="0"/>
          <w:marRight w:val="0"/>
          <w:marTop w:val="0"/>
          <w:marBottom w:val="0"/>
          <w:divBdr>
            <w:top w:val="none" w:sz="0" w:space="0" w:color="auto"/>
            <w:left w:val="none" w:sz="0" w:space="0" w:color="auto"/>
            <w:bottom w:val="none" w:sz="0" w:space="0" w:color="auto"/>
            <w:right w:val="none" w:sz="0" w:space="0" w:color="auto"/>
          </w:divBdr>
          <w:divsChild>
            <w:div w:id="620960660">
              <w:marLeft w:val="0"/>
              <w:marRight w:val="0"/>
              <w:marTop w:val="0"/>
              <w:marBottom w:val="0"/>
              <w:divBdr>
                <w:top w:val="none" w:sz="0" w:space="0" w:color="auto"/>
                <w:left w:val="none" w:sz="0" w:space="0" w:color="auto"/>
                <w:bottom w:val="none" w:sz="0" w:space="0" w:color="auto"/>
                <w:right w:val="none" w:sz="0" w:space="0" w:color="auto"/>
              </w:divBdr>
              <w:divsChild>
                <w:div w:id="620960569">
                  <w:marLeft w:val="0"/>
                  <w:marRight w:val="0"/>
                  <w:marTop w:val="0"/>
                  <w:marBottom w:val="0"/>
                  <w:divBdr>
                    <w:top w:val="none" w:sz="0" w:space="0" w:color="auto"/>
                    <w:left w:val="none" w:sz="0" w:space="0" w:color="auto"/>
                    <w:bottom w:val="none" w:sz="0" w:space="0" w:color="auto"/>
                    <w:right w:val="none" w:sz="0" w:space="0" w:color="auto"/>
                  </w:divBdr>
                  <w:divsChild>
                    <w:div w:id="620960601">
                      <w:marLeft w:val="0"/>
                      <w:marRight w:val="0"/>
                      <w:marTop w:val="0"/>
                      <w:marBottom w:val="0"/>
                      <w:divBdr>
                        <w:top w:val="none" w:sz="0" w:space="0" w:color="auto"/>
                        <w:left w:val="none" w:sz="0" w:space="0" w:color="auto"/>
                        <w:bottom w:val="none" w:sz="0" w:space="0" w:color="auto"/>
                        <w:right w:val="none" w:sz="0" w:space="0" w:color="auto"/>
                      </w:divBdr>
                      <w:divsChild>
                        <w:div w:id="620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600">
      <w:marLeft w:val="0"/>
      <w:marRight w:val="0"/>
      <w:marTop w:val="0"/>
      <w:marBottom w:val="0"/>
      <w:divBdr>
        <w:top w:val="none" w:sz="0" w:space="0" w:color="auto"/>
        <w:left w:val="none" w:sz="0" w:space="0" w:color="auto"/>
        <w:bottom w:val="none" w:sz="0" w:space="0" w:color="auto"/>
        <w:right w:val="none" w:sz="0" w:space="0" w:color="auto"/>
      </w:divBdr>
    </w:div>
    <w:div w:id="620960602">
      <w:marLeft w:val="0"/>
      <w:marRight w:val="0"/>
      <w:marTop w:val="0"/>
      <w:marBottom w:val="0"/>
      <w:divBdr>
        <w:top w:val="none" w:sz="0" w:space="0" w:color="auto"/>
        <w:left w:val="none" w:sz="0" w:space="0" w:color="auto"/>
        <w:bottom w:val="none" w:sz="0" w:space="0" w:color="auto"/>
        <w:right w:val="none" w:sz="0" w:space="0" w:color="auto"/>
      </w:divBdr>
      <w:divsChild>
        <w:div w:id="620960532">
          <w:marLeft w:val="0"/>
          <w:marRight w:val="0"/>
          <w:marTop w:val="0"/>
          <w:marBottom w:val="0"/>
          <w:divBdr>
            <w:top w:val="none" w:sz="0" w:space="0" w:color="auto"/>
            <w:left w:val="none" w:sz="0" w:space="0" w:color="auto"/>
            <w:bottom w:val="none" w:sz="0" w:space="0" w:color="auto"/>
            <w:right w:val="none" w:sz="0" w:space="0" w:color="auto"/>
          </w:divBdr>
          <w:divsChild>
            <w:div w:id="6209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08">
      <w:marLeft w:val="0"/>
      <w:marRight w:val="0"/>
      <w:marTop w:val="0"/>
      <w:marBottom w:val="0"/>
      <w:divBdr>
        <w:top w:val="none" w:sz="0" w:space="0" w:color="auto"/>
        <w:left w:val="none" w:sz="0" w:space="0" w:color="auto"/>
        <w:bottom w:val="none" w:sz="0" w:space="0" w:color="auto"/>
        <w:right w:val="none" w:sz="0" w:space="0" w:color="auto"/>
      </w:divBdr>
      <w:divsChild>
        <w:div w:id="620960561">
          <w:marLeft w:val="0"/>
          <w:marRight w:val="0"/>
          <w:marTop w:val="0"/>
          <w:marBottom w:val="0"/>
          <w:divBdr>
            <w:top w:val="none" w:sz="0" w:space="0" w:color="auto"/>
            <w:left w:val="none" w:sz="0" w:space="0" w:color="auto"/>
            <w:bottom w:val="none" w:sz="0" w:space="0" w:color="auto"/>
            <w:right w:val="none" w:sz="0" w:space="0" w:color="auto"/>
          </w:divBdr>
        </w:div>
      </w:divsChild>
    </w:div>
    <w:div w:id="620960609">
      <w:marLeft w:val="0"/>
      <w:marRight w:val="0"/>
      <w:marTop w:val="0"/>
      <w:marBottom w:val="0"/>
      <w:divBdr>
        <w:top w:val="none" w:sz="0" w:space="0" w:color="auto"/>
        <w:left w:val="none" w:sz="0" w:space="0" w:color="auto"/>
        <w:bottom w:val="none" w:sz="0" w:space="0" w:color="auto"/>
        <w:right w:val="none" w:sz="0" w:space="0" w:color="auto"/>
      </w:divBdr>
    </w:div>
    <w:div w:id="620960621">
      <w:marLeft w:val="0"/>
      <w:marRight w:val="0"/>
      <w:marTop w:val="0"/>
      <w:marBottom w:val="0"/>
      <w:divBdr>
        <w:top w:val="none" w:sz="0" w:space="0" w:color="auto"/>
        <w:left w:val="none" w:sz="0" w:space="0" w:color="auto"/>
        <w:bottom w:val="none" w:sz="0" w:space="0" w:color="auto"/>
        <w:right w:val="none" w:sz="0" w:space="0" w:color="auto"/>
      </w:divBdr>
      <w:divsChild>
        <w:div w:id="620960536">
          <w:marLeft w:val="0"/>
          <w:marRight w:val="0"/>
          <w:marTop w:val="0"/>
          <w:marBottom w:val="0"/>
          <w:divBdr>
            <w:top w:val="none" w:sz="0" w:space="0" w:color="auto"/>
            <w:left w:val="none" w:sz="0" w:space="0" w:color="auto"/>
            <w:bottom w:val="none" w:sz="0" w:space="0" w:color="auto"/>
            <w:right w:val="none" w:sz="0" w:space="0" w:color="auto"/>
          </w:divBdr>
          <w:divsChild>
            <w:div w:id="6209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25">
      <w:marLeft w:val="0"/>
      <w:marRight w:val="0"/>
      <w:marTop w:val="0"/>
      <w:marBottom w:val="0"/>
      <w:divBdr>
        <w:top w:val="none" w:sz="0" w:space="0" w:color="auto"/>
        <w:left w:val="none" w:sz="0" w:space="0" w:color="auto"/>
        <w:bottom w:val="none" w:sz="0" w:space="0" w:color="auto"/>
        <w:right w:val="none" w:sz="0" w:space="0" w:color="auto"/>
      </w:divBdr>
    </w:div>
    <w:div w:id="620960627">
      <w:marLeft w:val="0"/>
      <w:marRight w:val="0"/>
      <w:marTop w:val="0"/>
      <w:marBottom w:val="0"/>
      <w:divBdr>
        <w:top w:val="none" w:sz="0" w:space="0" w:color="auto"/>
        <w:left w:val="none" w:sz="0" w:space="0" w:color="auto"/>
        <w:bottom w:val="none" w:sz="0" w:space="0" w:color="auto"/>
        <w:right w:val="none" w:sz="0" w:space="0" w:color="auto"/>
      </w:divBdr>
    </w:div>
    <w:div w:id="620960629">
      <w:marLeft w:val="0"/>
      <w:marRight w:val="0"/>
      <w:marTop w:val="0"/>
      <w:marBottom w:val="0"/>
      <w:divBdr>
        <w:top w:val="none" w:sz="0" w:space="0" w:color="auto"/>
        <w:left w:val="none" w:sz="0" w:space="0" w:color="auto"/>
        <w:bottom w:val="none" w:sz="0" w:space="0" w:color="auto"/>
        <w:right w:val="none" w:sz="0" w:space="0" w:color="auto"/>
      </w:divBdr>
      <w:divsChild>
        <w:div w:id="620960495">
          <w:marLeft w:val="0"/>
          <w:marRight w:val="0"/>
          <w:marTop w:val="0"/>
          <w:marBottom w:val="0"/>
          <w:divBdr>
            <w:top w:val="none" w:sz="0" w:space="0" w:color="auto"/>
            <w:left w:val="none" w:sz="0" w:space="0" w:color="auto"/>
            <w:bottom w:val="none" w:sz="0" w:space="0" w:color="auto"/>
            <w:right w:val="none" w:sz="0" w:space="0" w:color="auto"/>
          </w:divBdr>
          <w:divsChild>
            <w:div w:id="6209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31">
      <w:marLeft w:val="0"/>
      <w:marRight w:val="0"/>
      <w:marTop w:val="0"/>
      <w:marBottom w:val="0"/>
      <w:divBdr>
        <w:top w:val="none" w:sz="0" w:space="0" w:color="auto"/>
        <w:left w:val="none" w:sz="0" w:space="0" w:color="auto"/>
        <w:bottom w:val="none" w:sz="0" w:space="0" w:color="auto"/>
        <w:right w:val="none" w:sz="0" w:space="0" w:color="auto"/>
      </w:divBdr>
    </w:div>
    <w:div w:id="620960633">
      <w:marLeft w:val="0"/>
      <w:marRight w:val="0"/>
      <w:marTop w:val="0"/>
      <w:marBottom w:val="0"/>
      <w:divBdr>
        <w:top w:val="none" w:sz="0" w:space="0" w:color="auto"/>
        <w:left w:val="none" w:sz="0" w:space="0" w:color="auto"/>
        <w:bottom w:val="none" w:sz="0" w:space="0" w:color="auto"/>
        <w:right w:val="none" w:sz="0" w:space="0" w:color="auto"/>
      </w:divBdr>
    </w:div>
    <w:div w:id="620960634">
      <w:marLeft w:val="0"/>
      <w:marRight w:val="0"/>
      <w:marTop w:val="0"/>
      <w:marBottom w:val="0"/>
      <w:divBdr>
        <w:top w:val="none" w:sz="0" w:space="0" w:color="auto"/>
        <w:left w:val="none" w:sz="0" w:space="0" w:color="auto"/>
        <w:bottom w:val="none" w:sz="0" w:space="0" w:color="auto"/>
        <w:right w:val="none" w:sz="0" w:space="0" w:color="auto"/>
      </w:divBdr>
      <w:divsChild>
        <w:div w:id="620960540">
          <w:marLeft w:val="177"/>
          <w:marRight w:val="272"/>
          <w:marTop w:val="0"/>
          <w:marBottom w:val="136"/>
          <w:divBdr>
            <w:top w:val="none" w:sz="0" w:space="0" w:color="auto"/>
            <w:left w:val="none" w:sz="0" w:space="0" w:color="auto"/>
            <w:bottom w:val="none" w:sz="0" w:space="0" w:color="auto"/>
            <w:right w:val="none" w:sz="0" w:space="0" w:color="auto"/>
          </w:divBdr>
        </w:div>
      </w:divsChild>
    </w:div>
    <w:div w:id="620960635">
      <w:marLeft w:val="0"/>
      <w:marRight w:val="0"/>
      <w:marTop w:val="0"/>
      <w:marBottom w:val="0"/>
      <w:divBdr>
        <w:top w:val="none" w:sz="0" w:space="0" w:color="auto"/>
        <w:left w:val="none" w:sz="0" w:space="0" w:color="auto"/>
        <w:bottom w:val="none" w:sz="0" w:space="0" w:color="auto"/>
        <w:right w:val="none" w:sz="0" w:space="0" w:color="auto"/>
      </w:divBdr>
      <w:divsChild>
        <w:div w:id="620960473">
          <w:marLeft w:val="547"/>
          <w:marRight w:val="0"/>
          <w:marTop w:val="72"/>
          <w:marBottom w:val="0"/>
          <w:divBdr>
            <w:top w:val="none" w:sz="0" w:space="0" w:color="auto"/>
            <w:left w:val="none" w:sz="0" w:space="0" w:color="auto"/>
            <w:bottom w:val="none" w:sz="0" w:space="0" w:color="auto"/>
            <w:right w:val="none" w:sz="0" w:space="0" w:color="auto"/>
          </w:divBdr>
        </w:div>
        <w:div w:id="620960476">
          <w:marLeft w:val="547"/>
          <w:marRight w:val="0"/>
          <w:marTop w:val="72"/>
          <w:marBottom w:val="0"/>
          <w:divBdr>
            <w:top w:val="none" w:sz="0" w:space="0" w:color="auto"/>
            <w:left w:val="none" w:sz="0" w:space="0" w:color="auto"/>
            <w:bottom w:val="none" w:sz="0" w:space="0" w:color="auto"/>
            <w:right w:val="none" w:sz="0" w:space="0" w:color="auto"/>
          </w:divBdr>
        </w:div>
        <w:div w:id="620960496">
          <w:marLeft w:val="547"/>
          <w:marRight w:val="0"/>
          <w:marTop w:val="72"/>
          <w:marBottom w:val="0"/>
          <w:divBdr>
            <w:top w:val="none" w:sz="0" w:space="0" w:color="auto"/>
            <w:left w:val="none" w:sz="0" w:space="0" w:color="auto"/>
            <w:bottom w:val="none" w:sz="0" w:space="0" w:color="auto"/>
            <w:right w:val="none" w:sz="0" w:space="0" w:color="auto"/>
          </w:divBdr>
        </w:div>
        <w:div w:id="620960503">
          <w:marLeft w:val="547"/>
          <w:marRight w:val="0"/>
          <w:marTop w:val="72"/>
          <w:marBottom w:val="0"/>
          <w:divBdr>
            <w:top w:val="none" w:sz="0" w:space="0" w:color="auto"/>
            <w:left w:val="none" w:sz="0" w:space="0" w:color="auto"/>
            <w:bottom w:val="none" w:sz="0" w:space="0" w:color="auto"/>
            <w:right w:val="none" w:sz="0" w:space="0" w:color="auto"/>
          </w:divBdr>
        </w:div>
        <w:div w:id="620960505">
          <w:marLeft w:val="547"/>
          <w:marRight w:val="0"/>
          <w:marTop w:val="72"/>
          <w:marBottom w:val="0"/>
          <w:divBdr>
            <w:top w:val="none" w:sz="0" w:space="0" w:color="auto"/>
            <w:left w:val="none" w:sz="0" w:space="0" w:color="auto"/>
            <w:bottom w:val="none" w:sz="0" w:space="0" w:color="auto"/>
            <w:right w:val="none" w:sz="0" w:space="0" w:color="auto"/>
          </w:divBdr>
        </w:div>
        <w:div w:id="620960551">
          <w:marLeft w:val="547"/>
          <w:marRight w:val="0"/>
          <w:marTop w:val="72"/>
          <w:marBottom w:val="0"/>
          <w:divBdr>
            <w:top w:val="none" w:sz="0" w:space="0" w:color="auto"/>
            <w:left w:val="none" w:sz="0" w:space="0" w:color="auto"/>
            <w:bottom w:val="none" w:sz="0" w:space="0" w:color="auto"/>
            <w:right w:val="none" w:sz="0" w:space="0" w:color="auto"/>
          </w:divBdr>
        </w:div>
        <w:div w:id="620960614">
          <w:marLeft w:val="547"/>
          <w:marRight w:val="0"/>
          <w:marTop w:val="72"/>
          <w:marBottom w:val="0"/>
          <w:divBdr>
            <w:top w:val="none" w:sz="0" w:space="0" w:color="auto"/>
            <w:left w:val="none" w:sz="0" w:space="0" w:color="auto"/>
            <w:bottom w:val="none" w:sz="0" w:space="0" w:color="auto"/>
            <w:right w:val="none" w:sz="0" w:space="0" w:color="auto"/>
          </w:divBdr>
        </w:div>
        <w:div w:id="620960652">
          <w:marLeft w:val="547"/>
          <w:marRight w:val="0"/>
          <w:marTop w:val="72"/>
          <w:marBottom w:val="0"/>
          <w:divBdr>
            <w:top w:val="none" w:sz="0" w:space="0" w:color="auto"/>
            <w:left w:val="none" w:sz="0" w:space="0" w:color="auto"/>
            <w:bottom w:val="none" w:sz="0" w:space="0" w:color="auto"/>
            <w:right w:val="none" w:sz="0" w:space="0" w:color="auto"/>
          </w:divBdr>
        </w:div>
        <w:div w:id="620960661">
          <w:marLeft w:val="547"/>
          <w:marRight w:val="0"/>
          <w:marTop w:val="72"/>
          <w:marBottom w:val="0"/>
          <w:divBdr>
            <w:top w:val="none" w:sz="0" w:space="0" w:color="auto"/>
            <w:left w:val="none" w:sz="0" w:space="0" w:color="auto"/>
            <w:bottom w:val="none" w:sz="0" w:space="0" w:color="auto"/>
            <w:right w:val="none" w:sz="0" w:space="0" w:color="auto"/>
          </w:divBdr>
        </w:div>
      </w:divsChild>
    </w:div>
    <w:div w:id="620960636">
      <w:marLeft w:val="0"/>
      <w:marRight w:val="0"/>
      <w:marTop w:val="0"/>
      <w:marBottom w:val="0"/>
      <w:divBdr>
        <w:top w:val="none" w:sz="0" w:space="0" w:color="auto"/>
        <w:left w:val="none" w:sz="0" w:space="0" w:color="auto"/>
        <w:bottom w:val="none" w:sz="0" w:space="0" w:color="auto"/>
        <w:right w:val="none" w:sz="0" w:space="0" w:color="auto"/>
      </w:divBdr>
    </w:div>
    <w:div w:id="620960638">
      <w:marLeft w:val="0"/>
      <w:marRight w:val="0"/>
      <w:marTop w:val="0"/>
      <w:marBottom w:val="0"/>
      <w:divBdr>
        <w:top w:val="none" w:sz="0" w:space="0" w:color="auto"/>
        <w:left w:val="none" w:sz="0" w:space="0" w:color="auto"/>
        <w:bottom w:val="none" w:sz="0" w:space="0" w:color="auto"/>
        <w:right w:val="none" w:sz="0" w:space="0" w:color="auto"/>
      </w:divBdr>
      <w:divsChild>
        <w:div w:id="620960517">
          <w:marLeft w:val="0"/>
          <w:marRight w:val="0"/>
          <w:marTop w:val="0"/>
          <w:marBottom w:val="0"/>
          <w:divBdr>
            <w:top w:val="none" w:sz="0" w:space="0" w:color="auto"/>
            <w:left w:val="none" w:sz="0" w:space="0" w:color="auto"/>
            <w:bottom w:val="none" w:sz="0" w:space="0" w:color="auto"/>
            <w:right w:val="none" w:sz="0" w:space="0" w:color="auto"/>
          </w:divBdr>
          <w:divsChild>
            <w:div w:id="620960628">
              <w:marLeft w:val="0"/>
              <w:marRight w:val="0"/>
              <w:marTop w:val="0"/>
              <w:marBottom w:val="0"/>
              <w:divBdr>
                <w:top w:val="none" w:sz="0" w:space="0" w:color="auto"/>
                <w:left w:val="none" w:sz="0" w:space="0" w:color="auto"/>
                <w:bottom w:val="none" w:sz="0" w:space="0" w:color="auto"/>
                <w:right w:val="none" w:sz="0" w:space="0" w:color="auto"/>
              </w:divBdr>
              <w:divsChild>
                <w:div w:id="620960485">
                  <w:marLeft w:val="0"/>
                  <w:marRight w:val="0"/>
                  <w:marTop w:val="0"/>
                  <w:marBottom w:val="0"/>
                  <w:divBdr>
                    <w:top w:val="none" w:sz="0" w:space="0" w:color="auto"/>
                    <w:left w:val="none" w:sz="0" w:space="0" w:color="auto"/>
                    <w:bottom w:val="none" w:sz="0" w:space="0" w:color="auto"/>
                    <w:right w:val="none" w:sz="0" w:space="0" w:color="auto"/>
                  </w:divBdr>
                  <w:divsChild>
                    <w:div w:id="620960537">
                      <w:marLeft w:val="0"/>
                      <w:marRight w:val="0"/>
                      <w:marTop w:val="0"/>
                      <w:marBottom w:val="0"/>
                      <w:divBdr>
                        <w:top w:val="none" w:sz="0" w:space="0" w:color="auto"/>
                        <w:left w:val="none" w:sz="0" w:space="0" w:color="auto"/>
                        <w:bottom w:val="none" w:sz="0" w:space="0" w:color="auto"/>
                        <w:right w:val="none" w:sz="0" w:space="0" w:color="auto"/>
                      </w:divBdr>
                      <w:divsChild>
                        <w:div w:id="6209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642">
      <w:marLeft w:val="0"/>
      <w:marRight w:val="0"/>
      <w:marTop w:val="0"/>
      <w:marBottom w:val="0"/>
      <w:divBdr>
        <w:top w:val="none" w:sz="0" w:space="0" w:color="auto"/>
        <w:left w:val="none" w:sz="0" w:space="0" w:color="auto"/>
        <w:bottom w:val="none" w:sz="0" w:space="0" w:color="auto"/>
        <w:right w:val="none" w:sz="0" w:space="0" w:color="auto"/>
      </w:divBdr>
    </w:div>
    <w:div w:id="620960644">
      <w:marLeft w:val="0"/>
      <w:marRight w:val="0"/>
      <w:marTop w:val="0"/>
      <w:marBottom w:val="0"/>
      <w:divBdr>
        <w:top w:val="none" w:sz="0" w:space="0" w:color="auto"/>
        <w:left w:val="none" w:sz="0" w:space="0" w:color="auto"/>
        <w:bottom w:val="none" w:sz="0" w:space="0" w:color="auto"/>
        <w:right w:val="none" w:sz="0" w:space="0" w:color="auto"/>
      </w:divBdr>
    </w:div>
    <w:div w:id="620960650">
      <w:marLeft w:val="0"/>
      <w:marRight w:val="0"/>
      <w:marTop w:val="0"/>
      <w:marBottom w:val="0"/>
      <w:divBdr>
        <w:top w:val="none" w:sz="0" w:space="0" w:color="auto"/>
        <w:left w:val="none" w:sz="0" w:space="0" w:color="auto"/>
        <w:bottom w:val="none" w:sz="0" w:space="0" w:color="auto"/>
        <w:right w:val="none" w:sz="0" w:space="0" w:color="auto"/>
      </w:divBdr>
    </w:div>
    <w:div w:id="620960656">
      <w:marLeft w:val="0"/>
      <w:marRight w:val="0"/>
      <w:marTop w:val="0"/>
      <w:marBottom w:val="0"/>
      <w:divBdr>
        <w:top w:val="none" w:sz="0" w:space="0" w:color="auto"/>
        <w:left w:val="none" w:sz="0" w:space="0" w:color="auto"/>
        <w:bottom w:val="none" w:sz="0" w:space="0" w:color="auto"/>
        <w:right w:val="none" w:sz="0" w:space="0" w:color="auto"/>
      </w:divBdr>
    </w:div>
    <w:div w:id="620960658">
      <w:marLeft w:val="0"/>
      <w:marRight w:val="0"/>
      <w:marTop w:val="0"/>
      <w:marBottom w:val="0"/>
      <w:divBdr>
        <w:top w:val="none" w:sz="0" w:space="0" w:color="auto"/>
        <w:left w:val="none" w:sz="0" w:space="0" w:color="auto"/>
        <w:bottom w:val="none" w:sz="0" w:space="0" w:color="auto"/>
        <w:right w:val="none" w:sz="0" w:space="0" w:color="auto"/>
      </w:divBdr>
    </w:div>
    <w:div w:id="620960671">
      <w:marLeft w:val="0"/>
      <w:marRight w:val="0"/>
      <w:marTop w:val="0"/>
      <w:marBottom w:val="0"/>
      <w:divBdr>
        <w:top w:val="none" w:sz="0" w:space="0" w:color="auto"/>
        <w:left w:val="none" w:sz="0" w:space="0" w:color="auto"/>
        <w:bottom w:val="none" w:sz="0" w:space="0" w:color="auto"/>
        <w:right w:val="none" w:sz="0" w:space="0" w:color="auto"/>
      </w:divBdr>
    </w:div>
    <w:div w:id="620960673">
      <w:marLeft w:val="0"/>
      <w:marRight w:val="0"/>
      <w:marTop w:val="0"/>
      <w:marBottom w:val="0"/>
      <w:divBdr>
        <w:top w:val="none" w:sz="0" w:space="0" w:color="auto"/>
        <w:left w:val="none" w:sz="0" w:space="0" w:color="auto"/>
        <w:bottom w:val="none" w:sz="0" w:space="0" w:color="auto"/>
        <w:right w:val="none" w:sz="0" w:space="0" w:color="auto"/>
      </w:divBdr>
      <w:divsChild>
        <w:div w:id="620960471">
          <w:marLeft w:val="0"/>
          <w:marRight w:val="0"/>
          <w:marTop w:val="0"/>
          <w:marBottom w:val="0"/>
          <w:divBdr>
            <w:top w:val="none" w:sz="0" w:space="0" w:color="auto"/>
            <w:left w:val="none" w:sz="0" w:space="0" w:color="auto"/>
            <w:bottom w:val="none" w:sz="0" w:space="0" w:color="auto"/>
            <w:right w:val="none" w:sz="0" w:space="0" w:color="auto"/>
          </w:divBdr>
          <w:divsChild>
            <w:div w:id="6209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78">
      <w:marLeft w:val="0"/>
      <w:marRight w:val="0"/>
      <w:marTop w:val="0"/>
      <w:marBottom w:val="0"/>
      <w:divBdr>
        <w:top w:val="none" w:sz="0" w:space="0" w:color="auto"/>
        <w:left w:val="none" w:sz="0" w:space="0" w:color="auto"/>
        <w:bottom w:val="none" w:sz="0" w:space="0" w:color="auto"/>
        <w:right w:val="none" w:sz="0" w:space="0" w:color="auto"/>
      </w:divBdr>
      <w:divsChild>
        <w:div w:id="620960592">
          <w:marLeft w:val="0"/>
          <w:marRight w:val="0"/>
          <w:marTop w:val="0"/>
          <w:marBottom w:val="0"/>
          <w:divBdr>
            <w:top w:val="none" w:sz="0" w:space="0" w:color="auto"/>
            <w:left w:val="none" w:sz="0" w:space="0" w:color="auto"/>
            <w:bottom w:val="none" w:sz="0" w:space="0" w:color="auto"/>
            <w:right w:val="none" w:sz="0" w:space="0" w:color="auto"/>
          </w:divBdr>
          <w:divsChild>
            <w:div w:id="620960477">
              <w:marLeft w:val="0"/>
              <w:marRight w:val="0"/>
              <w:marTop w:val="0"/>
              <w:marBottom w:val="0"/>
              <w:divBdr>
                <w:top w:val="none" w:sz="0" w:space="0" w:color="auto"/>
                <w:left w:val="none" w:sz="0" w:space="0" w:color="auto"/>
                <w:bottom w:val="none" w:sz="0" w:space="0" w:color="auto"/>
                <w:right w:val="none" w:sz="0" w:space="0" w:color="auto"/>
              </w:divBdr>
            </w:div>
            <w:div w:id="620960529">
              <w:marLeft w:val="0"/>
              <w:marRight w:val="0"/>
              <w:marTop w:val="0"/>
              <w:marBottom w:val="0"/>
              <w:divBdr>
                <w:top w:val="none" w:sz="0" w:space="0" w:color="auto"/>
                <w:left w:val="none" w:sz="0" w:space="0" w:color="auto"/>
                <w:bottom w:val="none" w:sz="0" w:space="0" w:color="auto"/>
                <w:right w:val="none" w:sz="0" w:space="0" w:color="auto"/>
              </w:divBdr>
            </w:div>
            <w:div w:id="620960562">
              <w:marLeft w:val="0"/>
              <w:marRight w:val="0"/>
              <w:marTop w:val="0"/>
              <w:marBottom w:val="0"/>
              <w:divBdr>
                <w:top w:val="none" w:sz="0" w:space="0" w:color="auto"/>
                <w:left w:val="none" w:sz="0" w:space="0" w:color="auto"/>
                <w:bottom w:val="none" w:sz="0" w:space="0" w:color="auto"/>
                <w:right w:val="none" w:sz="0" w:space="0" w:color="auto"/>
              </w:divBdr>
              <w:divsChild>
                <w:div w:id="620960669">
                  <w:marLeft w:val="0"/>
                  <w:marRight w:val="0"/>
                  <w:marTop w:val="0"/>
                  <w:marBottom w:val="0"/>
                  <w:divBdr>
                    <w:top w:val="none" w:sz="0" w:space="0" w:color="auto"/>
                    <w:left w:val="none" w:sz="0" w:space="0" w:color="auto"/>
                    <w:bottom w:val="none" w:sz="0" w:space="0" w:color="auto"/>
                    <w:right w:val="none" w:sz="0" w:space="0" w:color="auto"/>
                  </w:divBdr>
                  <w:divsChild>
                    <w:div w:id="620960501">
                      <w:marLeft w:val="0"/>
                      <w:marRight w:val="0"/>
                      <w:marTop w:val="0"/>
                      <w:marBottom w:val="0"/>
                      <w:divBdr>
                        <w:top w:val="none" w:sz="0" w:space="0" w:color="auto"/>
                        <w:left w:val="none" w:sz="0" w:space="0" w:color="auto"/>
                        <w:bottom w:val="none" w:sz="0" w:space="0" w:color="auto"/>
                        <w:right w:val="none" w:sz="0" w:space="0" w:color="auto"/>
                      </w:divBdr>
                    </w:div>
                    <w:div w:id="620960504">
                      <w:marLeft w:val="0"/>
                      <w:marRight w:val="0"/>
                      <w:marTop w:val="0"/>
                      <w:marBottom w:val="0"/>
                      <w:divBdr>
                        <w:top w:val="none" w:sz="0" w:space="0" w:color="auto"/>
                        <w:left w:val="none" w:sz="0" w:space="0" w:color="auto"/>
                        <w:bottom w:val="none" w:sz="0" w:space="0" w:color="auto"/>
                        <w:right w:val="none" w:sz="0" w:space="0" w:color="auto"/>
                      </w:divBdr>
                    </w:div>
                    <w:div w:id="620960507">
                      <w:marLeft w:val="0"/>
                      <w:marRight w:val="0"/>
                      <w:marTop w:val="0"/>
                      <w:marBottom w:val="0"/>
                      <w:divBdr>
                        <w:top w:val="none" w:sz="0" w:space="0" w:color="auto"/>
                        <w:left w:val="none" w:sz="0" w:space="0" w:color="auto"/>
                        <w:bottom w:val="none" w:sz="0" w:space="0" w:color="auto"/>
                        <w:right w:val="none" w:sz="0" w:space="0" w:color="auto"/>
                      </w:divBdr>
                    </w:div>
                    <w:div w:id="620960527">
                      <w:marLeft w:val="0"/>
                      <w:marRight w:val="0"/>
                      <w:marTop w:val="0"/>
                      <w:marBottom w:val="0"/>
                      <w:divBdr>
                        <w:top w:val="none" w:sz="0" w:space="0" w:color="auto"/>
                        <w:left w:val="none" w:sz="0" w:space="0" w:color="auto"/>
                        <w:bottom w:val="none" w:sz="0" w:space="0" w:color="auto"/>
                        <w:right w:val="none" w:sz="0" w:space="0" w:color="auto"/>
                      </w:divBdr>
                    </w:div>
                    <w:div w:id="620960597">
                      <w:marLeft w:val="0"/>
                      <w:marRight w:val="0"/>
                      <w:marTop w:val="0"/>
                      <w:marBottom w:val="0"/>
                      <w:divBdr>
                        <w:top w:val="none" w:sz="0" w:space="0" w:color="auto"/>
                        <w:left w:val="none" w:sz="0" w:space="0" w:color="auto"/>
                        <w:bottom w:val="none" w:sz="0" w:space="0" w:color="auto"/>
                        <w:right w:val="none" w:sz="0" w:space="0" w:color="auto"/>
                      </w:divBdr>
                    </w:div>
                    <w:div w:id="620960606">
                      <w:marLeft w:val="0"/>
                      <w:marRight w:val="0"/>
                      <w:marTop w:val="0"/>
                      <w:marBottom w:val="0"/>
                      <w:divBdr>
                        <w:top w:val="none" w:sz="0" w:space="0" w:color="auto"/>
                        <w:left w:val="none" w:sz="0" w:space="0" w:color="auto"/>
                        <w:bottom w:val="none" w:sz="0" w:space="0" w:color="auto"/>
                        <w:right w:val="none" w:sz="0" w:space="0" w:color="auto"/>
                      </w:divBdr>
                      <w:divsChild>
                        <w:div w:id="620960591">
                          <w:marLeft w:val="0"/>
                          <w:marRight w:val="0"/>
                          <w:marTop w:val="0"/>
                          <w:marBottom w:val="0"/>
                          <w:divBdr>
                            <w:top w:val="none" w:sz="0" w:space="0" w:color="auto"/>
                            <w:left w:val="none" w:sz="0" w:space="0" w:color="auto"/>
                            <w:bottom w:val="none" w:sz="0" w:space="0" w:color="auto"/>
                            <w:right w:val="none" w:sz="0" w:space="0" w:color="auto"/>
                          </w:divBdr>
                          <w:divsChild>
                            <w:div w:id="620960482">
                              <w:marLeft w:val="0"/>
                              <w:marRight w:val="0"/>
                              <w:marTop w:val="0"/>
                              <w:marBottom w:val="0"/>
                              <w:divBdr>
                                <w:top w:val="none" w:sz="0" w:space="0" w:color="auto"/>
                                <w:left w:val="none" w:sz="0" w:space="0" w:color="auto"/>
                                <w:bottom w:val="none" w:sz="0" w:space="0" w:color="auto"/>
                                <w:right w:val="none" w:sz="0" w:space="0" w:color="auto"/>
                              </w:divBdr>
                            </w:div>
                            <w:div w:id="620960554">
                              <w:marLeft w:val="0"/>
                              <w:marRight w:val="0"/>
                              <w:marTop w:val="0"/>
                              <w:marBottom w:val="0"/>
                              <w:divBdr>
                                <w:top w:val="none" w:sz="0" w:space="0" w:color="auto"/>
                                <w:left w:val="none" w:sz="0" w:space="0" w:color="auto"/>
                                <w:bottom w:val="none" w:sz="0" w:space="0" w:color="auto"/>
                                <w:right w:val="none" w:sz="0" w:space="0" w:color="auto"/>
                              </w:divBdr>
                            </w:div>
                            <w:div w:id="620960618">
                              <w:marLeft w:val="0"/>
                              <w:marRight w:val="0"/>
                              <w:marTop w:val="0"/>
                              <w:marBottom w:val="0"/>
                              <w:divBdr>
                                <w:top w:val="none" w:sz="0" w:space="0" w:color="auto"/>
                                <w:left w:val="none" w:sz="0" w:space="0" w:color="auto"/>
                                <w:bottom w:val="none" w:sz="0" w:space="0" w:color="auto"/>
                                <w:right w:val="none" w:sz="0" w:space="0" w:color="auto"/>
                              </w:divBdr>
                            </w:div>
                            <w:div w:id="620960639">
                              <w:marLeft w:val="0"/>
                              <w:marRight w:val="0"/>
                              <w:marTop w:val="0"/>
                              <w:marBottom w:val="0"/>
                              <w:divBdr>
                                <w:top w:val="none" w:sz="0" w:space="0" w:color="auto"/>
                                <w:left w:val="none" w:sz="0" w:space="0" w:color="auto"/>
                                <w:bottom w:val="none" w:sz="0" w:space="0" w:color="auto"/>
                                <w:right w:val="none" w:sz="0" w:space="0" w:color="auto"/>
                              </w:divBdr>
                            </w:div>
                            <w:div w:id="620960672">
                              <w:marLeft w:val="0"/>
                              <w:marRight w:val="0"/>
                              <w:marTop w:val="0"/>
                              <w:marBottom w:val="0"/>
                              <w:divBdr>
                                <w:top w:val="none" w:sz="0" w:space="0" w:color="auto"/>
                                <w:left w:val="none" w:sz="0" w:space="0" w:color="auto"/>
                                <w:bottom w:val="none" w:sz="0" w:space="0" w:color="auto"/>
                                <w:right w:val="none" w:sz="0" w:space="0" w:color="auto"/>
                              </w:divBdr>
                            </w:div>
                            <w:div w:id="62096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10">
                      <w:marLeft w:val="0"/>
                      <w:marRight w:val="0"/>
                      <w:marTop w:val="0"/>
                      <w:marBottom w:val="0"/>
                      <w:divBdr>
                        <w:top w:val="none" w:sz="0" w:space="0" w:color="auto"/>
                        <w:left w:val="none" w:sz="0" w:space="0" w:color="auto"/>
                        <w:bottom w:val="none" w:sz="0" w:space="0" w:color="auto"/>
                        <w:right w:val="none" w:sz="0" w:space="0" w:color="auto"/>
                      </w:divBdr>
                    </w:div>
                    <w:div w:id="620960662">
                      <w:marLeft w:val="0"/>
                      <w:marRight w:val="0"/>
                      <w:marTop w:val="0"/>
                      <w:marBottom w:val="0"/>
                      <w:divBdr>
                        <w:top w:val="none" w:sz="0" w:space="0" w:color="auto"/>
                        <w:left w:val="none" w:sz="0" w:space="0" w:color="auto"/>
                        <w:bottom w:val="none" w:sz="0" w:space="0" w:color="auto"/>
                        <w:right w:val="none" w:sz="0" w:space="0" w:color="auto"/>
                      </w:divBdr>
                    </w:div>
                    <w:div w:id="6209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66">
              <w:marLeft w:val="0"/>
              <w:marRight w:val="0"/>
              <w:marTop w:val="0"/>
              <w:marBottom w:val="0"/>
              <w:divBdr>
                <w:top w:val="none" w:sz="0" w:space="0" w:color="auto"/>
                <w:left w:val="none" w:sz="0" w:space="0" w:color="auto"/>
                <w:bottom w:val="none" w:sz="0" w:space="0" w:color="auto"/>
                <w:right w:val="none" w:sz="0" w:space="0" w:color="auto"/>
              </w:divBdr>
            </w:div>
            <w:div w:id="620960567">
              <w:marLeft w:val="0"/>
              <w:marRight w:val="0"/>
              <w:marTop w:val="0"/>
              <w:marBottom w:val="0"/>
              <w:divBdr>
                <w:top w:val="none" w:sz="0" w:space="0" w:color="auto"/>
                <w:left w:val="none" w:sz="0" w:space="0" w:color="auto"/>
                <w:bottom w:val="none" w:sz="0" w:space="0" w:color="auto"/>
                <w:right w:val="none" w:sz="0" w:space="0" w:color="auto"/>
              </w:divBdr>
            </w:div>
            <w:div w:id="620960604">
              <w:marLeft w:val="0"/>
              <w:marRight w:val="0"/>
              <w:marTop w:val="0"/>
              <w:marBottom w:val="0"/>
              <w:divBdr>
                <w:top w:val="none" w:sz="0" w:space="0" w:color="auto"/>
                <w:left w:val="none" w:sz="0" w:space="0" w:color="auto"/>
                <w:bottom w:val="none" w:sz="0" w:space="0" w:color="auto"/>
                <w:right w:val="none" w:sz="0" w:space="0" w:color="auto"/>
              </w:divBdr>
            </w:div>
            <w:div w:id="620960626">
              <w:marLeft w:val="0"/>
              <w:marRight w:val="0"/>
              <w:marTop w:val="0"/>
              <w:marBottom w:val="0"/>
              <w:divBdr>
                <w:top w:val="none" w:sz="0" w:space="0" w:color="auto"/>
                <w:left w:val="none" w:sz="0" w:space="0" w:color="auto"/>
                <w:bottom w:val="none" w:sz="0" w:space="0" w:color="auto"/>
                <w:right w:val="none" w:sz="0" w:space="0" w:color="auto"/>
              </w:divBdr>
            </w:div>
            <w:div w:id="620960653">
              <w:marLeft w:val="0"/>
              <w:marRight w:val="0"/>
              <w:marTop w:val="0"/>
              <w:marBottom w:val="0"/>
              <w:divBdr>
                <w:top w:val="none" w:sz="0" w:space="0" w:color="auto"/>
                <w:left w:val="none" w:sz="0" w:space="0" w:color="auto"/>
                <w:bottom w:val="none" w:sz="0" w:space="0" w:color="auto"/>
                <w:right w:val="none" w:sz="0" w:space="0" w:color="auto"/>
              </w:divBdr>
            </w:div>
            <w:div w:id="62096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80">
      <w:marLeft w:val="0"/>
      <w:marRight w:val="0"/>
      <w:marTop w:val="0"/>
      <w:marBottom w:val="0"/>
      <w:divBdr>
        <w:top w:val="none" w:sz="0" w:space="0" w:color="auto"/>
        <w:left w:val="none" w:sz="0" w:space="0" w:color="auto"/>
        <w:bottom w:val="none" w:sz="0" w:space="0" w:color="auto"/>
        <w:right w:val="none" w:sz="0" w:space="0" w:color="auto"/>
      </w:divBdr>
    </w:div>
    <w:div w:id="620960681">
      <w:marLeft w:val="0"/>
      <w:marRight w:val="0"/>
      <w:marTop w:val="0"/>
      <w:marBottom w:val="0"/>
      <w:divBdr>
        <w:top w:val="none" w:sz="0" w:space="0" w:color="auto"/>
        <w:left w:val="none" w:sz="0" w:space="0" w:color="auto"/>
        <w:bottom w:val="none" w:sz="0" w:space="0" w:color="auto"/>
        <w:right w:val="none" w:sz="0" w:space="0" w:color="auto"/>
      </w:divBdr>
      <w:divsChild>
        <w:div w:id="620960585">
          <w:marLeft w:val="177"/>
          <w:marRight w:val="272"/>
          <w:marTop w:val="0"/>
          <w:marBottom w:val="136"/>
          <w:divBdr>
            <w:top w:val="none" w:sz="0" w:space="0" w:color="auto"/>
            <w:left w:val="none" w:sz="0" w:space="0" w:color="auto"/>
            <w:bottom w:val="none" w:sz="0" w:space="0" w:color="auto"/>
            <w:right w:val="none" w:sz="0" w:space="0" w:color="auto"/>
          </w:divBdr>
        </w:div>
      </w:divsChild>
    </w:div>
    <w:div w:id="763308512">
      <w:bodyDiv w:val="1"/>
      <w:marLeft w:val="0"/>
      <w:marRight w:val="0"/>
      <w:marTop w:val="0"/>
      <w:marBottom w:val="0"/>
      <w:divBdr>
        <w:top w:val="none" w:sz="0" w:space="0" w:color="auto"/>
        <w:left w:val="none" w:sz="0" w:space="0" w:color="auto"/>
        <w:bottom w:val="none" w:sz="0" w:space="0" w:color="auto"/>
        <w:right w:val="none" w:sz="0" w:space="0" w:color="auto"/>
      </w:divBdr>
    </w:div>
    <w:div w:id="959528165">
      <w:bodyDiv w:val="1"/>
      <w:marLeft w:val="0"/>
      <w:marRight w:val="0"/>
      <w:marTop w:val="0"/>
      <w:marBottom w:val="0"/>
      <w:divBdr>
        <w:top w:val="none" w:sz="0" w:space="0" w:color="auto"/>
        <w:left w:val="none" w:sz="0" w:space="0" w:color="auto"/>
        <w:bottom w:val="none" w:sz="0" w:space="0" w:color="auto"/>
        <w:right w:val="none" w:sz="0" w:space="0" w:color="auto"/>
      </w:divBdr>
    </w:div>
    <w:div w:id="983856676">
      <w:bodyDiv w:val="1"/>
      <w:marLeft w:val="0"/>
      <w:marRight w:val="0"/>
      <w:marTop w:val="0"/>
      <w:marBottom w:val="0"/>
      <w:divBdr>
        <w:top w:val="none" w:sz="0" w:space="0" w:color="auto"/>
        <w:left w:val="none" w:sz="0" w:space="0" w:color="auto"/>
        <w:bottom w:val="none" w:sz="0" w:space="0" w:color="auto"/>
        <w:right w:val="none" w:sz="0" w:space="0" w:color="auto"/>
      </w:divBdr>
    </w:div>
    <w:div w:id="1109619877">
      <w:bodyDiv w:val="1"/>
      <w:marLeft w:val="0"/>
      <w:marRight w:val="0"/>
      <w:marTop w:val="0"/>
      <w:marBottom w:val="0"/>
      <w:divBdr>
        <w:top w:val="none" w:sz="0" w:space="0" w:color="auto"/>
        <w:left w:val="none" w:sz="0" w:space="0" w:color="auto"/>
        <w:bottom w:val="none" w:sz="0" w:space="0" w:color="auto"/>
        <w:right w:val="none" w:sz="0" w:space="0" w:color="auto"/>
      </w:divBdr>
    </w:div>
    <w:div w:id="1144930593">
      <w:bodyDiv w:val="1"/>
      <w:marLeft w:val="0"/>
      <w:marRight w:val="0"/>
      <w:marTop w:val="0"/>
      <w:marBottom w:val="0"/>
      <w:divBdr>
        <w:top w:val="none" w:sz="0" w:space="0" w:color="auto"/>
        <w:left w:val="none" w:sz="0" w:space="0" w:color="auto"/>
        <w:bottom w:val="none" w:sz="0" w:space="0" w:color="auto"/>
        <w:right w:val="none" w:sz="0" w:space="0" w:color="auto"/>
      </w:divBdr>
    </w:div>
    <w:div w:id="1197158351">
      <w:bodyDiv w:val="1"/>
      <w:marLeft w:val="0"/>
      <w:marRight w:val="0"/>
      <w:marTop w:val="0"/>
      <w:marBottom w:val="0"/>
      <w:divBdr>
        <w:top w:val="none" w:sz="0" w:space="0" w:color="auto"/>
        <w:left w:val="none" w:sz="0" w:space="0" w:color="auto"/>
        <w:bottom w:val="none" w:sz="0" w:space="0" w:color="auto"/>
        <w:right w:val="none" w:sz="0" w:space="0" w:color="auto"/>
      </w:divBdr>
    </w:div>
    <w:div w:id="1232764533">
      <w:bodyDiv w:val="1"/>
      <w:marLeft w:val="0"/>
      <w:marRight w:val="0"/>
      <w:marTop w:val="0"/>
      <w:marBottom w:val="0"/>
      <w:divBdr>
        <w:top w:val="none" w:sz="0" w:space="0" w:color="auto"/>
        <w:left w:val="none" w:sz="0" w:space="0" w:color="auto"/>
        <w:bottom w:val="none" w:sz="0" w:space="0" w:color="auto"/>
        <w:right w:val="none" w:sz="0" w:space="0" w:color="auto"/>
      </w:divBdr>
    </w:div>
    <w:div w:id="1544518559">
      <w:bodyDiv w:val="1"/>
      <w:marLeft w:val="0"/>
      <w:marRight w:val="0"/>
      <w:marTop w:val="0"/>
      <w:marBottom w:val="0"/>
      <w:divBdr>
        <w:top w:val="none" w:sz="0" w:space="0" w:color="auto"/>
        <w:left w:val="none" w:sz="0" w:space="0" w:color="auto"/>
        <w:bottom w:val="none" w:sz="0" w:space="0" w:color="auto"/>
        <w:right w:val="none" w:sz="0" w:space="0" w:color="auto"/>
      </w:divBdr>
    </w:div>
    <w:div w:id="1565875666">
      <w:bodyDiv w:val="1"/>
      <w:marLeft w:val="0"/>
      <w:marRight w:val="0"/>
      <w:marTop w:val="0"/>
      <w:marBottom w:val="0"/>
      <w:divBdr>
        <w:top w:val="none" w:sz="0" w:space="0" w:color="auto"/>
        <w:left w:val="none" w:sz="0" w:space="0" w:color="auto"/>
        <w:bottom w:val="none" w:sz="0" w:space="0" w:color="auto"/>
        <w:right w:val="none" w:sz="0" w:space="0" w:color="auto"/>
      </w:divBdr>
    </w:div>
    <w:div w:id="1642923267">
      <w:bodyDiv w:val="1"/>
      <w:marLeft w:val="0"/>
      <w:marRight w:val="0"/>
      <w:marTop w:val="0"/>
      <w:marBottom w:val="0"/>
      <w:divBdr>
        <w:top w:val="none" w:sz="0" w:space="0" w:color="auto"/>
        <w:left w:val="none" w:sz="0" w:space="0" w:color="auto"/>
        <w:bottom w:val="none" w:sz="0" w:space="0" w:color="auto"/>
        <w:right w:val="none" w:sz="0" w:space="0" w:color="auto"/>
      </w:divBdr>
    </w:div>
    <w:div w:id="1722944133">
      <w:bodyDiv w:val="1"/>
      <w:marLeft w:val="0"/>
      <w:marRight w:val="0"/>
      <w:marTop w:val="0"/>
      <w:marBottom w:val="0"/>
      <w:divBdr>
        <w:top w:val="none" w:sz="0" w:space="0" w:color="auto"/>
        <w:left w:val="none" w:sz="0" w:space="0" w:color="auto"/>
        <w:bottom w:val="none" w:sz="0" w:space="0" w:color="auto"/>
        <w:right w:val="none" w:sz="0" w:space="0" w:color="auto"/>
      </w:divBdr>
    </w:div>
    <w:div w:id="1783525012">
      <w:bodyDiv w:val="1"/>
      <w:marLeft w:val="0"/>
      <w:marRight w:val="0"/>
      <w:marTop w:val="0"/>
      <w:marBottom w:val="0"/>
      <w:divBdr>
        <w:top w:val="none" w:sz="0" w:space="0" w:color="auto"/>
        <w:left w:val="none" w:sz="0" w:space="0" w:color="auto"/>
        <w:bottom w:val="none" w:sz="0" w:space="0" w:color="auto"/>
        <w:right w:val="none" w:sz="0" w:space="0" w:color="auto"/>
      </w:divBdr>
    </w:div>
    <w:div w:id="1783648490">
      <w:bodyDiv w:val="1"/>
      <w:marLeft w:val="0"/>
      <w:marRight w:val="0"/>
      <w:marTop w:val="0"/>
      <w:marBottom w:val="0"/>
      <w:divBdr>
        <w:top w:val="none" w:sz="0" w:space="0" w:color="auto"/>
        <w:left w:val="none" w:sz="0" w:space="0" w:color="auto"/>
        <w:bottom w:val="none" w:sz="0" w:space="0" w:color="auto"/>
        <w:right w:val="none" w:sz="0" w:space="0" w:color="auto"/>
      </w:divBdr>
    </w:div>
    <w:div w:id="1861163910">
      <w:bodyDiv w:val="1"/>
      <w:marLeft w:val="0"/>
      <w:marRight w:val="0"/>
      <w:marTop w:val="0"/>
      <w:marBottom w:val="0"/>
      <w:divBdr>
        <w:top w:val="none" w:sz="0" w:space="0" w:color="auto"/>
        <w:left w:val="none" w:sz="0" w:space="0" w:color="auto"/>
        <w:bottom w:val="none" w:sz="0" w:space="0" w:color="auto"/>
        <w:right w:val="none" w:sz="0" w:space="0" w:color="auto"/>
      </w:divBdr>
    </w:div>
    <w:div w:id="2112578850">
      <w:bodyDiv w:val="1"/>
      <w:marLeft w:val="0"/>
      <w:marRight w:val="0"/>
      <w:marTop w:val="0"/>
      <w:marBottom w:val="0"/>
      <w:divBdr>
        <w:top w:val="none" w:sz="0" w:space="0" w:color="auto"/>
        <w:left w:val="none" w:sz="0" w:space="0" w:color="auto"/>
        <w:bottom w:val="none" w:sz="0" w:space="0" w:color="auto"/>
        <w:right w:val="none" w:sz="0" w:space="0" w:color="auto"/>
      </w:divBdr>
    </w:div>
    <w:div w:id="213624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derek.herboldshimer\Desktop\afpj\MicroMethodology\Docs\Templates\AFPJ%20General%20Word%20Deliverabl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8CA72A41D082544A95AB07860F23E9D" ma:contentTypeVersion="1" ma:contentTypeDescription="Create a new document." ma:contentTypeScope="" ma:versionID="340c01d888da5bab1431ab979f168ce4">
  <xsd:schema xmlns:xsd="http://www.w3.org/2001/XMLSchema" xmlns:xs="http://www.w3.org/2001/XMLSchema" xmlns:p="http://schemas.microsoft.com/office/2006/metadata/properties" targetNamespace="http://schemas.microsoft.com/office/2006/metadata/properties" ma:root="true" ma:fieldsID="d540c9db9cf7a444d73bdfc2a9c401e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F6BA50-E658-4F87-B44C-CF0524F43C4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666C5F2-50AA-49CC-BFF2-B7DCC9037338}">
  <ds:schemaRefs>
    <ds:schemaRef ds:uri="http://schemas.microsoft.com/sharepoint/v3/contenttype/forms"/>
  </ds:schemaRefs>
</ds:datastoreItem>
</file>

<file path=customXml/itemProps3.xml><?xml version="1.0" encoding="utf-8"?>
<ds:datastoreItem xmlns:ds="http://schemas.openxmlformats.org/officeDocument/2006/customXml" ds:itemID="{A52A208B-5FBA-4D74-9EE3-9EF0E60ABD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7EDF595-8706-4C61-B7C2-D94A18704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AFPJ General Word DeliverableTemplate</Template>
  <TotalTime>20</TotalTime>
  <Pages>3</Pages>
  <Words>431</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2798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Srinivasan, Lakshmi</dc:creator>
  <dc:description>FINAL - Uploaded to SP for Pilot</dc:description>
  <cp:lastModifiedBy>Gonzalez, Mariae J.</cp:lastModifiedBy>
  <cp:revision>17</cp:revision>
  <cp:lastPrinted>2004-09-03T22:48:00Z</cp:lastPrinted>
  <dcterms:created xsi:type="dcterms:W3CDTF">2012-03-05T07:29:00Z</dcterms:created>
  <dcterms:modified xsi:type="dcterms:W3CDTF">2014-11-06T08:16:00Z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0x01010068CA72A41D082544A95AB07860F23E9D</vt:lpwstr>
  </property>
</Properties>
</file>