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Harwick" w:id="0" w:date="2022-09-07T20:22:52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behavior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3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numbering" Target="numbering.xml"/><Relationship Id="rId10" Type="http://schemas.openxmlformats.org/officeDocument/2006/relationships/footer" Target="footer1.xml"/><Relationship Id="rId4" Type="http://schemas.openxmlformats.org/officeDocument/2006/relationships/fontTable" Target="fontTable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MilXs25NO9e+WLxoOjAbICpnJA==">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A9C1892-3204-4BBF-B656-98ABAF252FB9}"/>
</file>

<file path=customXML/itemProps3.xml><?xml version="1.0" encoding="utf-8"?>
<ds:datastoreItem xmlns:ds="http://schemas.openxmlformats.org/officeDocument/2006/customXml" ds:itemID="{24452D18-6577-48E5-830B-CD7AC2683398}"/>
</file>

<file path=customXML/itemProps4.xml><?xml version="1.0" encoding="utf-8"?>
<ds:datastoreItem xmlns:ds="http://schemas.openxmlformats.org/officeDocument/2006/customXml" ds:itemID="{25CD7025-0754-41A9-9FDF-7CC25DDFCB8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