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8EF2" w14:textId="5F60C34F" w:rsidR="000E3E1D" w:rsidRPr="00CD4F75" w:rsidRDefault="00CD4F75">
      <w:r>
        <w:t xml:space="preserve">Лабораторная </w:t>
      </w:r>
      <w:proofErr w:type="gramStart"/>
      <w:r>
        <w:t>2  Применение</w:t>
      </w:r>
      <w:proofErr w:type="gramEnd"/>
      <w:r>
        <w:t xml:space="preserve"> методов интерполяции</w:t>
      </w:r>
      <w:r w:rsidR="00F17008" w:rsidRPr="00CD4F75">
        <w:t xml:space="preserve">. </w:t>
      </w:r>
    </w:p>
    <w:p w14:paraId="7F39D52B" w14:textId="77777777" w:rsidR="00F17008" w:rsidRPr="00625629" w:rsidRDefault="00F17008">
      <w:pPr>
        <w:rPr>
          <w:i/>
        </w:rPr>
      </w:pPr>
      <w:r>
        <w:t xml:space="preserve">Выполните интерполяцию данных для комплексного показателя преломления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ik</m:t>
        </m:r>
      </m:oMath>
      <w:r>
        <w:t xml:space="preserve"> соответствующих материалов в оптической области спектра. Постройте </w:t>
      </w:r>
      <w:proofErr w:type="gramStart"/>
      <w:r>
        <w:t>полученные  интерполяционные</w:t>
      </w:r>
      <w:proofErr w:type="gramEnd"/>
      <w:r>
        <w:t xml:space="preserve"> функции ( зависимости от длины волны) для реальных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и мнимых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>
        <w:t>частей показателя преломления в диапазоне 0.3-1.2</w:t>
      </w:r>
      <w:r w:rsidR="00625629">
        <w:t xml:space="preserve"> микрон</w:t>
      </w:r>
      <w:r>
        <w:t xml:space="preserve">. Отметьте на этих графиках экспериментальные значения. Обсудите поведение полученных спектров за пределами экспериментальных данных по длине волны. Постройте также спектр (зависимость от длины волны) комплексной диэлектрической проницаемости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17008">
        <w:rPr>
          <w:rFonts w:eastAsiaTheme="minorEastAsia"/>
        </w:rPr>
        <w:t>.</w:t>
      </w:r>
      <w:r w:rsidR="00B95CFF" w:rsidRPr="00B95CFF">
        <w:rPr>
          <w:rFonts w:eastAsiaTheme="minorEastAsia"/>
        </w:rPr>
        <w:t xml:space="preserve"> </w:t>
      </w:r>
    </w:p>
    <w:p w14:paraId="68B3CB2E" w14:textId="77777777" w:rsidR="000E3E1D" w:rsidRPr="00F17008" w:rsidRDefault="000E3E1D"/>
    <w:p w14:paraId="54868797" w14:textId="77777777" w:rsidR="000E3E1D" w:rsidRPr="00F17008" w:rsidRDefault="000E3E1D"/>
    <w:p w14:paraId="480C8A91" w14:textId="77777777" w:rsidR="000E3E1D" w:rsidRDefault="000E3E1D">
      <w:pPr>
        <w:rPr>
          <w:lang w:val="en-US"/>
        </w:rPr>
      </w:pPr>
      <w:r>
        <w:rPr>
          <w:lang w:val="en-US"/>
        </w:rPr>
        <w:t>Refractive</w:t>
      </w:r>
      <w:r w:rsidRPr="00F17008">
        <w:t xml:space="preserve"> </w:t>
      </w:r>
      <w:r>
        <w:rPr>
          <w:lang w:val="en-US"/>
        </w:rPr>
        <w:t>index</w:t>
      </w:r>
      <w:r w:rsidRPr="00F17008">
        <w:t xml:space="preserve">: </w:t>
      </w:r>
    </w:p>
    <w:p w14:paraId="242CA6EF" w14:textId="77777777" w:rsidR="000E3E1D" w:rsidRPr="00B95CFF" w:rsidRDefault="000E3E1D" w:rsidP="00B95CFF">
      <w:pPr>
        <w:pStyle w:val="a7"/>
        <w:numPr>
          <w:ilvl w:val="0"/>
          <w:numId w:val="1"/>
        </w:numPr>
        <w:rPr>
          <w:lang w:val="en-US"/>
        </w:rPr>
      </w:pPr>
      <w:r w:rsidRPr="00B95CFF">
        <w:rPr>
          <w:lang w:val="en-US"/>
        </w:rPr>
        <w:t>Gold</w:t>
      </w:r>
      <w:r w:rsidR="00B95CFF">
        <w:rPr>
          <w:lang w:val="en-US"/>
        </w:rPr>
        <w:t xml:space="preserve"> (AU)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149"/>
        <w:gridCol w:w="1149"/>
        <w:gridCol w:w="1149"/>
        <w:gridCol w:w="1150"/>
        <w:gridCol w:w="1151"/>
        <w:gridCol w:w="1151"/>
        <w:gridCol w:w="1151"/>
      </w:tblGrid>
      <w:tr w:rsidR="000E3E1D" w14:paraId="4EAE1A22" w14:textId="77777777" w:rsidTr="000E3E1D">
        <w:tc>
          <w:tcPr>
            <w:tcW w:w="1196" w:type="dxa"/>
          </w:tcPr>
          <w:p w14:paraId="600CD286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Wavelength (in microns)</w:t>
            </w:r>
          </w:p>
        </w:tc>
        <w:tc>
          <w:tcPr>
            <w:tcW w:w="1196" w:type="dxa"/>
          </w:tcPr>
          <w:p w14:paraId="66F54541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96" w:type="dxa"/>
          </w:tcPr>
          <w:p w14:paraId="6A6EC200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96" w:type="dxa"/>
          </w:tcPr>
          <w:p w14:paraId="36156FB7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0.652</w:t>
            </w:r>
          </w:p>
        </w:tc>
        <w:tc>
          <w:tcPr>
            <w:tcW w:w="1196" w:type="dxa"/>
          </w:tcPr>
          <w:p w14:paraId="6F6B80AA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197" w:type="dxa"/>
          </w:tcPr>
          <w:p w14:paraId="0A33FB03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197" w:type="dxa"/>
          </w:tcPr>
          <w:p w14:paraId="0731624F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0.918</w:t>
            </w:r>
          </w:p>
        </w:tc>
        <w:tc>
          <w:tcPr>
            <w:tcW w:w="1197" w:type="dxa"/>
          </w:tcPr>
          <w:p w14:paraId="0C95175E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1.033</w:t>
            </w:r>
          </w:p>
        </w:tc>
      </w:tr>
      <w:tr w:rsidR="000E3E1D" w14:paraId="0D916452" w14:textId="77777777" w:rsidTr="000E3E1D">
        <w:tc>
          <w:tcPr>
            <w:tcW w:w="1196" w:type="dxa"/>
          </w:tcPr>
          <w:p w14:paraId="082D71E8" w14:textId="77777777" w:rsidR="000E3E1D" w:rsidRDefault="000E3E1D" w:rsidP="000E3E1D">
            <w:pPr>
              <w:rPr>
                <w:lang w:val="en-US"/>
              </w:rPr>
            </w:pPr>
            <w:r>
              <w:rPr>
                <w:lang w:val="en-US"/>
              </w:rPr>
              <w:t>Real part  n</w:t>
            </w:r>
          </w:p>
        </w:tc>
        <w:tc>
          <w:tcPr>
            <w:tcW w:w="1196" w:type="dxa"/>
          </w:tcPr>
          <w:p w14:paraId="527785CE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1.65</w:t>
            </w:r>
          </w:p>
        </w:tc>
        <w:tc>
          <w:tcPr>
            <w:tcW w:w="1196" w:type="dxa"/>
          </w:tcPr>
          <w:p w14:paraId="4E551656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0.916</w:t>
            </w:r>
          </w:p>
        </w:tc>
        <w:tc>
          <w:tcPr>
            <w:tcW w:w="1196" w:type="dxa"/>
          </w:tcPr>
          <w:p w14:paraId="3146CDAA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0.166</w:t>
            </w:r>
          </w:p>
        </w:tc>
        <w:tc>
          <w:tcPr>
            <w:tcW w:w="1196" w:type="dxa"/>
          </w:tcPr>
          <w:p w14:paraId="044CC63B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0.164</w:t>
            </w:r>
          </w:p>
        </w:tc>
        <w:tc>
          <w:tcPr>
            <w:tcW w:w="1197" w:type="dxa"/>
          </w:tcPr>
          <w:p w14:paraId="105D8640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0.198</w:t>
            </w:r>
          </w:p>
        </w:tc>
        <w:tc>
          <w:tcPr>
            <w:tcW w:w="1197" w:type="dxa"/>
          </w:tcPr>
          <w:p w14:paraId="6EF3FD4B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197" w:type="dxa"/>
          </w:tcPr>
          <w:p w14:paraId="2149215B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0.272</w:t>
            </w:r>
          </w:p>
        </w:tc>
      </w:tr>
      <w:tr w:rsidR="000E3E1D" w14:paraId="36A36110" w14:textId="77777777" w:rsidTr="000E3E1D">
        <w:tc>
          <w:tcPr>
            <w:tcW w:w="1196" w:type="dxa"/>
          </w:tcPr>
          <w:p w14:paraId="1DC2637A" w14:textId="77777777" w:rsidR="000E3E1D" w:rsidRDefault="000E3E1D" w:rsidP="000E3E1D">
            <w:pPr>
              <w:rPr>
                <w:lang w:val="en-US"/>
              </w:rPr>
            </w:pPr>
            <w:r>
              <w:rPr>
                <w:lang w:val="en-US"/>
              </w:rPr>
              <w:t>Imaginary part  k</w:t>
            </w:r>
          </w:p>
        </w:tc>
        <w:tc>
          <w:tcPr>
            <w:tcW w:w="1196" w:type="dxa"/>
          </w:tcPr>
          <w:p w14:paraId="456EEFF3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1.956</w:t>
            </w:r>
          </w:p>
        </w:tc>
        <w:tc>
          <w:tcPr>
            <w:tcW w:w="1196" w:type="dxa"/>
          </w:tcPr>
          <w:p w14:paraId="4BF812B2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1.840</w:t>
            </w:r>
          </w:p>
        </w:tc>
        <w:tc>
          <w:tcPr>
            <w:tcW w:w="1196" w:type="dxa"/>
          </w:tcPr>
          <w:p w14:paraId="06F21334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3.15</w:t>
            </w:r>
          </w:p>
        </w:tc>
        <w:tc>
          <w:tcPr>
            <w:tcW w:w="1196" w:type="dxa"/>
          </w:tcPr>
          <w:p w14:paraId="0FD771E2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4.35</w:t>
            </w:r>
          </w:p>
        </w:tc>
        <w:tc>
          <w:tcPr>
            <w:tcW w:w="1197" w:type="dxa"/>
          </w:tcPr>
          <w:p w14:paraId="5738A339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5.63</w:t>
            </w:r>
          </w:p>
        </w:tc>
        <w:tc>
          <w:tcPr>
            <w:tcW w:w="1197" w:type="dxa"/>
          </w:tcPr>
          <w:p w14:paraId="32DA9D6C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6.168</w:t>
            </w:r>
          </w:p>
        </w:tc>
        <w:tc>
          <w:tcPr>
            <w:tcW w:w="1197" w:type="dxa"/>
          </w:tcPr>
          <w:p w14:paraId="07D5F84D" w14:textId="77777777" w:rsidR="000E3E1D" w:rsidRDefault="000E3E1D">
            <w:pPr>
              <w:rPr>
                <w:lang w:val="en-US"/>
              </w:rPr>
            </w:pPr>
            <w:r>
              <w:rPr>
                <w:lang w:val="en-US"/>
              </w:rPr>
              <w:t>7.07</w:t>
            </w:r>
          </w:p>
        </w:tc>
      </w:tr>
    </w:tbl>
    <w:p w14:paraId="34CF7A68" w14:textId="77777777" w:rsidR="000E3E1D" w:rsidRDefault="000E3E1D">
      <w:pPr>
        <w:rPr>
          <w:lang w:val="en-US"/>
        </w:rPr>
      </w:pPr>
    </w:p>
    <w:p w14:paraId="1697A839" w14:textId="77777777" w:rsidR="00B95CFF" w:rsidRPr="00507B76" w:rsidRDefault="00B95CFF" w:rsidP="00507B76">
      <w:pPr>
        <w:pStyle w:val="a7"/>
        <w:numPr>
          <w:ilvl w:val="0"/>
          <w:numId w:val="1"/>
        </w:numPr>
        <w:rPr>
          <w:lang w:val="en-US"/>
        </w:rPr>
      </w:pPr>
      <w:r w:rsidRPr="00507B76">
        <w:rPr>
          <w:lang w:val="en-US"/>
        </w:rPr>
        <w:t>Silver (Ag)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150"/>
        <w:gridCol w:w="1140"/>
        <w:gridCol w:w="1152"/>
        <w:gridCol w:w="1149"/>
        <w:gridCol w:w="1153"/>
        <w:gridCol w:w="1153"/>
        <w:gridCol w:w="1153"/>
      </w:tblGrid>
      <w:tr w:rsidR="00B95CFF" w14:paraId="39B7B079" w14:textId="77777777" w:rsidTr="00B95CFF">
        <w:tc>
          <w:tcPr>
            <w:tcW w:w="1295" w:type="dxa"/>
          </w:tcPr>
          <w:p w14:paraId="531D4E46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Wavelength (in microns)</w:t>
            </w:r>
          </w:p>
        </w:tc>
        <w:tc>
          <w:tcPr>
            <w:tcW w:w="1182" w:type="dxa"/>
          </w:tcPr>
          <w:p w14:paraId="2650BCC8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0.405</w:t>
            </w:r>
          </w:p>
        </w:tc>
        <w:tc>
          <w:tcPr>
            <w:tcW w:w="1179" w:type="dxa"/>
          </w:tcPr>
          <w:p w14:paraId="026706F9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83" w:type="dxa"/>
          </w:tcPr>
          <w:p w14:paraId="4583286B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0.664</w:t>
            </w:r>
          </w:p>
        </w:tc>
        <w:tc>
          <w:tcPr>
            <w:tcW w:w="1180" w:type="dxa"/>
          </w:tcPr>
          <w:p w14:paraId="53B25FEC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4" w:type="dxa"/>
          </w:tcPr>
          <w:p w14:paraId="7D16C369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184" w:type="dxa"/>
          </w:tcPr>
          <w:p w14:paraId="6D539BD0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0.918</w:t>
            </w:r>
          </w:p>
        </w:tc>
        <w:tc>
          <w:tcPr>
            <w:tcW w:w="1184" w:type="dxa"/>
          </w:tcPr>
          <w:p w14:paraId="3B8D6064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1.033</w:t>
            </w:r>
          </w:p>
        </w:tc>
      </w:tr>
      <w:tr w:rsidR="00B95CFF" w14:paraId="411D6561" w14:textId="77777777" w:rsidTr="00B95CFF">
        <w:tc>
          <w:tcPr>
            <w:tcW w:w="1295" w:type="dxa"/>
          </w:tcPr>
          <w:p w14:paraId="56F9EB1F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Real part  n</w:t>
            </w:r>
          </w:p>
        </w:tc>
        <w:tc>
          <w:tcPr>
            <w:tcW w:w="1182" w:type="dxa"/>
          </w:tcPr>
          <w:p w14:paraId="4CBDE3F2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179" w:type="dxa"/>
          </w:tcPr>
          <w:p w14:paraId="2BDE9308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1183" w:type="dxa"/>
          </w:tcPr>
          <w:p w14:paraId="14BB64C3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180" w:type="dxa"/>
          </w:tcPr>
          <w:p w14:paraId="741551EC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</w:tc>
        <w:tc>
          <w:tcPr>
            <w:tcW w:w="1184" w:type="dxa"/>
          </w:tcPr>
          <w:p w14:paraId="70F4B6B4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0.152</w:t>
            </w:r>
          </w:p>
        </w:tc>
        <w:tc>
          <w:tcPr>
            <w:tcW w:w="1184" w:type="dxa"/>
          </w:tcPr>
          <w:p w14:paraId="77120DD9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184" w:type="dxa"/>
          </w:tcPr>
          <w:p w14:paraId="0AAA44C8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</w:tr>
      <w:tr w:rsidR="00B95CFF" w14:paraId="73E0C872" w14:textId="77777777" w:rsidTr="00B95CFF">
        <w:tc>
          <w:tcPr>
            <w:tcW w:w="1295" w:type="dxa"/>
          </w:tcPr>
          <w:p w14:paraId="1FC700F9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Imaginary part  k</w:t>
            </w:r>
          </w:p>
        </w:tc>
        <w:tc>
          <w:tcPr>
            <w:tcW w:w="1182" w:type="dxa"/>
          </w:tcPr>
          <w:p w14:paraId="307D15EB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1179" w:type="dxa"/>
          </w:tcPr>
          <w:p w14:paraId="49BE9A75" w14:textId="77777777" w:rsidR="00B95CFF" w:rsidRDefault="00B95CFF" w:rsidP="00B95CFF">
            <w:pPr>
              <w:rPr>
                <w:lang w:val="en-US"/>
              </w:rPr>
            </w:pPr>
            <w:r>
              <w:rPr>
                <w:lang w:val="en-US"/>
              </w:rPr>
              <w:t>2. 974</w:t>
            </w:r>
          </w:p>
        </w:tc>
        <w:tc>
          <w:tcPr>
            <w:tcW w:w="1183" w:type="dxa"/>
          </w:tcPr>
          <w:p w14:paraId="30385C49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180" w:type="dxa"/>
          </w:tcPr>
          <w:p w14:paraId="7D3937EE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4.908</w:t>
            </w:r>
          </w:p>
        </w:tc>
        <w:tc>
          <w:tcPr>
            <w:tcW w:w="1184" w:type="dxa"/>
          </w:tcPr>
          <w:p w14:paraId="17239661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5.72</w:t>
            </w:r>
          </w:p>
        </w:tc>
        <w:tc>
          <w:tcPr>
            <w:tcW w:w="1184" w:type="dxa"/>
          </w:tcPr>
          <w:p w14:paraId="4B4CD6E3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6.183</w:t>
            </w:r>
          </w:p>
        </w:tc>
        <w:tc>
          <w:tcPr>
            <w:tcW w:w="1184" w:type="dxa"/>
          </w:tcPr>
          <w:p w14:paraId="5DDC9F86" w14:textId="77777777" w:rsidR="00B95CFF" w:rsidRDefault="00B95CFF" w:rsidP="006927E6">
            <w:pPr>
              <w:rPr>
                <w:lang w:val="en-US"/>
              </w:rPr>
            </w:pPr>
            <w:r>
              <w:rPr>
                <w:lang w:val="en-US"/>
              </w:rPr>
              <w:t>6.99</w:t>
            </w:r>
          </w:p>
        </w:tc>
      </w:tr>
    </w:tbl>
    <w:p w14:paraId="1176A56B" w14:textId="77777777" w:rsidR="00B95CFF" w:rsidRDefault="00B95CFF" w:rsidP="00B95CFF">
      <w:pPr>
        <w:rPr>
          <w:lang w:val="en-US"/>
        </w:rPr>
      </w:pPr>
    </w:p>
    <w:p w14:paraId="0FB4B1D9" w14:textId="77777777" w:rsidR="00507B76" w:rsidRPr="00507B76" w:rsidRDefault="00507B76" w:rsidP="00507B76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Cromium</w:t>
      </w:r>
      <w:proofErr w:type="spellEnd"/>
      <w:r w:rsidRPr="00507B76">
        <w:rPr>
          <w:lang w:val="en-US"/>
        </w:rPr>
        <w:t xml:space="preserve"> (</w:t>
      </w:r>
      <w:r>
        <w:rPr>
          <w:lang w:val="en-US"/>
        </w:rPr>
        <w:t>Cr</w:t>
      </w:r>
      <w:r w:rsidRPr="00507B76">
        <w:rPr>
          <w:lang w:val="en-US"/>
        </w:rPr>
        <w:t>)</w:t>
      </w:r>
      <w:r w:rsidR="005A6849">
        <w:rPr>
          <w:lang w:val="en-US"/>
        </w:rPr>
        <w:t xml:space="preserve"> (data source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152"/>
        <w:gridCol w:w="1142"/>
        <w:gridCol w:w="1154"/>
        <w:gridCol w:w="1144"/>
        <w:gridCol w:w="1148"/>
        <w:gridCol w:w="1155"/>
        <w:gridCol w:w="1155"/>
      </w:tblGrid>
      <w:tr w:rsidR="00507B76" w14:paraId="3CA1278C" w14:textId="77777777" w:rsidTr="006927E6">
        <w:tc>
          <w:tcPr>
            <w:tcW w:w="1295" w:type="dxa"/>
          </w:tcPr>
          <w:p w14:paraId="2217793F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Wavelength (in microns)</w:t>
            </w:r>
          </w:p>
        </w:tc>
        <w:tc>
          <w:tcPr>
            <w:tcW w:w="1182" w:type="dxa"/>
          </w:tcPr>
          <w:p w14:paraId="79932E30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0.405</w:t>
            </w:r>
          </w:p>
        </w:tc>
        <w:tc>
          <w:tcPr>
            <w:tcW w:w="1179" w:type="dxa"/>
          </w:tcPr>
          <w:p w14:paraId="1E5FF282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83" w:type="dxa"/>
          </w:tcPr>
          <w:p w14:paraId="61E71D7F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0.664</w:t>
            </w:r>
          </w:p>
        </w:tc>
        <w:tc>
          <w:tcPr>
            <w:tcW w:w="1180" w:type="dxa"/>
          </w:tcPr>
          <w:p w14:paraId="7A637AC8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4" w:type="dxa"/>
          </w:tcPr>
          <w:p w14:paraId="556A4F34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184" w:type="dxa"/>
          </w:tcPr>
          <w:p w14:paraId="6A6D642A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0.918</w:t>
            </w:r>
          </w:p>
        </w:tc>
        <w:tc>
          <w:tcPr>
            <w:tcW w:w="1184" w:type="dxa"/>
          </w:tcPr>
          <w:p w14:paraId="01A89D24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1.033</w:t>
            </w:r>
          </w:p>
        </w:tc>
      </w:tr>
      <w:tr w:rsidR="00507B76" w14:paraId="3F604648" w14:textId="77777777" w:rsidTr="006927E6">
        <w:tc>
          <w:tcPr>
            <w:tcW w:w="1295" w:type="dxa"/>
          </w:tcPr>
          <w:p w14:paraId="0D770BEB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Real part  n</w:t>
            </w:r>
          </w:p>
        </w:tc>
        <w:tc>
          <w:tcPr>
            <w:tcW w:w="1182" w:type="dxa"/>
          </w:tcPr>
          <w:p w14:paraId="2B10DE16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1.48</w:t>
            </w:r>
          </w:p>
        </w:tc>
        <w:tc>
          <w:tcPr>
            <w:tcW w:w="1179" w:type="dxa"/>
          </w:tcPr>
          <w:p w14:paraId="4124AFCF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1183" w:type="dxa"/>
          </w:tcPr>
          <w:p w14:paraId="37796C6B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3.48</w:t>
            </w:r>
          </w:p>
        </w:tc>
        <w:tc>
          <w:tcPr>
            <w:tcW w:w="1180" w:type="dxa"/>
          </w:tcPr>
          <w:p w14:paraId="48412501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3.84</w:t>
            </w:r>
          </w:p>
        </w:tc>
        <w:tc>
          <w:tcPr>
            <w:tcW w:w="1184" w:type="dxa"/>
          </w:tcPr>
          <w:p w14:paraId="063572EE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4.31</w:t>
            </w:r>
          </w:p>
        </w:tc>
        <w:tc>
          <w:tcPr>
            <w:tcW w:w="1184" w:type="dxa"/>
          </w:tcPr>
          <w:p w14:paraId="4B86C696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4.42</w:t>
            </w:r>
          </w:p>
        </w:tc>
        <w:tc>
          <w:tcPr>
            <w:tcW w:w="1184" w:type="dxa"/>
          </w:tcPr>
          <w:p w14:paraId="0C7D5631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507B76" w14:paraId="25C974D8" w14:textId="77777777" w:rsidTr="006927E6">
        <w:tc>
          <w:tcPr>
            <w:tcW w:w="1295" w:type="dxa"/>
          </w:tcPr>
          <w:p w14:paraId="6B74FFA3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Imaginary part  k</w:t>
            </w:r>
          </w:p>
        </w:tc>
        <w:tc>
          <w:tcPr>
            <w:tcW w:w="1182" w:type="dxa"/>
          </w:tcPr>
          <w:p w14:paraId="027FF4FF" w14:textId="77777777" w:rsidR="00507B76" w:rsidRDefault="00507B76" w:rsidP="006927E6">
            <w:pPr>
              <w:rPr>
                <w:lang w:val="en-US"/>
              </w:rPr>
            </w:pPr>
            <w:r>
              <w:rPr>
                <w:lang w:val="en-US"/>
              </w:rPr>
              <w:t>3.54</w:t>
            </w:r>
          </w:p>
        </w:tc>
        <w:tc>
          <w:tcPr>
            <w:tcW w:w="1179" w:type="dxa"/>
          </w:tcPr>
          <w:p w14:paraId="01E699F5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4.44</w:t>
            </w:r>
          </w:p>
        </w:tc>
        <w:tc>
          <w:tcPr>
            <w:tcW w:w="1183" w:type="dxa"/>
          </w:tcPr>
          <w:p w14:paraId="06ACEBC8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4.36</w:t>
            </w:r>
          </w:p>
        </w:tc>
        <w:tc>
          <w:tcPr>
            <w:tcW w:w="1180" w:type="dxa"/>
          </w:tcPr>
          <w:p w14:paraId="32DDFC5E" w14:textId="77777777" w:rsidR="00507B76" w:rsidRDefault="00507B76" w:rsidP="005A684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5A6849">
              <w:rPr>
                <w:lang w:val="en-US"/>
              </w:rPr>
              <w:t>37</w:t>
            </w:r>
          </w:p>
        </w:tc>
        <w:tc>
          <w:tcPr>
            <w:tcW w:w="1184" w:type="dxa"/>
          </w:tcPr>
          <w:p w14:paraId="09277484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4.32</w:t>
            </w:r>
          </w:p>
        </w:tc>
        <w:tc>
          <w:tcPr>
            <w:tcW w:w="1184" w:type="dxa"/>
          </w:tcPr>
          <w:p w14:paraId="49ADAF77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1184" w:type="dxa"/>
          </w:tcPr>
          <w:p w14:paraId="273134F5" w14:textId="77777777" w:rsidR="00507B76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3C945424" w14:textId="77777777" w:rsidR="00507B76" w:rsidRDefault="00507B76" w:rsidP="00507B76">
      <w:pPr>
        <w:rPr>
          <w:lang w:val="en-US"/>
        </w:rPr>
      </w:pPr>
    </w:p>
    <w:p w14:paraId="216CC278" w14:textId="77777777" w:rsidR="005A6849" w:rsidRPr="005A6849" w:rsidRDefault="005A6849" w:rsidP="005A6849">
      <w:pPr>
        <w:pStyle w:val="a7"/>
        <w:numPr>
          <w:ilvl w:val="0"/>
          <w:numId w:val="1"/>
        </w:numPr>
        <w:rPr>
          <w:lang w:val="en-US"/>
        </w:rPr>
      </w:pPr>
      <w:r w:rsidRPr="005A6849">
        <w:rPr>
          <w:lang w:val="en-US"/>
        </w:rPr>
        <w:t xml:space="preserve">Chromium (Cr) (data source </w:t>
      </w:r>
      <w:r>
        <w:rPr>
          <w:lang w:val="en-US"/>
        </w:rPr>
        <w:t>2</w:t>
      </w:r>
      <w:r w:rsidRPr="005A6849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152"/>
        <w:gridCol w:w="1142"/>
        <w:gridCol w:w="1154"/>
        <w:gridCol w:w="1144"/>
        <w:gridCol w:w="1148"/>
        <w:gridCol w:w="1155"/>
        <w:gridCol w:w="1155"/>
      </w:tblGrid>
      <w:tr w:rsidR="005A6849" w14:paraId="202CFE63" w14:textId="77777777" w:rsidTr="006927E6">
        <w:tc>
          <w:tcPr>
            <w:tcW w:w="1295" w:type="dxa"/>
          </w:tcPr>
          <w:p w14:paraId="646D43D1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Wavelength (in microns)</w:t>
            </w:r>
          </w:p>
        </w:tc>
        <w:tc>
          <w:tcPr>
            <w:tcW w:w="1182" w:type="dxa"/>
          </w:tcPr>
          <w:p w14:paraId="4ECF9B0A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0.405</w:t>
            </w:r>
          </w:p>
        </w:tc>
        <w:tc>
          <w:tcPr>
            <w:tcW w:w="1179" w:type="dxa"/>
          </w:tcPr>
          <w:p w14:paraId="0D7BC0FA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83" w:type="dxa"/>
          </w:tcPr>
          <w:p w14:paraId="5FA6F156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0.664</w:t>
            </w:r>
          </w:p>
        </w:tc>
        <w:tc>
          <w:tcPr>
            <w:tcW w:w="1180" w:type="dxa"/>
          </w:tcPr>
          <w:p w14:paraId="22856B20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4" w:type="dxa"/>
          </w:tcPr>
          <w:p w14:paraId="736B8044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184" w:type="dxa"/>
          </w:tcPr>
          <w:p w14:paraId="7E24A224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0.918</w:t>
            </w:r>
          </w:p>
        </w:tc>
        <w:tc>
          <w:tcPr>
            <w:tcW w:w="1184" w:type="dxa"/>
          </w:tcPr>
          <w:p w14:paraId="5E6D3F94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1.033</w:t>
            </w:r>
          </w:p>
        </w:tc>
      </w:tr>
      <w:tr w:rsidR="005A6849" w14:paraId="144DD83A" w14:textId="77777777" w:rsidTr="006927E6">
        <w:tc>
          <w:tcPr>
            <w:tcW w:w="1295" w:type="dxa"/>
          </w:tcPr>
          <w:p w14:paraId="7927EBD6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Real part  n</w:t>
            </w:r>
          </w:p>
        </w:tc>
        <w:tc>
          <w:tcPr>
            <w:tcW w:w="1182" w:type="dxa"/>
          </w:tcPr>
          <w:p w14:paraId="0B8F62B6" w14:textId="77777777" w:rsidR="005A6849" w:rsidRDefault="005A6849" w:rsidP="005A6849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179" w:type="dxa"/>
          </w:tcPr>
          <w:p w14:paraId="16CA9E3C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1.78</w:t>
            </w:r>
          </w:p>
        </w:tc>
        <w:tc>
          <w:tcPr>
            <w:tcW w:w="1183" w:type="dxa"/>
          </w:tcPr>
          <w:p w14:paraId="76252D86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2.29</w:t>
            </w:r>
          </w:p>
        </w:tc>
        <w:tc>
          <w:tcPr>
            <w:tcW w:w="1180" w:type="dxa"/>
          </w:tcPr>
          <w:p w14:paraId="0B5063B2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  <w:tc>
          <w:tcPr>
            <w:tcW w:w="1184" w:type="dxa"/>
          </w:tcPr>
          <w:p w14:paraId="260D5A70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3.08</w:t>
            </w:r>
          </w:p>
        </w:tc>
        <w:tc>
          <w:tcPr>
            <w:tcW w:w="1184" w:type="dxa"/>
          </w:tcPr>
          <w:p w14:paraId="69534C0F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  <w:tc>
          <w:tcPr>
            <w:tcW w:w="1184" w:type="dxa"/>
          </w:tcPr>
          <w:p w14:paraId="3B99BF54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3.35</w:t>
            </w:r>
          </w:p>
        </w:tc>
      </w:tr>
      <w:tr w:rsidR="005A6849" w14:paraId="21242EAA" w14:textId="77777777" w:rsidTr="006927E6">
        <w:tc>
          <w:tcPr>
            <w:tcW w:w="1295" w:type="dxa"/>
          </w:tcPr>
          <w:p w14:paraId="096CF354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Imaginary part  k</w:t>
            </w:r>
          </w:p>
        </w:tc>
        <w:tc>
          <w:tcPr>
            <w:tcW w:w="1182" w:type="dxa"/>
          </w:tcPr>
          <w:p w14:paraId="33BF9138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  <w:tc>
          <w:tcPr>
            <w:tcW w:w="1179" w:type="dxa"/>
          </w:tcPr>
          <w:p w14:paraId="5732D18E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1183" w:type="dxa"/>
          </w:tcPr>
          <w:p w14:paraId="539E27FA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180" w:type="dxa"/>
          </w:tcPr>
          <w:p w14:paraId="7570712B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3.24</w:t>
            </w:r>
          </w:p>
        </w:tc>
        <w:tc>
          <w:tcPr>
            <w:tcW w:w="1184" w:type="dxa"/>
          </w:tcPr>
          <w:p w14:paraId="75B2662B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3.31</w:t>
            </w:r>
          </w:p>
        </w:tc>
        <w:tc>
          <w:tcPr>
            <w:tcW w:w="1184" w:type="dxa"/>
          </w:tcPr>
          <w:p w14:paraId="58068105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3.26</w:t>
            </w:r>
          </w:p>
        </w:tc>
        <w:tc>
          <w:tcPr>
            <w:tcW w:w="1184" w:type="dxa"/>
          </w:tcPr>
          <w:p w14:paraId="0C909155" w14:textId="77777777" w:rsidR="005A6849" w:rsidRDefault="005A6849" w:rsidP="006927E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</w:tr>
    </w:tbl>
    <w:p w14:paraId="041EFFDC" w14:textId="77777777" w:rsidR="005A6849" w:rsidRDefault="005A6849" w:rsidP="005A6849">
      <w:pPr>
        <w:rPr>
          <w:lang w:val="en-US"/>
        </w:rPr>
      </w:pPr>
    </w:p>
    <w:p w14:paraId="344A5511" w14:textId="77777777" w:rsidR="005A6849" w:rsidRPr="000E3E1D" w:rsidRDefault="005A6849" w:rsidP="005A6849">
      <w:pPr>
        <w:rPr>
          <w:lang w:val="en-US"/>
        </w:rPr>
      </w:pPr>
    </w:p>
    <w:p w14:paraId="22AE4538" w14:textId="77777777" w:rsidR="00625629" w:rsidRPr="00625629" w:rsidRDefault="00625629" w:rsidP="00625629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Iron</w:t>
      </w:r>
      <w:r w:rsidRPr="00625629">
        <w:rPr>
          <w:lang w:val="en-US"/>
        </w:rPr>
        <w:t xml:space="preserve"> (</w:t>
      </w:r>
      <w:r>
        <w:rPr>
          <w:lang w:val="en-US"/>
        </w:rPr>
        <w:t>Fe</w:t>
      </w:r>
      <w:r w:rsidRPr="00625629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145"/>
        <w:gridCol w:w="1149"/>
        <w:gridCol w:w="1154"/>
        <w:gridCol w:w="1151"/>
        <w:gridCol w:w="1155"/>
        <w:gridCol w:w="1148"/>
        <w:gridCol w:w="1148"/>
      </w:tblGrid>
      <w:tr w:rsidR="00625629" w14:paraId="5D38A01C" w14:textId="77777777" w:rsidTr="006927E6">
        <w:tc>
          <w:tcPr>
            <w:tcW w:w="1295" w:type="dxa"/>
          </w:tcPr>
          <w:p w14:paraId="12A2393B" w14:textId="77777777" w:rsidR="00625629" w:rsidRDefault="00625629" w:rsidP="006927E6">
            <w:pPr>
              <w:rPr>
                <w:lang w:val="en-US"/>
              </w:rPr>
            </w:pPr>
            <w:r>
              <w:rPr>
                <w:lang w:val="en-US"/>
              </w:rPr>
              <w:t>Wavelength (in microns)</w:t>
            </w:r>
          </w:p>
        </w:tc>
        <w:tc>
          <w:tcPr>
            <w:tcW w:w="1182" w:type="dxa"/>
          </w:tcPr>
          <w:p w14:paraId="747A55A3" w14:textId="77777777" w:rsidR="00625629" w:rsidRDefault="00625629" w:rsidP="00FA0DA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A0DA9">
              <w:rPr>
                <w:lang w:val="en-US"/>
              </w:rPr>
              <w:t>62</w:t>
            </w:r>
          </w:p>
        </w:tc>
        <w:tc>
          <w:tcPr>
            <w:tcW w:w="1179" w:type="dxa"/>
          </w:tcPr>
          <w:p w14:paraId="143439D1" w14:textId="77777777" w:rsidR="00625629" w:rsidRDefault="00625629" w:rsidP="00FA0DA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A0DA9">
              <w:rPr>
                <w:lang w:val="en-US"/>
              </w:rPr>
              <w:t>653</w:t>
            </w:r>
          </w:p>
        </w:tc>
        <w:tc>
          <w:tcPr>
            <w:tcW w:w="1183" w:type="dxa"/>
          </w:tcPr>
          <w:p w14:paraId="329AB41C" w14:textId="77777777" w:rsidR="00625629" w:rsidRDefault="00625629" w:rsidP="00FA0DA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A0DA9">
              <w:rPr>
                <w:lang w:val="en-US"/>
              </w:rPr>
              <w:t>729</w:t>
            </w:r>
          </w:p>
        </w:tc>
        <w:tc>
          <w:tcPr>
            <w:tcW w:w="1180" w:type="dxa"/>
          </w:tcPr>
          <w:p w14:paraId="73FC5DF3" w14:textId="77777777" w:rsidR="00625629" w:rsidRDefault="00625629" w:rsidP="00FA0DA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A0DA9">
              <w:rPr>
                <w:lang w:val="en-US"/>
              </w:rPr>
              <w:t>827</w:t>
            </w:r>
          </w:p>
        </w:tc>
        <w:tc>
          <w:tcPr>
            <w:tcW w:w="1184" w:type="dxa"/>
          </w:tcPr>
          <w:p w14:paraId="33AD33EE" w14:textId="77777777" w:rsidR="00625629" w:rsidRDefault="00625629" w:rsidP="00FA0DA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A0DA9">
              <w:rPr>
                <w:lang w:val="en-US"/>
              </w:rPr>
              <w:t>954</w:t>
            </w:r>
          </w:p>
        </w:tc>
        <w:tc>
          <w:tcPr>
            <w:tcW w:w="1184" w:type="dxa"/>
          </w:tcPr>
          <w:p w14:paraId="16AE06A8" w14:textId="77777777" w:rsidR="00625629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1184" w:type="dxa"/>
          </w:tcPr>
          <w:p w14:paraId="2D4222AA" w14:textId="77777777" w:rsidR="00625629" w:rsidRDefault="00625629" w:rsidP="00FA0DA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A0DA9">
              <w:rPr>
                <w:lang w:val="en-US"/>
              </w:rPr>
              <w:t>13</w:t>
            </w:r>
          </w:p>
        </w:tc>
      </w:tr>
      <w:tr w:rsidR="006F5304" w14:paraId="4768247C" w14:textId="77777777" w:rsidTr="006927E6">
        <w:tc>
          <w:tcPr>
            <w:tcW w:w="1295" w:type="dxa"/>
          </w:tcPr>
          <w:p w14:paraId="60632F88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Real part  n</w:t>
            </w:r>
          </w:p>
        </w:tc>
        <w:tc>
          <w:tcPr>
            <w:tcW w:w="1182" w:type="dxa"/>
          </w:tcPr>
          <w:p w14:paraId="58235AAF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2.86</w:t>
            </w:r>
          </w:p>
        </w:tc>
        <w:tc>
          <w:tcPr>
            <w:tcW w:w="1179" w:type="dxa"/>
          </w:tcPr>
          <w:p w14:paraId="5F5AC317" w14:textId="77777777" w:rsidR="006F5304" w:rsidRDefault="006F5304" w:rsidP="00FA0DA9">
            <w:pPr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183" w:type="dxa"/>
          </w:tcPr>
          <w:p w14:paraId="37FB2931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2.98</w:t>
            </w:r>
          </w:p>
        </w:tc>
        <w:tc>
          <w:tcPr>
            <w:tcW w:w="1180" w:type="dxa"/>
          </w:tcPr>
          <w:p w14:paraId="3967FC7E" w14:textId="77777777" w:rsidR="006F5304" w:rsidRDefault="006F5304" w:rsidP="00FA0DA9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184" w:type="dxa"/>
          </w:tcPr>
          <w:p w14:paraId="654E3062" w14:textId="77777777" w:rsidR="006F5304" w:rsidRDefault="006F5304" w:rsidP="006F5304">
            <w:pPr>
              <w:rPr>
                <w:lang w:val="en-US"/>
              </w:rPr>
            </w:pPr>
            <w:r>
              <w:rPr>
                <w:lang w:val="en-US"/>
              </w:rPr>
              <w:t>3.16</w:t>
            </w:r>
          </w:p>
        </w:tc>
        <w:tc>
          <w:tcPr>
            <w:tcW w:w="1184" w:type="dxa"/>
          </w:tcPr>
          <w:p w14:paraId="03A30BCD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3.24</w:t>
            </w:r>
          </w:p>
        </w:tc>
        <w:tc>
          <w:tcPr>
            <w:tcW w:w="1184" w:type="dxa"/>
          </w:tcPr>
          <w:p w14:paraId="2108760A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  <w:p w14:paraId="5CA52ACF" w14:textId="77777777" w:rsidR="006F5304" w:rsidRDefault="006F5304" w:rsidP="006927E6">
            <w:pPr>
              <w:rPr>
                <w:lang w:val="en-US"/>
              </w:rPr>
            </w:pPr>
          </w:p>
        </w:tc>
      </w:tr>
      <w:tr w:rsidR="006F5304" w14:paraId="39CBCDE9" w14:textId="77777777" w:rsidTr="006927E6">
        <w:tc>
          <w:tcPr>
            <w:tcW w:w="1295" w:type="dxa"/>
          </w:tcPr>
          <w:p w14:paraId="014C885C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Imaginary part  k</w:t>
            </w:r>
          </w:p>
        </w:tc>
        <w:tc>
          <w:tcPr>
            <w:tcW w:w="1182" w:type="dxa"/>
          </w:tcPr>
          <w:p w14:paraId="7017E6B1" w14:textId="77777777" w:rsidR="006F5304" w:rsidRDefault="006F5304" w:rsidP="00FA0DA9">
            <w:pPr>
              <w:rPr>
                <w:lang w:val="en-US"/>
              </w:rPr>
            </w:pPr>
            <w:r>
              <w:rPr>
                <w:lang w:val="en-US"/>
              </w:rPr>
              <w:t>3.36</w:t>
            </w:r>
          </w:p>
        </w:tc>
        <w:tc>
          <w:tcPr>
            <w:tcW w:w="1179" w:type="dxa"/>
          </w:tcPr>
          <w:p w14:paraId="5FFA1A1F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3.37</w:t>
            </w:r>
          </w:p>
        </w:tc>
        <w:tc>
          <w:tcPr>
            <w:tcW w:w="1183" w:type="dxa"/>
          </w:tcPr>
          <w:p w14:paraId="18C90C61" w14:textId="77777777" w:rsidR="006F5304" w:rsidRDefault="006F5304" w:rsidP="00FA0DA9">
            <w:pPr>
              <w:rPr>
                <w:lang w:val="en-US"/>
              </w:rPr>
            </w:pPr>
            <w:r>
              <w:rPr>
                <w:lang w:val="en-US"/>
              </w:rPr>
              <w:t>3.52</w:t>
            </w:r>
          </w:p>
        </w:tc>
        <w:tc>
          <w:tcPr>
            <w:tcW w:w="1180" w:type="dxa"/>
          </w:tcPr>
          <w:p w14:paraId="73EC950A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3.77</w:t>
            </w:r>
          </w:p>
        </w:tc>
        <w:tc>
          <w:tcPr>
            <w:tcW w:w="1184" w:type="dxa"/>
          </w:tcPr>
          <w:p w14:paraId="561E9C7D" w14:textId="77777777" w:rsidR="006F5304" w:rsidRDefault="006F5304" w:rsidP="006F5304">
            <w:pPr>
              <w:rPr>
                <w:lang w:val="en-US"/>
              </w:rPr>
            </w:pPr>
            <w:r>
              <w:rPr>
                <w:lang w:val="en-US"/>
              </w:rPr>
              <w:t>4.07</w:t>
            </w:r>
          </w:p>
        </w:tc>
        <w:tc>
          <w:tcPr>
            <w:tcW w:w="1184" w:type="dxa"/>
          </w:tcPr>
          <w:p w14:paraId="6F664AFD" w14:textId="77777777" w:rsidR="006F5304" w:rsidRDefault="006F5304" w:rsidP="006927E6">
            <w:pPr>
              <w:rPr>
                <w:lang w:val="en-US"/>
              </w:rPr>
            </w:pPr>
            <w:r>
              <w:rPr>
                <w:lang w:val="en-US"/>
              </w:rPr>
              <w:t>4.26</w:t>
            </w:r>
          </w:p>
        </w:tc>
        <w:tc>
          <w:tcPr>
            <w:tcW w:w="1184" w:type="dxa"/>
          </w:tcPr>
          <w:p w14:paraId="4257B51C" w14:textId="77777777" w:rsidR="006F5304" w:rsidRDefault="006F5304" w:rsidP="00FA0DA9">
            <w:pPr>
              <w:rPr>
                <w:lang w:val="en-US"/>
              </w:rPr>
            </w:pPr>
            <w:r>
              <w:rPr>
                <w:lang w:val="en-US"/>
              </w:rPr>
              <w:t>4.62</w:t>
            </w:r>
          </w:p>
        </w:tc>
      </w:tr>
    </w:tbl>
    <w:p w14:paraId="5AA73C35" w14:textId="77777777" w:rsidR="00625629" w:rsidRDefault="00625629" w:rsidP="00625629">
      <w:pPr>
        <w:rPr>
          <w:lang w:val="en-US"/>
        </w:rPr>
      </w:pPr>
    </w:p>
    <w:p w14:paraId="5CBDB1EA" w14:textId="77777777" w:rsidR="006F7C30" w:rsidRPr="006F7C30" w:rsidRDefault="006F7C30" w:rsidP="006F7C30">
      <w:pPr>
        <w:rPr>
          <w:lang w:val="en-US"/>
        </w:rPr>
      </w:pPr>
      <w:proofErr w:type="spellStart"/>
      <w:r>
        <w:t>Appendix</w:t>
      </w:r>
      <w:proofErr w:type="spellEnd"/>
      <w:r>
        <w:rPr>
          <w:lang w:val="en-US"/>
        </w:rPr>
        <w:t xml:space="preserve"> 1</w:t>
      </w:r>
    </w:p>
    <w:p w14:paraId="1493A4DA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#include&lt;iostream&gt;</w:t>
      </w:r>
    </w:p>
    <w:p w14:paraId="7F280E2B" w14:textId="77777777" w:rsidR="00CD4F75" w:rsidRPr="00CD4F75" w:rsidRDefault="00CD4F75" w:rsidP="00CD4F75">
      <w:pPr>
        <w:spacing w:after="0" w:line="240" w:lineRule="auto"/>
        <w:rPr>
          <w:lang w:val="en-US"/>
        </w:rPr>
      </w:pPr>
    </w:p>
    <w:p w14:paraId="3CEFCB6F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using namespace std;</w:t>
      </w:r>
    </w:p>
    <w:p w14:paraId="565C291B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int main ()</w:t>
      </w:r>
    </w:p>
    <w:p w14:paraId="28A1CB19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{</w:t>
      </w:r>
    </w:p>
    <w:p w14:paraId="61F95333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 xml:space="preserve">double </w:t>
      </w:r>
      <w:proofErr w:type="spellStart"/>
      <w:proofErr w:type="gramStart"/>
      <w:r w:rsidRPr="00CD4F75">
        <w:rPr>
          <w:lang w:val="en-US"/>
        </w:rPr>
        <w:t>z,fun</w:t>
      </w:r>
      <w:proofErr w:type="gramEnd"/>
      <w:r w:rsidRPr="00CD4F75">
        <w:rPr>
          <w:lang w:val="en-US"/>
        </w:rPr>
        <w:t>,x</w:t>
      </w:r>
      <w:proofErr w:type="spellEnd"/>
      <w:r w:rsidRPr="00CD4F75">
        <w:rPr>
          <w:lang w:val="en-US"/>
        </w:rPr>
        <w:t>[100], f[100],l[100] ;</w:t>
      </w:r>
    </w:p>
    <w:p w14:paraId="34F9B28E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 xml:space="preserve">int </w:t>
      </w:r>
      <w:proofErr w:type="spellStart"/>
      <w:proofErr w:type="gramStart"/>
      <w:r w:rsidRPr="00CD4F75">
        <w:rPr>
          <w:lang w:val="en-US"/>
        </w:rPr>
        <w:t>N,i</w:t>
      </w:r>
      <w:proofErr w:type="gramEnd"/>
      <w:r w:rsidRPr="00CD4F75">
        <w:rPr>
          <w:lang w:val="en-US"/>
        </w:rPr>
        <w:t>,j</w:t>
      </w:r>
      <w:proofErr w:type="spellEnd"/>
      <w:r w:rsidRPr="00CD4F75">
        <w:rPr>
          <w:lang w:val="en-US"/>
        </w:rPr>
        <w:t>;</w:t>
      </w:r>
    </w:p>
    <w:p w14:paraId="6A43C20F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cout</w:t>
      </w:r>
      <w:proofErr w:type="spellEnd"/>
      <w:r w:rsidRPr="00CD4F75">
        <w:rPr>
          <w:lang w:val="en-US"/>
        </w:rPr>
        <w:t>&lt;&lt;"give number of exp points"&lt;&lt;</w:t>
      </w:r>
      <w:proofErr w:type="spellStart"/>
      <w:r w:rsidRPr="00CD4F75">
        <w:rPr>
          <w:lang w:val="en-US"/>
        </w:rPr>
        <w:t>endl</w:t>
      </w:r>
      <w:proofErr w:type="spellEnd"/>
      <w:r w:rsidRPr="00CD4F75">
        <w:rPr>
          <w:lang w:val="en-US"/>
        </w:rPr>
        <w:t>;</w:t>
      </w:r>
    </w:p>
    <w:p w14:paraId="4478966F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cin</w:t>
      </w:r>
      <w:proofErr w:type="spellEnd"/>
      <w:r w:rsidRPr="00CD4F75">
        <w:rPr>
          <w:lang w:val="en-US"/>
        </w:rPr>
        <w:t>&gt;&gt;N;</w:t>
      </w:r>
    </w:p>
    <w:p w14:paraId="61300A1F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cout</w:t>
      </w:r>
      <w:proofErr w:type="spellEnd"/>
      <w:r w:rsidRPr="00CD4F75">
        <w:rPr>
          <w:lang w:val="en-US"/>
        </w:rPr>
        <w:t>&lt;&lt;"now give the following number of points for x "&lt;&lt;N&lt;&lt;</w:t>
      </w:r>
      <w:proofErr w:type="spellStart"/>
      <w:r w:rsidRPr="00CD4F75">
        <w:rPr>
          <w:lang w:val="en-US"/>
        </w:rPr>
        <w:t>endl</w:t>
      </w:r>
      <w:proofErr w:type="spellEnd"/>
      <w:r w:rsidRPr="00CD4F75">
        <w:rPr>
          <w:lang w:val="en-US"/>
        </w:rPr>
        <w:t>;</w:t>
      </w:r>
    </w:p>
    <w:p w14:paraId="0B013363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for(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=</w:t>
      </w:r>
      <w:proofErr w:type="gramStart"/>
      <w:r w:rsidRPr="00CD4F75">
        <w:rPr>
          <w:lang w:val="en-US"/>
        </w:rPr>
        <w:t>0;i</w:t>
      </w:r>
      <w:proofErr w:type="gramEnd"/>
      <w:r w:rsidRPr="00CD4F75">
        <w:rPr>
          <w:lang w:val="en-US"/>
        </w:rPr>
        <w:t>&lt;</w:t>
      </w:r>
      <w:proofErr w:type="spellStart"/>
      <w:r w:rsidRPr="00CD4F75">
        <w:rPr>
          <w:lang w:val="en-US"/>
        </w:rPr>
        <w:t>N;i</w:t>
      </w:r>
      <w:proofErr w:type="spellEnd"/>
      <w:r w:rsidRPr="00CD4F75">
        <w:rPr>
          <w:lang w:val="en-US"/>
        </w:rPr>
        <w:t>++)</w:t>
      </w:r>
    </w:p>
    <w:p w14:paraId="481D1490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{</w:t>
      </w:r>
    </w:p>
    <w:p w14:paraId="1EAAA99D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</w:r>
      <w:r w:rsidRPr="00CD4F75">
        <w:rPr>
          <w:lang w:val="en-US"/>
        </w:rPr>
        <w:tab/>
      </w:r>
      <w:proofErr w:type="spellStart"/>
      <w:r w:rsidRPr="00CD4F75">
        <w:rPr>
          <w:lang w:val="en-US"/>
        </w:rPr>
        <w:t>cin</w:t>
      </w:r>
      <w:proofErr w:type="spellEnd"/>
      <w:r w:rsidRPr="00CD4F75">
        <w:rPr>
          <w:lang w:val="en-US"/>
        </w:rPr>
        <w:t>&gt;&gt;x[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];</w:t>
      </w:r>
    </w:p>
    <w:p w14:paraId="1439A296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</w:r>
      <w:r w:rsidRPr="00CD4F75">
        <w:rPr>
          <w:lang w:val="en-US"/>
        </w:rPr>
        <w:tab/>
      </w:r>
    </w:p>
    <w:p w14:paraId="021F10F7" w14:textId="77777777" w:rsidR="00CD4F75" w:rsidRPr="00CD4F75" w:rsidRDefault="00CD4F75" w:rsidP="00CD4F75">
      <w:pPr>
        <w:spacing w:after="0" w:line="240" w:lineRule="auto"/>
        <w:rPr>
          <w:lang w:val="en-US"/>
        </w:rPr>
      </w:pPr>
    </w:p>
    <w:p w14:paraId="7CDA773E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}</w:t>
      </w:r>
    </w:p>
    <w:p w14:paraId="641D8979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cout</w:t>
      </w:r>
      <w:proofErr w:type="spellEnd"/>
      <w:r w:rsidRPr="00CD4F75">
        <w:rPr>
          <w:lang w:val="en-US"/>
        </w:rPr>
        <w:t>&lt;&lt;"now give the following number of points for f "&lt;&lt;N&lt;&lt;</w:t>
      </w:r>
      <w:proofErr w:type="spellStart"/>
      <w:r w:rsidRPr="00CD4F75">
        <w:rPr>
          <w:lang w:val="en-US"/>
        </w:rPr>
        <w:t>endl</w:t>
      </w:r>
      <w:proofErr w:type="spellEnd"/>
      <w:r w:rsidRPr="00CD4F75">
        <w:rPr>
          <w:lang w:val="en-US"/>
        </w:rPr>
        <w:t>;</w:t>
      </w:r>
    </w:p>
    <w:p w14:paraId="5C2FD2C7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for(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=</w:t>
      </w:r>
      <w:proofErr w:type="gramStart"/>
      <w:r w:rsidRPr="00CD4F75">
        <w:rPr>
          <w:lang w:val="en-US"/>
        </w:rPr>
        <w:t>0;i</w:t>
      </w:r>
      <w:proofErr w:type="gramEnd"/>
      <w:r w:rsidRPr="00CD4F75">
        <w:rPr>
          <w:lang w:val="en-US"/>
        </w:rPr>
        <w:t>&lt;</w:t>
      </w:r>
      <w:proofErr w:type="spellStart"/>
      <w:r w:rsidRPr="00CD4F75">
        <w:rPr>
          <w:lang w:val="en-US"/>
        </w:rPr>
        <w:t>N;i</w:t>
      </w:r>
      <w:proofErr w:type="spellEnd"/>
      <w:r w:rsidRPr="00CD4F75">
        <w:rPr>
          <w:lang w:val="en-US"/>
        </w:rPr>
        <w:t>++)</w:t>
      </w:r>
    </w:p>
    <w:p w14:paraId="31B604BF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{</w:t>
      </w:r>
    </w:p>
    <w:p w14:paraId="2EE0CECE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</w:r>
      <w:r w:rsidRPr="00CD4F75">
        <w:rPr>
          <w:lang w:val="en-US"/>
        </w:rPr>
        <w:tab/>
      </w:r>
    </w:p>
    <w:p w14:paraId="016A9041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</w:r>
      <w:r w:rsidRPr="00CD4F75">
        <w:rPr>
          <w:lang w:val="en-US"/>
        </w:rPr>
        <w:tab/>
      </w:r>
      <w:proofErr w:type="spellStart"/>
      <w:r w:rsidRPr="00CD4F75">
        <w:rPr>
          <w:lang w:val="en-US"/>
        </w:rPr>
        <w:t>cin</w:t>
      </w:r>
      <w:proofErr w:type="spellEnd"/>
      <w:r w:rsidRPr="00CD4F75">
        <w:rPr>
          <w:lang w:val="en-US"/>
        </w:rPr>
        <w:t>&gt;&gt;f[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];</w:t>
      </w:r>
    </w:p>
    <w:p w14:paraId="702CB1CD" w14:textId="77777777" w:rsidR="00CD4F75" w:rsidRPr="00CD4F75" w:rsidRDefault="00CD4F75" w:rsidP="00CD4F75">
      <w:pPr>
        <w:spacing w:after="0" w:line="240" w:lineRule="auto"/>
        <w:rPr>
          <w:lang w:val="en-US"/>
        </w:rPr>
      </w:pPr>
    </w:p>
    <w:p w14:paraId="7DADFB68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}</w:t>
      </w:r>
    </w:p>
    <w:p w14:paraId="1692CCC7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cout</w:t>
      </w:r>
      <w:proofErr w:type="spellEnd"/>
      <w:r w:rsidRPr="00CD4F75">
        <w:rPr>
          <w:lang w:val="en-US"/>
        </w:rPr>
        <w:t xml:space="preserve">&lt;&lt;"input </w:t>
      </w:r>
      <w:proofErr w:type="spellStart"/>
      <w:r w:rsidRPr="00CD4F75">
        <w:rPr>
          <w:lang w:val="en-US"/>
        </w:rPr>
        <w:t>intermidiate</w:t>
      </w:r>
      <w:proofErr w:type="spellEnd"/>
      <w:r w:rsidRPr="00CD4F75">
        <w:rPr>
          <w:lang w:val="en-US"/>
        </w:rPr>
        <w:t xml:space="preserve"> point between "&lt;&lt;</w:t>
      </w:r>
      <w:proofErr w:type="gramStart"/>
      <w:r w:rsidRPr="00CD4F75">
        <w:rPr>
          <w:lang w:val="en-US"/>
        </w:rPr>
        <w:t>x[</w:t>
      </w:r>
      <w:proofErr w:type="gramEnd"/>
      <w:r w:rsidRPr="00CD4F75">
        <w:rPr>
          <w:lang w:val="en-US"/>
        </w:rPr>
        <w:t>0]&lt;&lt;" and "&lt;&lt;x[N-1]&lt;&lt;</w:t>
      </w:r>
      <w:proofErr w:type="spellStart"/>
      <w:r w:rsidRPr="00CD4F75">
        <w:rPr>
          <w:lang w:val="en-US"/>
        </w:rPr>
        <w:t>endl</w:t>
      </w:r>
      <w:proofErr w:type="spellEnd"/>
      <w:r w:rsidRPr="00CD4F75">
        <w:rPr>
          <w:lang w:val="en-US"/>
        </w:rPr>
        <w:t>;</w:t>
      </w:r>
    </w:p>
    <w:p w14:paraId="18C6BBD9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cin</w:t>
      </w:r>
      <w:proofErr w:type="spellEnd"/>
      <w:r w:rsidRPr="00CD4F75">
        <w:rPr>
          <w:lang w:val="en-US"/>
        </w:rPr>
        <w:t>&gt;&gt;z;</w:t>
      </w:r>
    </w:p>
    <w:p w14:paraId="1B21273C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for(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=</w:t>
      </w:r>
      <w:proofErr w:type="gramStart"/>
      <w:r w:rsidRPr="00CD4F75">
        <w:rPr>
          <w:lang w:val="en-US"/>
        </w:rPr>
        <w:t>0;i</w:t>
      </w:r>
      <w:proofErr w:type="gramEnd"/>
      <w:r w:rsidRPr="00CD4F75">
        <w:rPr>
          <w:lang w:val="en-US"/>
        </w:rPr>
        <w:t>&lt;</w:t>
      </w:r>
      <w:proofErr w:type="spellStart"/>
      <w:r w:rsidRPr="00CD4F75">
        <w:rPr>
          <w:lang w:val="en-US"/>
        </w:rPr>
        <w:t>N;i</w:t>
      </w:r>
      <w:proofErr w:type="spellEnd"/>
      <w:r w:rsidRPr="00CD4F75">
        <w:rPr>
          <w:lang w:val="en-US"/>
        </w:rPr>
        <w:t>++)</w:t>
      </w:r>
    </w:p>
    <w:p w14:paraId="61EAF380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{</w:t>
      </w:r>
    </w:p>
    <w:p w14:paraId="0D8C5304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l[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]=1;</w:t>
      </w:r>
    </w:p>
    <w:p w14:paraId="5B5967F0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for(j=</w:t>
      </w:r>
      <w:proofErr w:type="gramStart"/>
      <w:r w:rsidRPr="00CD4F75">
        <w:rPr>
          <w:lang w:val="en-US"/>
        </w:rPr>
        <w:t>0;j</w:t>
      </w:r>
      <w:proofErr w:type="gramEnd"/>
      <w:r w:rsidRPr="00CD4F75">
        <w:rPr>
          <w:lang w:val="en-US"/>
        </w:rPr>
        <w:t>&lt;</w:t>
      </w:r>
      <w:proofErr w:type="spellStart"/>
      <w:r w:rsidRPr="00CD4F75">
        <w:rPr>
          <w:lang w:val="en-US"/>
        </w:rPr>
        <w:t>N;j</w:t>
      </w:r>
      <w:proofErr w:type="spellEnd"/>
      <w:r w:rsidRPr="00CD4F75">
        <w:rPr>
          <w:lang w:val="en-US"/>
        </w:rPr>
        <w:t>++)</w:t>
      </w:r>
    </w:p>
    <w:p w14:paraId="0FF557D4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{</w:t>
      </w:r>
    </w:p>
    <w:p w14:paraId="52371A3C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</w:r>
      <w:r w:rsidRPr="00CD4F75">
        <w:rPr>
          <w:lang w:val="en-US"/>
        </w:rPr>
        <w:tab/>
        <w:t>if(</w:t>
      </w:r>
      <w:proofErr w:type="gramStart"/>
      <w:r w:rsidRPr="00CD4F75">
        <w:rPr>
          <w:lang w:val="en-US"/>
        </w:rPr>
        <w:t>j!=</w:t>
      </w:r>
      <w:proofErr w:type="spellStart"/>
      <w:proofErr w:type="gramEnd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)</w:t>
      </w:r>
    </w:p>
    <w:p w14:paraId="26F64ECF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</w:r>
      <w:r w:rsidRPr="00CD4F75">
        <w:rPr>
          <w:lang w:val="en-US"/>
        </w:rPr>
        <w:tab/>
      </w:r>
      <w:r w:rsidRPr="00CD4F75">
        <w:rPr>
          <w:lang w:val="en-US"/>
        </w:rPr>
        <w:tab/>
        <w:t>l[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]=l[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]*((z-x[j])/(x[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]-x[j]));</w:t>
      </w:r>
    </w:p>
    <w:p w14:paraId="523A1AF6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}</w:t>
      </w:r>
    </w:p>
    <w:p w14:paraId="1A293F50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ab/>
        <w:t>fun=</w:t>
      </w:r>
      <w:proofErr w:type="spellStart"/>
      <w:r w:rsidRPr="00CD4F75">
        <w:rPr>
          <w:lang w:val="en-US"/>
        </w:rPr>
        <w:t>fun+l</w:t>
      </w:r>
      <w:proofErr w:type="spellEnd"/>
      <w:r w:rsidRPr="00CD4F75">
        <w:rPr>
          <w:lang w:val="en-US"/>
        </w:rPr>
        <w:t>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]*f[</w:t>
      </w:r>
      <w:proofErr w:type="spellStart"/>
      <w:r w:rsidRPr="00CD4F75">
        <w:rPr>
          <w:lang w:val="en-US"/>
        </w:rPr>
        <w:t>i</w:t>
      </w:r>
      <w:proofErr w:type="spellEnd"/>
      <w:r w:rsidRPr="00CD4F75">
        <w:rPr>
          <w:lang w:val="en-US"/>
        </w:rPr>
        <w:t>];</w:t>
      </w:r>
    </w:p>
    <w:p w14:paraId="3B6EA1C6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}</w:t>
      </w:r>
    </w:p>
    <w:p w14:paraId="1E410E3C" w14:textId="77777777" w:rsidR="00CD4F75" w:rsidRPr="00CD4F75" w:rsidRDefault="00CD4F75" w:rsidP="00CD4F75">
      <w:pPr>
        <w:spacing w:after="0" w:line="240" w:lineRule="auto"/>
        <w:rPr>
          <w:lang w:val="en-US"/>
        </w:rPr>
      </w:pPr>
      <w:proofErr w:type="spellStart"/>
      <w:r w:rsidRPr="00CD4F75">
        <w:rPr>
          <w:lang w:val="en-US"/>
        </w:rPr>
        <w:t>cout</w:t>
      </w:r>
      <w:proofErr w:type="spellEnd"/>
      <w:r w:rsidRPr="00CD4F75">
        <w:rPr>
          <w:lang w:val="en-US"/>
        </w:rPr>
        <w:t>&lt;&lt; "interpolation in point "&lt;&lt;z&lt;&lt;" is "&lt;&lt;fun&lt;&lt;</w:t>
      </w:r>
      <w:proofErr w:type="spellStart"/>
      <w:r w:rsidRPr="00CD4F75">
        <w:rPr>
          <w:lang w:val="en-US"/>
        </w:rPr>
        <w:t>endl</w:t>
      </w:r>
      <w:proofErr w:type="spellEnd"/>
      <w:r w:rsidRPr="00CD4F75">
        <w:rPr>
          <w:lang w:val="en-US"/>
        </w:rPr>
        <w:t>;</w:t>
      </w:r>
    </w:p>
    <w:p w14:paraId="40CBDD74" w14:textId="77777777" w:rsidR="00CD4F75" w:rsidRPr="00CD4F75" w:rsidRDefault="00CD4F75" w:rsidP="00CD4F75">
      <w:pPr>
        <w:spacing w:after="0" w:line="240" w:lineRule="auto"/>
        <w:rPr>
          <w:lang w:val="en-US"/>
        </w:rPr>
      </w:pPr>
    </w:p>
    <w:p w14:paraId="67FB73D2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return 0;</w:t>
      </w:r>
    </w:p>
    <w:p w14:paraId="34972079" w14:textId="77777777" w:rsidR="00CD4F75" w:rsidRPr="00CD4F75" w:rsidRDefault="00CD4F75" w:rsidP="00CD4F75">
      <w:pPr>
        <w:spacing w:after="0" w:line="240" w:lineRule="auto"/>
        <w:rPr>
          <w:lang w:val="en-US"/>
        </w:rPr>
      </w:pPr>
    </w:p>
    <w:p w14:paraId="2D374EAF" w14:textId="24C58BFD" w:rsidR="00B95CFF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}</w:t>
      </w:r>
    </w:p>
    <w:p w14:paraId="3DD26A8A" w14:textId="77777777" w:rsidR="006F7C30" w:rsidRDefault="006F7C30" w:rsidP="006F7C30">
      <w:pPr>
        <w:rPr>
          <w:lang w:val="en-US"/>
        </w:rPr>
      </w:pPr>
      <w:proofErr w:type="gramStart"/>
      <w:r w:rsidRPr="00CD4F75">
        <w:rPr>
          <w:lang w:val="en-US"/>
        </w:rPr>
        <w:t>Appendix</w:t>
      </w:r>
      <w:r>
        <w:rPr>
          <w:lang w:val="en-US"/>
        </w:rPr>
        <w:t xml:space="preserve">  2</w:t>
      </w:r>
      <w:proofErr w:type="gramEnd"/>
    </w:p>
    <w:p w14:paraId="4C4DF73D" w14:textId="77777777" w:rsidR="006F7C30" w:rsidRDefault="006F7C30" w:rsidP="006F7C30">
      <w:pPr>
        <w:rPr>
          <w:lang w:val="en-US"/>
        </w:rPr>
      </w:pPr>
      <w:r>
        <w:rPr>
          <w:lang w:val="en-US"/>
        </w:rPr>
        <w:lastRenderedPageBreak/>
        <w:t>Working with files</w:t>
      </w:r>
    </w:p>
    <w:p w14:paraId="6612C775" w14:textId="30461176" w:rsidR="006F7C30" w:rsidRDefault="006F7C30" w:rsidP="006F7C30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files for reading</w:t>
      </w:r>
    </w:p>
    <w:p w14:paraId="0B18BB7B" w14:textId="1B8A1ECB" w:rsidR="00CD4F75" w:rsidRDefault="00CD4F75" w:rsidP="00CD4F75">
      <w:pPr>
        <w:pStyle w:val="a7"/>
        <w:rPr>
          <w:lang w:val="en-US"/>
        </w:rPr>
      </w:pPr>
      <w:r>
        <w:rPr>
          <w:lang w:val="en-US"/>
        </w:rPr>
        <w:t xml:space="preserve">In pre-processor </w:t>
      </w:r>
      <w:proofErr w:type="spellStart"/>
      <w:r>
        <w:rPr>
          <w:lang w:val="en-US"/>
        </w:rPr>
        <w:t>instractionyou</w:t>
      </w:r>
      <w:proofErr w:type="spellEnd"/>
      <w:r>
        <w:rPr>
          <w:lang w:val="en-US"/>
        </w:rPr>
        <w:t xml:space="preserve"> will need</w:t>
      </w:r>
    </w:p>
    <w:p w14:paraId="5E7D5900" w14:textId="77777777" w:rsidR="00CD4F75" w:rsidRPr="00CD4F75" w:rsidRDefault="00CD4F75" w:rsidP="00CD4F75">
      <w:pPr>
        <w:spacing w:after="0" w:line="240" w:lineRule="auto"/>
        <w:rPr>
          <w:lang w:val="en-US"/>
        </w:rPr>
      </w:pPr>
      <w:r w:rsidRPr="00CD4F75">
        <w:rPr>
          <w:lang w:val="en-US"/>
        </w:rPr>
        <w:t>#include&lt;fstream&gt;</w:t>
      </w:r>
    </w:p>
    <w:p w14:paraId="1CCC2392" w14:textId="77777777" w:rsidR="00CD4F75" w:rsidRPr="00CD4F75" w:rsidRDefault="00CD4F75" w:rsidP="00CD4F75">
      <w:pPr>
        <w:pStyle w:val="a7"/>
        <w:rPr>
          <w:lang w:val="en-US"/>
        </w:rPr>
      </w:pPr>
    </w:p>
    <w:p w14:paraId="797ACDB5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color w:val="00B050"/>
          <w:lang w:val="en-US"/>
        </w:rPr>
      </w:pPr>
      <w:r w:rsidRPr="00C90BA5">
        <w:rPr>
          <w:rFonts w:asciiTheme="majorHAnsi" w:hAnsiTheme="majorHAnsi"/>
          <w:color w:val="00B050"/>
          <w:lang w:val="en-US"/>
        </w:rPr>
        <w:t xml:space="preserve">// define </w:t>
      </w:r>
      <w:r>
        <w:rPr>
          <w:rFonts w:asciiTheme="majorHAnsi" w:hAnsiTheme="majorHAnsi"/>
          <w:color w:val="00B050"/>
          <w:lang w:val="en-US"/>
        </w:rPr>
        <w:t>in</w:t>
      </w:r>
      <w:r w:rsidRPr="00C90BA5">
        <w:rPr>
          <w:rFonts w:asciiTheme="majorHAnsi" w:hAnsiTheme="majorHAnsi"/>
          <w:color w:val="00B050"/>
          <w:lang w:val="en-US"/>
        </w:rPr>
        <w:t>put file</w:t>
      </w:r>
    </w:p>
    <w:p w14:paraId="7732A2C5" w14:textId="77777777" w:rsidR="006F7C30" w:rsidRDefault="006F7C30" w:rsidP="006F7C30">
      <w:pPr>
        <w:spacing w:after="0" w:line="240" w:lineRule="auto"/>
        <w:ind w:left="360"/>
        <w:rPr>
          <w:rFonts w:asciiTheme="majorHAnsi" w:hAnsiTheme="majorHAnsi"/>
          <w:lang w:val="en-US"/>
        </w:rPr>
      </w:pPr>
      <w:proofErr w:type="spellStart"/>
      <w:r w:rsidRPr="006F7C30">
        <w:rPr>
          <w:rFonts w:asciiTheme="majorHAnsi" w:hAnsiTheme="majorHAnsi"/>
          <w:color w:val="0070C0"/>
          <w:lang w:val="en-US"/>
        </w:rPr>
        <w:t>ifstream</w:t>
      </w:r>
      <w:proofErr w:type="spellEnd"/>
      <w:r w:rsidRPr="006F7C30">
        <w:rPr>
          <w:rFonts w:asciiTheme="majorHAnsi" w:hAnsiTheme="majorHAnsi"/>
          <w:lang w:val="en-US"/>
        </w:rPr>
        <w:t xml:space="preserve"> </w:t>
      </w:r>
      <w:proofErr w:type="spellStart"/>
      <w:r w:rsidRPr="006F7C30">
        <w:rPr>
          <w:rFonts w:asciiTheme="majorHAnsi" w:hAnsiTheme="majorHAnsi"/>
          <w:lang w:val="en-US"/>
        </w:rPr>
        <w:t>input_file</w:t>
      </w:r>
      <w:proofErr w:type="spellEnd"/>
      <w:r w:rsidRPr="006F7C30">
        <w:rPr>
          <w:rFonts w:asciiTheme="majorHAnsi" w:hAnsiTheme="majorHAnsi"/>
          <w:lang w:val="en-US"/>
        </w:rPr>
        <w:t>(</w:t>
      </w:r>
      <w:r w:rsidRPr="006F7C30">
        <w:rPr>
          <w:rFonts w:asciiTheme="majorHAnsi" w:hAnsiTheme="majorHAnsi"/>
          <w:color w:val="984806" w:themeColor="accent6" w:themeShade="80"/>
          <w:lang w:val="en-US"/>
        </w:rPr>
        <w:t>"C:\\din.txt"</w:t>
      </w:r>
      <w:r w:rsidRPr="006F7C30">
        <w:rPr>
          <w:rFonts w:asciiTheme="majorHAnsi" w:hAnsiTheme="majorHAnsi"/>
          <w:lang w:val="en-US"/>
        </w:rPr>
        <w:t>);</w:t>
      </w:r>
    </w:p>
    <w:p w14:paraId="6C9B4FE2" w14:textId="77777777" w:rsidR="006F7C30" w:rsidRPr="006F7C30" w:rsidRDefault="006F7C30" w:rsidP="006F7C30">
      <w:pPr>
        <w:spacing w:after="0" w:line="240" w:lineRule="auto"/>
        <w:rPr>
          <w:rFonts w:asciiTheme="majorHAnsi" w:hAnsiTheme="majorHAnsi"/>
          <w:lang w:val="en-US"/>
        </w:rPr>
      </w:pPr>
      <w:r w:rsidRPr="006F7C30">
        <w:rPr>
          <w:rFonts w:asciiTheme="majorHAnsi" w:hAnsiTheme="majorHAnsi"/>
          <w:color w:val="00B050"/>
          <w:lang w:val="en-US"/>
        </w:rPr>
        <w:t>// open the input files and check that they could be opened</w:t>
      </w:r>
    </w:p>
    <w:p w14:paraId="1D5475BC" w14:textId="77777777" w:rsidR="006F7C30" w:rsidRPr="006F7C30" w:rsidRDefault="006F7C30" w:rsidP="006F7C30">
      <w:pPr>
        <w:spacing w:after="0" w:line="240" w:lineRule="auto"/>
        <w:rPr>
          <w:rFonts w:asciiTheme="majorHAnsi" w:hAnsiTheme="majorHAnsi"/>
          <w:lang w:val="en-US"/>
        </w:rPr>
      </w:pPr>
      <w:r w:rsidRPr="006F7C30">
        <w:rPr>
          <w:rFonts w:asciiTheme="majorHAnsi" w:hAnsiTheme="majorHAnsi"/>
          <w:color w:val="0070C0"/>
          <w:lang w:val="en-US"/>
        </w:rPr>
        <w:t>if</w:t>
      </w:r>
      <w:proofErr w:type="gramStart"/>
      <w:r w:rsidRPr="006F7C30">
        <w:rPr>
          <w:rFonts w:asciiTheme="majorHAnsi" w:hAnsiTheme="majorHAnsi"/>
          <w:lang w:val="en-US"/>
        </w:rPr>
        <w:t>(!</w:t>
      </w:r>
      <w:proofErr w:type="spellStart"/>
      <w:r w:rsidRPr="006F7C30">
        <w:rPr>
          <w:rFonts w:asciiTheme="majorHAnsi" w:hAnsiTheme="majorHAnsi"/>
          <w:lang w:val="en-US"/>
        </w:rPr>
        <w:t>input_file.is</w:t>
      </w:r>
      <w:proofErr w:type="gramEnd"/>
      <w:r w:rsidRPr="006F7C30">
        <w:rPr>
          <w:rFonts w:asciiTheme="majorHAnsi" w:hAnsiTheme="majorHAnsi"/>
          <w:lang w:val="en-US"/>
        </w:rPr>
        <w:t>_open</w:t>
      </w:r>
      <w:proofErr w:type="spellEnd"/>
      <w:r w:rsidRPr="006F7C30">
        <w:rPr>
          <w:rFonts w:asciiTheme="majorHAnsi" w:hAnsiTheme="majorHAnsi"/>
          <w:lang w:val="en-US"/>
        </w:rPr>
        <w:t>()){</w:t>
      </w:r>
    </w:p>
    <w:p w14:paraId="4C355EAD" w14:textId="77777777" w:rsidR="006F7C30" w:rsidRPr="006F7C30" w:rsidRDefault="006F7C30" w:rsidP="006F7C30">
      <w:pPr>
        <w:spacing w:after="0" w:line="240" w:lineRule="auto"/>
        <w:rPr>
          <w:rFonts w:asciiTheme="majorHAnsi" w:hAnsiTheme="majorHAnsi"/>
          <w:lang w:val="en-US"/>
        </w:rPr>
      </w:pPr>
      <w:r w:rsidRPr="006F7C30">
        <w:rPr>
          <w:rFonts w:asciiTheme="majorHAnsi" w:hAnsiTheme="majorHAnsi"/>
          <w:lang w:val="en-US"/>
        </w:rPr>
        <w:tab/>
      </w:r>
      <w:r w:rsidRPr="006F7C30">
        <w:rPr>
          <w:rFonts w:asciiTheme="majorHAnsi" w:hAnsiTheme="majorHAnsi"/>
          <w:lang w:val="en-US"/>
        </w:rPr>
        <w:tab/>
      </w:r>
      <w:r w:rsidRPr="006F7C30">
        <w:rPr>
          <w:rFonts w:asciiTheme="majorHAnsi" w:hAnsiTheme="majorHAnsi"/>
          <w:lang w:val="en-US"/>
        </w:rPr>
        <w:tab/>
      </w:r>
      <w:proofErr w:type="spellStart"/>
      <w:r w:rsidRPr="006F7C30">
        <w:rPr>
          <w:rFonts w:asciiTheme="majorHAnsi" w:hAnsiTheme="majorHAnsi"/>
          <w:color w:val="0070C0"/>
          <w:lang w:val="en-US"/>
        </w:rPr>
        <w:t>cout</w:t>
      </w:r>
      <w:proofErr w:type="spellEnd"/>
      <w:r w:rsidRPr="006F7C30">
        <w:rPr>
          <w:rFonts w:asciiTheme="majorHAnsi" w:hAnsiTheme="majorHAnsi"/>
          <w:lang w:val="en-US"/>
        </w:rPr>
        <w:t>&lt;&lt;</w:t>
      </w:r>
      <w:r w:rsidRPr="006F7C30">
        <w:rPr>
          <w:rFonts w:asciiTheme="majorHAnsi" w:hAnsiTheme="majorHAnsi"/>
          <w:color w:val="984806" w:themeColor="accent6" w:themeShade="80"/>
          <w:lang w:val="en-US"/>
        </w:rPr>
        <w:t>"Input file could not be opened"</w:t>
      </w:r>
      <w:r w:rsidRPr="006F7C30">
        <w:rPr>
          <w:rFonts w:asciiTheme="majorHAnsi" w:hAnsiTheme="majorHAnsi"/>
          <w:lang w:val="en-US"/>
        </w:rPr>
        <w:t>&lt;&lt;</w:t>
      </w:r>
      <w:proofErr w:type="spellStart"/>
      <w:r w:rsidRPr="006F7C30">
        <w:rPr>
          <w:rFonts w:asciiTheme="majorHAnsi" w:hAnsiTheme="majorHAnsi"/>
          <w:lang w:val="en-US"/>
        </w:rPr>
        <w:t>endl</w:t>
      </w:r>
      <w:proofErr w:type="spellEnd"/>
      <w:r w:rsidRPr="006F7C30">
        <w:rPr>
          <w:rFonts w:asciiTheme="majorHAnsi" w:hAnsiTheme="majorHAnsi"/>
          <w:lang w:val="en-US"/>
        </w:rPr>
        <w:t>;</w:t>
      </w:r>
    </w:p>
    <w:p w14:paraId="367DE139" w14:textId="77777777" w:rsidR="006F7C30" w:rsidRPr="006F7C30" w:rsidRDefault="006F7C30" w:rsidP="006F7C30">
      <w:pPr>
        <w:spacing w:after="0" w:line="240" w:lineRule="auto"/>
        <w:rPr>
          <w:rFonts w:asciiTheme="majorHAnsi" w:hAnsiTheme="majorHAnsi"/>
          <w:lang w:val="en-US"/>
        </w:rPr>
      </w:pPr>
      <w:r w:rsidRPr="006F7C30">
        <w:rPr>
          <w:rFonts w:asciiTheme="majorHAnsi" w:hAnsiTheme="majorHAnsi"/>
          <w:lang w:val="en-US"/>
        </w:rPr>
        <w:tab/>
      </w:r>
      <w:r w:rsidRPr="006F7C30">
        <w:rPr>
          <w:rFonts w:asciiTheme="majorHAnsi" w:hAnsiTheme="majorHAnsi"/>
          <w:lang w:val="en-US"/>
        </w:rPr>
        <w:tab/>
      </w:r>
      <w:r w:rsidRPr="006F7C30">
        <w:rPr>
          <w:rFonts w:asciiTheme="majorHAnsi" w:hAnsiTheme="majorHAnsi"/>
          <w:lang w:val="en-US"/>
        </w:rPr>
        <w:tab/>
      </w:r>
      <w:r w:rsidRPr="006F7C30">
        <w:rPr>
          <w:rFonts w:asciiTheme="majorHAnsi" w:hAnsiTheme="majorHAnsi"/>
          <w:color w:val="0070C0"/>
          <w:lang w:val="en-US"/>
        </w:rPr>
        <w:t>return</w:t>
      </w:r>
      <w:r w:rsidRPr="006F7C30">
        <w:rPr>
          <w:rFonts w:asciiTheme="majorHAnsi" w:hAnsiTheme="majorHAnsi"/>
          <w:lang w:val="en-US"/>
        </w:rPr>
        <w:t xml:space="preserve"> 1;</w:t>
      </w:r>
    </w:p>
    <w:p w14:paraId="16362166" w14:textId="77777777" w:rsidR="006F7C30" w:rsidRPr="006F7C30" w:rsidRDefault="006F7C30" w:rsidP="006F7C30">
      <w:pPr>
        <w:spacing w:after="0" w:line="240" w:lineRule="auto"/>
        <w:rPr>
          <w:rFonts w:asciiTheme="majorHAnsi" w:hAnsiTheme="majorHAnsi"/>
          <w:lang w:val="en-US"/>
        </w:rPr>
      </w:pPr>
      <w:r w:rsidRPr="006F7C30">
        <w:rPr>
          <w:rFonts w:asciiTheme="majorHAnsi" w:hAnsiTheme="majorHAnsi"/>
          <w:lang w:val="en-US"/>
        </w:rPr>
        <w:t>}</w:t>
      </w:r>
    </w:p>
    <w:p w14:paraId="35AC09CA" w14:textId="77777777" w:rsidR="006F7C30" w:rsidRPr="006F7C30" w:rsidRDefault="006F7C30" w:rsidP="006F7C30">
      <w:pPr>
        <w:spacing w:after="0" w:line="240" w:lineRule="auto"/>
        <w:ind w:left="360"/>
        <w:rPr>
          <w:rFonts w:asciiTheme="majorHAnsi" w:hAnsiTheme="majorHAnsi"/>
          <w:lang w:val="en-US"/>
        </w:rPr>
      </w:pPr>
    </w:p>
    <w:p w14:paraId="24006C04" w14:textId="77777777" w:rsidR="00C90BA5" w:rsidRPr="006F7C30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input_file</w:t>
      </w:r>
      <w:proofErr w:type="spellEnd"/>
      <w:r w:rsidR="006F7C30" w:rsidRPr="006F7C30">
        <w:rPr>
          <w:rFonts w:asciiTheme="majorHAnsi" w:hAnsiTheme="majorHAnsi"/>
          <w:lang w:val="en-US"/>
        </w:rPr>
        <w:t>&gt;&gt;x;</w:t>
      </w:r>
      <w:r>
        <w:rPr>
          <w:rFonts w:asciiTheme="majorHAnsi" w:hAnsiTheme="majorHAnsi"/>
          <w:lang w:val="en-US"/>
        </w:rPr>
        <w:t xml:space="preserve"> </w:t>
      </w:r>
      <w:r w:rsidRPr="006F7C30">
        <w:rPr>
          <w:rFonts w:asciiTheme="majorHAnsi" w:hAnsiTheme="majorHAnsi"/>
          <w:color w:val="00B050"/>
          <w:lang w:val="en-US"/>
        </w:rPr>
        <w:t xml:space="preserve">// </w:t>
      </w:r>
      <w:r>
        <w:rPr>
          <w:rFonts w:asciiTheme="majorHAnsi" w:hAnsiTheme="majorHAnsi"/>
          <w:color w:val="00B050"/>
          <w:lang w:val="en-US"/>
        </w:rPr>
        <w:t>reading from input file and assigning value to variable x</w:t>
      </w:r>
    </w:p>
    <w:p w14:paraId="3F3CA2EE" w14:textId="77777777" w:rsidR="006F7C30" w:rsidRPr="006F7C30" w:rsidRDefault="006F7C30" w:rsidP="006F7C30">
      <w:pPr>
        <w:spacing w:after="0" w:line="240" w:lineRule="auto"/>
        <w:rPr>
          <w:rFonts w:asciiTheme="majorHAnsi" w:hAnsiTheme="majorHAnsi"/>
          <w:lang w:val="en-US"/>
        </w:rPr>
      </w:pPr>
    </w:p>
    <w:p w14:paraId="14435742" w14:textId="77777777" w:rsidR="006F7C30" w:rsidRDefault="006F7C30" w:rsidP="006F7C30">
      <w:pPr>
        <w:pStyle w:val="a7"/>
        <w:rPr>
          <w:lang w:val="en-US"/>
        </w:rPr>
      </w:pPr>
    </w:p>
    <w:p w14:paraId="76774DCC" w14:textId="77777777" w:rsidR="00C90BA5" w:rsidRDefault="00C90BA5" w:rsidP="00C90BA5">
      <w:pPr>
        <w:pStyle w:val="a7"/>
        <w:numPr>
          <w:ilvl w:val="0"/>
          <w:numId w:val="5"/>
        </w:numPr>
        <w:rPr>
          <w:lang w:val="en-US"/>
        </w:rPr>
      </w:pPr>
      <w:r w:rsidRPr="00C90BA5">
        <w:rPr>
          <w:lang w:val="en-US"/>
        </w:rPr>
        <w:t>Open files for writing</w:t>
      </w:r>
    </w:p>
    <w:p w14:paraId="59F08E9B" w14:textId="77777777" w:rsidR="00C90BA5" w:rsidRDefault="00C90BA5" w:rsidP="00C90BA5">
      <w:pPr>
        <w:pStyle w:val="a7"/>
        <w:rPr>
          <w:lang w:val="en-US"/>
        </w:rPr>
      </w:pPr>
    </w:p>
    <w:p w14:paraId="7C9BC81E" w14:textId="77777777" w:rsidR="00C90BA5" w:rsidRPr="00C90BA5" w:rsidRDefault="00C90BA5" w:rsidP="00C90BA5">
      <w:pPr>
        <w:spacing w:after="0" w:line="240" w:lineRule="auto"/>
        <w:ind w:firstLine="720"/>
        <w:rPr>
          <w:rFonts w:asciiTheme="majorHAnsi" w:hAnsiTheme="majorHAnsi"/>
          <w:color w:val="00B050"/>
          <w:lang w:val="en-US"/>
        </w:rPr>
      </w:pPr>
      <w:r w:rsidRPr="00C90BA5">
        <w:rPr>
          <w:rFonts w:asciiTheme="majorHAnsi" w:hAnsiTheme="majorHAnsi"/>
          <w:color w:val="00B050"/>
          <w:lang w:val="en-US"/>
        </w:rPr>
        <w:t>// define output file</w:t>
      </w:r>
    </w:p>
    <w:p w14:paraId="7F5911BE" w14:textId="77777777" w:rsidR="00C90BA5" w:rsidRPr="00C90BA5" w:rsidRDefault="00C90BA5" w:rsidP="00C90BA5">
      <w:pPr>
        <w:spacing w:after="0" w:line="240" w:lineRule="auto"/>
        <w:ind w:firstLine="720"/>
        <w:rPr>
          <w:rFonts w:asciiTheme="majorHAnsi" w:hAnsiTheme="majorHAnsi"/>
          <w:lang w:val="en-US"/>
        </w:rPr>
      </w:pPr>
      <w:proofErr w:type="spellStart"/>
      <w:r w:rsidRPr="00C90BA5">
        <w:rPr>
          <w:rFonts w:asciiTheme="majorHAnsi" w:hAnsiTheme="majorHAnsi"/>
          <w:color w:val="0070C0"/>
          <w:lang w:val="en-US"/>
        </w:rPr>
        <w:t>ofstream</w:t>
      </w:r>
      <w:proofErr w:type="spellEnd"/>
      <w:r w:rsidRPr="00C90BA5">
        <w:rPr>
          <w:rFonts w:asciiTheme="majorHAnsi" w:hAnsiTheme="majorHAnsi"/>
          <w:lang w:val="en-US"/>
        </w:rPr>
        <w:t xml:space="preserve"> </w:t>
      </w:r>
      <w:proofErr w:type="spellStart"/>
      <w:r w:rsidRPr="00C90BA5">
        <w:rPr>
          <w:rFonts w:asciiTheme="majorHAnsi" w:hAnsiTheme="majorHAnsi"/>
          <w:lang w:val="en-US"/>
        </w:rPr>
        <w:t>output_file</w:t>
      </w:r>
      <w:proofErr w:type="spellEnd"/>
      <w:r w:rsidRPr="00C90BA5">
        <w:rPr>
          <w:rFonts w:asciiTheme="majorHAnsi" w:hAnsiTheme="majorHAnsi"/>
          <w:lang w:val="en-US"/>
        </w:rPr>
        <w:t>(</w:t>
      </w:r>
      <w:r w:rsidRPr="00C90BA5">
        <w:rPr>
          <w:rFonts w:asciiTheme="majorHAnsi" w:hAnsiTheme="majorHAnsi"/>
          <w:color w:val="984806" w:themeColor="accent6" w:themeShade="80"/>
          <w:lang w:val="en-US"/>
        </w:rPr>
        <w:t>"C:\\dout.txt"</w:t>
      </w:r>
      <w:r w:rsidRPr="00C90BA5">
        <w:rPr>
          <w:rFonts w:asciiTheme="majorHAnsi" w:hAnsiTheme="majorHAnsi"/>
          <w:lang w:val="en-US"/>
        </w:rPr>
        <w:t>);</w:t>
      </w:r>
    </w:p>
    <w:p w14:paraId="170AA721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lang w:val="en-US"/>
        </w:rPr>
        <w:tab/>
      </w:r>
      <w:r w:rsidRPr="00C90BA5">
        <w:rPr>
          <w:rFonts w:asciiTheme="majorHAnsi" w:hAnsiTheme="majorHAnsi"/>
          <w:color w:val="00B050"/>
          <w:lang w:val="en-US"/>
        </w:rPr>
        <w:t>// open the output file and check that it could be opened</w:t>
      </w:r>
    </w:p>
    <w:p w14:paraId="0EBA4F45" w14:textId="77777777" w:rsidR="00C90BA5" w:rsidRPr="00C90BA5" w:rsidRDefault="00C90BA5" w:rsidP="00C90BA5">
      <w:pPr>
        <w:spacing w:after="0" w:line="240" w:lineRule="auto"/>
        <w:ind w:firstLine="720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color w:val="0070C0"/>
          <w:lang w:val="en-US"/>
        </w:rPr>
        <w:t>if</w:t>
      </w:r>
      <w:proofErr w:type="gramStart"/>
      <w:r w:rsidRPr="00C90BA5">
        <w:rPr>
          <w:rFonts w:asciiTheme="majorHAnsi" w:hAnsiTheme="majorHAnsi"/>
          <w:lang w:val="en-US"/>
        </w:rPr>
        <w:t>(!</w:t>
      </w:r>
      <w:proofErr w:type="spellStart"/>
      <w:r w:rsidRPr="00C90BA5">
        <w:rPr>
          <w:rFonts w:asciiTheme="majorHAnsi" w:hAnsiTheme="majorHAnsi"/>
          <w:lang w:val="en-US"/>
        </w:rPr>
        <w:t>output_file.is</w:t>
      </w:r>
      <w:proofErr w:type="gramEnd"/>
      <w:r w:rsidRPr="00C90BA5">
        <w:rPr>
          <w:rFonts w:asciiTheme="majorHAnsi" w:hAnsiTheme="majorHAnsi"/>
          <w:lang w:val="en-US"/>
        </w:rPr>
        <w:t>_open</w:t>
      </w:r>
      <w:proofErr w:type="spellEnd"/>
      <w:r w:rsidRPr="00C90BA5">
        <w:rPr>
          <w:rFonts w:asciiTheme="majorHAnsi" w:hAnsiTheme="majorHAnsi"/>
          <w:lang w:val="en-US"/>
        </w:rPr>
        <w:t>()){</w:t>
      </w:r>
    </w:p>
    <w:p w14:paraId="1C7FB8F9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lang w:val="en-US"/>
        </w:rPr>
        <w:tab/>
      </w:r>
      <w:r w:rsidRPr="00C90BA5">
        <w:rPr>
          <w:rFonts w:asciiTheme="majorHAnsi" w:hAnsiTheme="majorHAnsi"/>
          <w:lang w:val="en-US"/>
        </w:rPr>
        <w:tab/>
      </w:r>
      <w:proofErr w:type="spellStart"/>
      <w:r w:rsidRPr="00C90BA5">
        <w:rPr>
          <w:rFonts w:asciiTheme="majorHAnsi" w:hAnsiTheme="majorHAnsi"/>
          <w:color w:val="0070C0"/>
          <w:lang w:val="en-US"/>
        </w:rPr>
        <w:t>cout</w:t>
      </w:r>
      <w:proofErr w:type="spellEnd"/>
      <w:r w:rsidRPr="00C90BA5">
        <w:rPr>
          <w:rFonts w:asciiTheme="majorHAnsi" w:hAnsiTheme="majorHAnsi"/>
          <w:lang w:val="en-US"/>
        </w:rPr>
        <w:t>&lt;&lt;</w:t>
      </w:r>
      <w:r w:rsidRPr="00C90BA5">
        <w:rPr>
          <w:rFonts w:asciiTheme="majorHAnsi" w:hAnsiTheme="majorHAnsi"/>
          <w:color w:val="984806" w:themeColor="accent6" w:themeShade="80"/>
          <w:lang w:val="en-US"/>
        </w:rPr>
        <w:t>"Output file could not be opened"</w:t>
      </w:r>
      <w:r w:rsidRPr="00C90BA5">
        <w:rPr>
          <w:rFonts w:asciiTheme="majorHAnsi" w:hAnsiTheme="majorHAnsi"/>
          <w:lang w:val="en-US"/>
        </w:rPr>
        <w:t>&lt;&lt;</w:t>
      </w:r>
      <w:proofErr w:type="spellStart"/>
      <w:r w:rsidRPr="00C90BA5">
        <w:rPr>
          <w:rFonts w:asciiTheme="majorHAnsi" w:hAnsiTheme="majorHAnsi"/>
          <w:lang w:val="en-US"/>
        </w:rPr>
        <w:t>endl</w:t>
      </w:r>
      <w:proofErr w:type="spellEnd"/>
      <w:r w:rsidRPr="00C90BA5">
        <w:rPr>
          <w:rFonts w:asciiTheme="majorHAnsi" w:hAnsiTheme="majorHAnsi"/>
          <w:lang w:val="en-US"/>
        </w:rPr>
        <w:t>;</w:t>
      </w:r>
    </w:p>
    <w:p w14:paraId="6AE7F70E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lang w:val="en-US"/>
        </w:rPr>
        <w:tab/>
      </w:r>
      <w:r w:rsidRPr="00C90BA5">
        <w:rPr>
          <w:rFonts w:asciiTheme="majorHAnsi" w:hAnsiTheme="majorHAnsi"/>
          <w:lang w:val="en-US"/>
        </w:rPr>
        <w:tab/>
      </w:r>
      <w:r w:rsidRPr="00C90BA5">
        <w:rPr>
          <w:rFonts w:asciiTheme="majorHAnsi" w:hAnsiTheme="majorHAnsi"/>
          <w:color w:val="0070C0"/>
          <w:lang w:val="en-US"/>
        </w:rPr>
        <w:t>return</w:t>
      </w:r>
      <w:r w:rsidRPr="00C90BA5">
        <w:rPr>
          <w:rFonts w:asciiTheme="majorHAnsi" w:hAnsiTheme="majorHAnsi"/>
          <w:lang w:val="en-US"/>
        </w:rPr>
        <w:t xml:space="preserve"> 1;</w:t>
      </w:r>
    </w:p>
    <w:p w14:paraId="5FFDC2AE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lang w:val="en-US"/>
        </w:rPr>
        <w:tab/>
        <w:t>}</w:t>
      </w:r>
    </w:p>
    <w:p w14:paraId="25226AF3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lang w:val="en-US"/>
        </w:rPr>
        <w:tab/>
      </w:r>
      <w:r w:rsidRPr="00C90BA5">
        <w:rPr>
          <w:rFonts w:asciiTheme="majorHAnsi" w:hAnsiTheme="majorHAnsi"/>
          <w:color w:val="00B050"/>
          <w:lang w:val="en-US"/>
        </w:rPr>
        <w:t>//</w:t>
      </w:r>
      <w:r w:rsidR="00673F75">
        <w:rPr>
          <w:rFonts w:asciiTheme="majorHAnsi" w:hAnsiTheme="majorHAnsi"/>
          <w:color w:val="00B050"/>
          <w:lang w:val="en-US"/>
        </w:rPr>
        <w:t>printing a message into output file</w:t>
      </w:r>
      <w:r w:rsidRPr="00C90BA5">
        <w:rPr>
          <w:rFonts w:asciiTheme="majorHAnsi" w:hAnsiTheme="majorHAnsi"/>
          <w:color w:val="00B050"/>
          <w:lang w:val="en-US"/>
        </w:rPr>
        <w:t xml:space="preserve"> </w:t>
      </w:r>
    </w:p>
    <w:p w14:paraId="346DA8AC" w14:textId="77777777" w:rsidR="00C90BA5" w:rsidRPr="00C90BA5" w:rsidRDefault="00C90BA5" w:rsidP="00C90BA5">
      <w:pPr>
        <w:spacing w:after="0" w:line="240" w:lineRule="auto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lang w:val="en-US"/>
        </w:rPr>
        <w:tab/>
      </w:r>
      <w:proofErr w:type="spellStart"/>
      <w:r w:rsidRPr="00C90BA5">
        <w:rPr>
          <w:rFonts w:asciiTheme="majorHAnsi" w:hAnsiTheme="majorHAnsi"/>
          <w:lang w:val="en-US"/>
        </w:rPr>
        <w:t>output_file</w:t>
      </w:r>
      <w:proofErr w:type="spellEnd"/>
      <w:r w:rsidRPr="00C90BA5">
        <w:rPr>
          <w:rFonts w:asciiTheme="majorHAnsi" w:hAnsiTheme="majorHAnsi"/>
          <w:lang w:val="en-US"/>
        </w:rPr>
        <w:t>&lt;&lt;</w:t>
      </w:r>
      <w:r w:rsidRPr="00C90BA5">
        <w:rPr>
          <w:rFonts w:asciiTheme="majorHAnsi" w:hAnsiTheme="majorHAnsi"/>
          <w:color w:val="984806" w:themeColor="accent6" w:themeShade="80"/>
          <w:lang w:val="en-US"/>
        </w:rPr>
        <w:t xml:space="preserve">"argument point x      </w:t>
      </w:r>
      <w:proofErr w:type="spellStart"/>
      <w:r w:rsidRPr="00C90BA5">
        <w:rPr>
          <w:rFonts w:asciiTheme="majorHAnsi" w:hAnsiTheme="majorHAnsi"/>
          <w:color w:val="984806" w:themeColor="accent6" w:themeShade="80"/>
          <w:lang w:val="en-US"/>
        </w:rPr>
        <w:t>interpol</w:t>
      </w:r>
      <w:proofErr w:type="spellEnd"/>
      <w:r w:rsidRPr="00C90BA5">
        <w:rPr>
          <w:rFonts w:asciiTheme="majorHAnsi" w:hAnsiTheme="majorHAnsi"/>
          <w:color w:val="984806" w:themeColor="accent6" w:themeShade="80"/>
          <w:lang w:val="en-US"/>
        </w:rPr>
        <w:t xml:space="preserve"> function at x "</w:t>
      </w:r>
      <w:r w:rsidRPr="00C90BA5">
        <w:rPr>
          <w:rFonts w:asciiTheme="majorHAnsi" w:hAnsiTheme="majorHAnsi"/>
          <w:lang w:val="en-US"/>
        </w:rPr>
        <w:t>&lt;&lt;</w:t>
      </w:r>
      <w:proofErr w:type="spellStart"/>
      <w:r w:rsidRPr="00C90BA5">
        <w:rPr>
          <w:rFonts w:asciiTheme="majorHAnsi" w:hAnsiTheme="majorHAnsi"/>
          <w:lang w:val="en-US"/>
        </w:rPr>
        <w:t>endl</w:t>
      </w:r>
      <w:proofErr w:type="spellEnd"/>
      <w:r w:rsidRPr="00C90BA5">
        <w:rPr>
          <w:rFonts w:asciiTheme="majorHAnsi" w:hAnsiTheme="majorHAnsi"/>
          <w:lang w:val="en-US"/>
        </w:rPr>
        <w:t>;</w:t>
      </w:r>
    </w:p>
    <w:p w14:paraId="6DEC9165" w14:textId="77777777" w:rsidR="00673F75" w:rsidRDefault="00673F75" w:rsidP="00673F75">
      <w:pPr>
        <w:spacing w:after="0" w:line="240" w:lineRule="auto"/>
        <w:ind w:firstLine="720"/>
        <w:rPr>
          <w:rFonts w:asciiTheme="majorHAnsi" w:hAnsiTheme="majorHAnsi"/>
          <w:lang w:val="en-US"/>
        </w:rPr>
      </w:pPr>
      <w:r w:rsidRPr="00C90BA5">
        <w:rPr>
          <w:rFonts w:asciiTheme="majorHAnsi" w:hAnsiTheme="majorHAnsi"/>
          <w:color w:val="00B050"/>
          <w:lang w:val="en-US"/>
        </w:rPr>
        <w:t>//</w:t>
      </w:r>
      <w:r>
        <w:rPr>
          <w:rFonts w:asciiTheme="majorHAnsi" w:hAnsiTheme="majorHAnsi"/>
          <w:color w:val="00B050"/>
          <w:lang w:val="en-US"/>
        </w:rPr>
        <w:t xml:space="preserve">printing a </w:t>
      </w:r>
      <w:proofErr w:type="spellStart"/>
      <w:r>
        <w:rPr>
          <w:rFonts w:asciiTheme="majorHAnsi" w:hAnsiTheme="majorHAnsi"/>
          <w:color w:val="00B050"/>
          <w:lang w:val="en-US"/>
        </w:rPr>
        <w:t>a</w:t>
      </w:r>
      <w:proofErr w:type="spellEnd"/>
      <w:r>
        <w:rPr>
          <w:rFonts w:asciiTheme="majorHAnsi" w:hAnsiTheme="majorHAnsi"/>
          <w:color w:val="00B050"/>
          <w:lang w:val="en-US"/>
        </w:rPr>
        <w:t xml:space="preserve"> value of variable fun  into output file</w:t>
      </w:r>
    </w:p>
    <w:p w14:paraId="2792B166" w14:textId="77777777" w:rsidR="00673F75" w:rsidRPr="00673F75" w:rsidRDefault="00673F75" w:rsidP="00673F75">
      <w:pPr>
        <w:spacing w:after="0" w:line="240" w:lineRule="auto"/>
        <w:ind w:firstLine="720"/>
        <w:rPr>
          <w:rFonts w:asciiTheme="majorHAnsi" w:hAnsiTheme="majorHAnsi"/>
          <w:lang w:val="en-US"/>
        </w:rPr>
      </w:pPr>
      <w:proofErr w:type="spellStart"/>
      <w:r w:rsidRPr="00673F75">
        <w:rPr>
          <w:rFonts w:asciiTheme="majorHAnsi" w:hAnsiTheme="majorHAnsi"/>
          <w:lang w:val="en-US"/>
        </w:rPr>
        <w:t>output_file</w:t>
      </w:r>
      <w:proofErr w:type="spellEnd"/>
      <w:r w:rsidRPr="00673F75">
        <w:rPr>
          <w:rFonts w:asciiTheme="majorHAnsi" w:hAnsiTheme="majorHAnsi"/>
          <w:lang w:val="en-US"/>
        </w:rPr>
        <w:t>&lt;&lt;fun&lt;&lt;</w:t>
      </w:r>
      <w:proofErr w:type="spellStart"/>
      <w:r w:rsidRPr="00673F75">
        <w:rPr>
          <w:rFonts w:asciiTheme="majorHAnsi" w:hAnsiTheme="majorHAnsi"/>
          <w:lang w:val="en-US"/>
        </w:rPr>
        <w:t>endl</w:t>
      </w:r>
      <w:proofErr w:type="spellEnd"/>
      <w:r w:rsidRPr="00673F75">
        <w:rPr>
          <w:rFonts w:asciiTheme="majorHAnsi" w:hAnsiTheme="majorHAnsi"/>
          <w:lang w:val="en-US"/>
        </w:rPr>
        <w:t>;</w:t>
      </w:r>
    </w:p>
    <w:p w14:paraId="41AC6A80" w14:textId="77777777" w:rsidR="00C90BA5" w:rsidRPr="00C90BA5" w:rsidRDefault="00C90BA5" w:rsidP="00C90BA5">
      <w:pPr>
        <w:pStyle w:val="a7"/>
        <w:rPr>
          <w:lang w:val="en-US"/>
        </w:rPr>
      </w:pPr>
    </w:p>
    <w:p w14:paraId="0E7E7F2E" w14:textId="77777777" w:rsidR="006F7C30" w:rsidRPr="006F7C30" w:rsidRDefault="006F7C30" w:rsidP="006F7C30">
      <w:pPr>
        <w:pStyle w:val="a7"/>
        <w:rPr>
          <w:lang w:val="en-US"/>
        </w:rPr>
      </w:pPr>
    </w:p>
    <w:p w14:paraId="25E1B08C" w14:textId="77777777" w:rsidR="006F7C30" w:rsidRPr="000E3E1D" w:rsidRDefault="006F7C30" w:rsidP="006F7C30">
      <w:pPr>
        <w:spacing w:after="0" w:line="240" w:lineRule="auto"/>
        <w:rPr>
          <w:lang w:val="en-US"/>
        </w:rPr>
      </w:pPr>
    </w:p>
    <w:sectPr w:rsidR="006F7C30" w:rsidRPr="000E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2794"/>
    <w:multiLevelType w:val="hybridMultilevel"/>
    <w:tmpl w:val="5BB0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EB9"/>
    <w:multiLevelType w:val="hybridMultilevel"/>
    <w:tmpl w:val="5D42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497E"/>
    <w:multiLevelType w:val="hybridMultilevel"/>
    <w:tmpl w:val="5BB0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16AFC"/>
    <w:multiLevelType w:val="hybridMultilevel"/>
    <w:tmpl w:val="5D42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F53AE"/>
    <w:multiLevelType w:val="hybridMultilevel"/>
    <w:tmpl w:val="5BB0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33FD"/>
    <w:multiLevelType w:val="hybridMultilevel"/>
    <w:tmpl w:val="5BB0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D"/>
    <w:rsid w:val="000E3E1D"/>
    <w:rsid w:val="003D1FC6"/>
    <w:rsid w:val="00507B76"/>
    <w:rsid w:val="005A6849"/>
    <w:rsid w:val="00625629"/>
    <w:rsid w:val="00673F75"/>
    <w:rsid w:val="006F5304"/>
    <w:rsid w:val="006F7C30"/>
    <w:rsid w:val="00706F52"/>
    <w:rsid w:val="00B95CFF"/>
    <w:rsid w:val="00C129D3"/>
    <w:rsid w:val="00C90BA5"/>
    <w:rsid w:val="00CD4F75"/>
    <w:rsid w:val="00F17008"/>
    <w:rsid w:val="00F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43917"/>
  <w15:docId w15:val="{4C11691B-9571-4F2F-9421-CF8FDF26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3E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E1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9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 Panina</dc:creator>
  <cp:lastModifiedBy>ПАНИНА ЛАРИСА ВЛАДИМИРОВНА</cp:lastModifiedBy>
  <cp:revision>2</cp:revision>
  <dcterms:created xsi:type="dcterms:W3CDTF">2020-10-14T13:23:00Z</dcterms:created>
  <dcterms:modified xsi:type="dcterms:W3CDTF">2020-10-14T13:23:00Z</dcterms:modified>
</cp:coreProperties>
</file>