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General Instructions - DELETE BEFORE CREATING FINAL REPORT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report should be not more than 2 pages in length - only brief descriptions are expected. Use standard A4 page size and 10pt font.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This report, as well as the video are 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 submissions. Your final project will not receive a grade unless you have submitted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video accompanying the project report should be uploaded under your onlinedegree Google account, and shared with the instructors. Do NOT upload the video as part of your submission - only the link to the video should be uploaded.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If you use this file as the template - remove all &lt;&lt;tagged&gt;&gt; entries. These are present only as guidelines, and SHOULD NOT BE in the final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Final submission should have one ZIP file containing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This report in PDF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Your code folder with all necessary files needed to run and test. The code should also have a README file that explains how to run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YAML file used for API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left="36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Ranjeet Sharma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21f2001119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Roboto" w:cs="Roboto" w:eastAsia="Roboto" w:hAnsi="Roboto"/>
          <w:color w:val="a9a196"/>
          <w:sz w:val="21"/>
          <w:szCs w:val="21"/>
          <w:shd w:fill="181a1b" w:val="clear"/>
          <w:rtl w:val="0"/>
        </w:rPr>
        <w:t xml:space="preserve">21f2001119@ds.study.iitm.ac.in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Student at IIT-Madras pursuing Bachelor's degree in Data Science and Application, with a fervent interest in development, and programming, 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project is about an Online Library Management System. There will be one admin and many users. Users can sign-up/register and can start reading books or issue e-books.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Admin can perform CRUD Operations on Section and Books and handle incoming book-requests.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Technologies used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</w:pPr>
      <w:r w:rsidDel="00000000" w:rsidR="00000000" w:rsidRPr="00000000">
        <w:rPr>
          <w:b w:val="1"/>
          <w:i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: for application code, to handle user requests, manage routing, and creating web pages.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Flask-SQLAlchemy</w:t>
      </w:r>
      <w:r w:rsidDel="00000000" w:rsidR="00000000" w:rsidRPr="00000000">
        <w:rPr>
          <w:rtl w:val="0"/>
        </w:rPr>
        <w:t xml:space="preserve">: for interaction with database. 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</w:pPr>
      <w:r w:rsidDel="00000000" w:rsidR="00000000" w:rsidRPr="00000000">
        <w:rPr>
          <w:b w:val="1"/>
          <w:i w:val="1"/>
          <w:rtl w:val="0"/>
        </w:rPr>
        <w:t xml:space="preserve">Flask-Bcrypt</w:t>
      </w:r>
      <w:r w:rsidDel="00000000" w:rsidR="00000000" w:rsidRPr="00000000">
        <w:rPr>
          <w:rtl w:val="0"/>
        </w:rPr>
        <w:t xml:space="preserve">: for hashing password.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</w:pPr>
      <w:r w:rsidDel="00000000" w:rsidR="00000000" w:rsidRPr="00000000">
        <w:rPr>
          <w:b w:val="1"/>
          <w:i w:val="1"/>
          <w:rtl w:val="0"/>
        </w:rPr>
        <w:t xml:space="preserve">Jinja2</w:t>
      </w:r>
      <w:r w:rsidDel="00000000" w:rsidR="00000000" w:rsidRPr="00000000">
        <w:rPr>
          <w:rtl w:val="0"/>
        </w:rPr>
        <w:t xml:space="preserve">: templating engine to generate dynamic HTML content. It allows me to combine python code with HTML templates.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: for quick css styling and aesthetics.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DB Schema Design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Book Table:</w:t>
      </w:r>
      <w:r w:rsidDel="00000000" w:rsidR="00000000" w:rsidRPr="00000000">
        <w:rPr>
          <w:rtl w:val="0"/>
        </w:rPr>
        <w:t xml:space="preserve"> Stores details of the book, having columns as </w:t>
      </w:r>
      <w:r w:rsidDel="00000000" w:rsidR="00000000" w:rsidRPr="00000000">
        <w:rPr>
          <w:b w:val="1"/>
          <w:i w:val="1"/>
          <w:rtl w:val="0"/>
        </w:rPr>
        <w:t xml:space="preserve">isbn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section-id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date added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i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. Primary Key being </w:t>
      </w:r>
      <w:r w:rsidDel="00000000" w:rsidR="00000000" w:rsidRPr="00000000">
        <w:rPr>
          <w:b w:val="1"/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that stores </w:t>
      </w:r>
      <w:r w:rsidDel="00000000" w:rsidR="00000000" w:rsidRPr="00000000">
        <w:rPr>
          <w:i w:val="1"/>
          <w:rtl w:val="0"/>
        </w:rPr>
        <w:t xml:space="preserve">unique </w:t>
      </w:r>
      <w:r w:rsidDel="00000000" w:rsidR="00000000" w:rsidRPr="00000000">
        <w:rPr>
          <w:rtl w:val="0"/>
        </w:rPr>
        <w:t xml:space="preserve">id for each book. It also has a column name </w:t>
      </w:r>
      <w:r w:rsidDel="00000000" w:rsidR="00000000" w:rsidRPr="00000000">
        <w:rPr>
          <w:b w:val="1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 that is in relationship with the enrollments table.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Table: </w:t>
      </w:r>
      <w:r w:rsidDel="00000000" w:rsidR="00000000" w:rsidRPr="00000000">
        <w:rPr>
          <w:rtl w:val="0"/>
        </w:rPr>
        <w:t xml:space="preserve">Stores details of each user, having columns as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i w:val="1"/>
          <w:rtl w:val="0"/>
        </w:rPr>
        <w:t xml:space="preserve">password.</w:t>
      </w:r>
      <w:r w:rsidDel="00000000" w:rsidR="00000000" w:rsidRPr="00000000">
        <w:rPr>
          <w:rtl w:val="0"/>
        </w:rPr>
        <w:t xml:space="preserve"> It also has a column name </w:t>
      </w:r>
      <w:r w:rsidDel="00000000" w:rsidR="00000000" w:rsidRPr="00000000">
        <w:rPr>
          <w:b w:val="1"/>
          <w:rtl w:val="0"/>
        </w:rPr>
        <w:t xml:space="preserve">enrollments </w:t>
      </w:r>
      <w:r w:rsidDel="00000000" w:rsidR="00000000" w:rsidRPr="00000000">
        <w:rPr>
          <w:rtl w:val="0"/>
        </w:rPr>
        <w:t xml:space="preserve">that is in relationship with the enrollments table making a many-to-many relationship.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Enrollments Table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Book_id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i w:val="1"/>
          <w:rtl w:val="0"/>
        </w:rPr>
        <w:t xml:space="preserve">user_id </w:t>
      </w:r>
      <w:r w:rsidDel="00000000" w:rsidR="00000000" w:rsidRPr="00000000">
        <w:rPr>
          <w:rtl w:val="0"/>
        </w:rPr>
        <w:t xml:space="preserve">columns are</w:t>
      </w:r>
      <w:r w:rsidDel="00000000" w:rsidR="00000000" w:rsidRPr="00000000">
        <w:rPr>
          <w:b w:val="1"/>
          <w:rtl w:val="0"/>
        </w:rPr>
        <w:t xml:space="preserve"> Foreign Key </w:t>
      </w:r>
      <w:r w:rsidDel="00000000" w:rsidR="00000000" w:rsidRPr="00000000">
        <w:rPr>
          <w:rtl w:val="0"/>
        </w:rPr>
        <w:t xml:space="preserve">to Book and User tables respectively, also these two making a </w:t>
      </w:r>
      <w:r w:rsidDel="00000000" w:rsidR="00000000" w:rsidRPr="00000000">
        <w:rPr>
          <w:b w:val="1"/>
          <w:rtl w:val="0"/>
        </w:rPr>
        <w:t xml:space="preserve">unique constraint </w:t>
      </w:r>
      <w:r w:rsidDel="00000000" w:rsidR="00000000" w:rsidRPr="00000000">
        <w:rPr>
          <w:rtl w:val="0"/>
        </w:rPr>
        <w:t xml:space="preserve">such that no duplicate records are there.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Issue_date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i w:val="1"/>
          <w:rtl w:val="0"/>
        </w:rPr>
        <w:t xml:space="preserve"> return_date </w:t>
      </w:r>
      <w:r w:rsidDel="00000000" w:rsidR="00000000" w:rsidRPr="00000000">
        <w:rPr>
          <w:rtl w:val="0"/>
        </w:rPr>
        <w:t xml:space="preserve">columns keep track of book issuing and returning date.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makes many-to-many relationships with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tables respectively.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Sections Table: </w:t>
      </w:r>
      <w:r w:rsidDel="00000000" w:rsidR="00000000" w:rsidRPr="00000000">
        <w:rPr>
          <w:rtl w:val="0"/>
        </w:rPr>
        <w:t xml:space="preserve">Represents different sections in the library. Each section has a unique ID, name, creation date, and description.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Book_req Table: </w:t>
      </w:r>
      <w:r w:rsidDel="00000000" w:rsidR="00000000" w:rsidRPr="00000000">
        <w:rPr>
          <w:rtl w:val="0"/>
        </w:rPr>
        <w:t xml:space="preserve">Tracks requests made by users to issue books.Includes user name and id, book name and id, no. of days requesting for, issue date, and return date.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Rest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Tables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b w:val="1"/>
          <w:i w:val="1"/>
          <w:rtl w:val="0"/>
        </w:rPr>
        <w:t xml:space="preserve"> Feedback, Rating, Status, Messages</w:t>
      </w:r>
      <w:r w:rsidDel="00000000" w:rsidR="00000000" w:rsidRPr="00000000">
        <w:rPr>
          <w:rtl w:val="0"/>
        </w:rPr>
        <w:t xml:space="preserve">, stores feedbacks, ratings for each book received. Status to keep track of every user’s completed Book and finally </w:t>
      </w:r>
      <w:r w:rsidDel="00000000" w:rsidR="00000000" w:rsidRPr="00000000">
        <w:rPr>
          <w:b w:val="1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 to store appropriate notification for user on approval or rejection of requested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Architecture and Features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app.py </w:t>
      </w:r>
      <w:r w:rsidDel="00000000" w:rsidR="00000000" w:rsidRPr="00000000">
        <w:rPr>
          <w:rtl w:val="0"/>
        </w:rPr>
        <w:t xml:space="preserve">file contains the main code to run the flask application. It has Flask and Flask-sqlalchemy object initialised, it also contains all the necessary imports from controllers </w:t>
      </w:r>
      <w:r w:rsidDel="00000000" w:rsidR="00000000" w:rsidRPr="00000000">
        <w:rPr>
          <w:b w:val="1"/>
          <w:rtl w:val="0"/>
        </w:rPr>
        <w:t xml:space="preserve">user.py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admin.py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books.py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api,</w:t>
      </w:r>
      <w:r w:rsidDel="00000000" w:rsidR="00000000" w:rsidRPr="00000000">
        <w:rPr>
          <w:rtl w:val="0"/>
        </w:rPr>
        <w:t xml:space="preserve"> etc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 folder contains all the routing done for this project.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 contains schema for database design using </w:t>
      </w:r>
      <w:r w:rsidDel="00000000" w:rsidR="00000000" w:rsidRPr="00000000">
        <w:rPr>
          <w:b w:val="1"/>
          <w:rtl w:val="0"/>
        </w:rPr>
        <w:t xml:space="preserve">Flask-SQLALChemy. </w:t>
      </w:r>
      <w:r w:rsidDel="00000000" w:rsidR="00000000" w:rsidRPr="00000000">
        <w:rPr>
          <w:rtl w:val="0"/>
        </w:rPr>
        <w:t xml:space="preserve">It contains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classes that represent tables in the database, including columns and relationships between tables.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static and templates</w:t>
      </w:r>
      <w:r w:rsidDel="00000000" w:rsidR="00000000" w:rsidRPr="00000000">
        <w:rPr>
          <w:rtl w:val="0"/>
        </w:rPr>
        <w:t xml:space="preserve"> folder contains </w:t>
      </w:r>
      <w:r w:rsidDel="00000000" w:rsidR="00000000" w:rsidRPr="00000000">
        <w:rPr>
          <w:b w:val="1"/>
          <w:rtl w:val="0"/>
        </w:rPr>
        <w:t xml:space="preserve">global.css </w:t>
      </w:r>
      <w:r w:rsidDel="00000000" w:rsidR="00000000" w:rsidRPr="00000000">
        <w:rPr>
          <w:rtl w:val="0"/>
        </w:rPr>
        <w:t xml:space="preserve">along with few images and all the html files are kept in the templates folder.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Operations for </w:t>
      </w:r>
      <w:r w:rsidDel="00000000" w:rsidR="00000000" w:rsidRPr="00000000">
        <w:rPr>
          <w:b w:val="1"/>
          <w:rtl w:val="0"/>
        </w:rPr>
        <w:t xml:space="preserve">Sections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python files </w:t>
      </w:r>
      <w:r w:rsidDel="00000000" w:rsidR="00000000" w:rsidRPr="00000000">
        <w:rPr>
          <w:b w:val="1"/>
          <w:rtl w:val="0"/>
        </w:rPr>
        <w:t xml:space="preserve">section.py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admin.py </w:t>
      </w:r>
      <w:r w:rsidDel="00000000" w:rsidR="00000000" w:rsidRPr="00000000">
        <w:rPr>
          <w:rtl w:val="0"/>
        </w:rPr>
        <w:t xml:space="preserve">contain routes specifically for admin only and only logged in admin can perform CRUD operations on sections and books.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Securing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u w:val="single"/>
          <w:rtl w:val="0"/>
        </w:rPr>
        <w:t xml:space="preserve">admin-specific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routes: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@app.before_request() decorator has been used in order to validate each request before executing and only logged in admin in the session can access those route.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Routes for admins to view all books, sections, book requests, and all registered users.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Dashboard route to access analytics and insights.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Routes to accept/deny book requests and revoke book access for users.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rPr>
          <w:u w:val="none"/>
        </w:rPr>
      </w:pPr>
      <w:r w:rsidDel="00000000" w:rsidR="00000000" w:rsidRPr="00000000">
        <w:rPr>
          <w:rtl w:val="0"/>
        </w:rPr>
        <w:t xml:space="preserve">  Routes for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 actions include requesting for books, downloading, viewing issued books, returning,  and managing currently issued books and user profile.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Box feature is provided such that users will be notified about whether the request for a particular book was approved or not.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Functionality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Both admin and regular users can search based on book name, author, sections. 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Bar Charts</w:t>
      </w:r>
      <w:r w:rsidDel="00000000" w:rsidR="00000000" w:rsidRPr="00000000">
        <w:rPr>
          <w:rtl w:val="0"/>
        </w:rPr>
        <w:t xml:space="preserve"> also visible on the admin's dashboard for better track of books and sections.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API Design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Management API with ENDPOINTS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:/api/book/&lt;book_name&gt;,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:/api/book,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:/api/book/&lt;book_name&gt; and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:/api/book/&lt;int:book_id&gt;.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Similarly for </w:t>
      </w:r>
      <w:r w:rsidDel="00000000" w:rsidR="00000000" w:rsidRPr="00000000">
        <w:rPr>
          <w:b w:val="1"/>
          <w:rtl w:val="0"/>
        </w:rPr>
        <w:t xml:space="preserve">Section </w:t>
      </w:r>
      <w:r w:rsidDel="00000000" w:rsidR="00000000" w:rsidRPr="00000000">
        <w:rPr>
          <w:rtl w:val="0"/>
        </w:rPr>
        <w:t xml:space="preserve">Management API also been implemented, more details in yaml file.</w:t>
      </w:r>
    </w:p>
    <w:p w:rsidR="00000000" w:rsidDel="00000000" w:rsidP="00000000" w:rsidRDefault="00000000" w:rsidRPr="00000000" w14:paraId="00000050">
      <w:pPr>
        <w:pStyle w:val="Heading3"/>
        <w:ind w:left="0" w:firstLine="0"/>
        <w:rPr/>
      </w:pPr>
      <w:bookmarkStart w:colFirst="0" w:colLast="0" w:name="_7vi9fh7j6i2u" w:id="7"/>
      <w:bookmarkEnd w:id="7"/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51">
      <w:pPr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https://drive.google.com/file/d/1ssPTRdVz-XE7gYkFoi3Z3nJXKW55J46G/view?usp=sharing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444444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Open Sans" w:cs="Open Sans" w:eastAsia="Open Sans" w:hAnsi="Open Sans"/>
      <w:color w:val="ff5e0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color w:val="44444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sPTRdVz-XE7gYkFoi3Z3nJXKW55J46G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