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AdamFei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California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916-204-6106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gd_m@dillonchi.com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1/15/2022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3.3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Aarhus School of Architecture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E9EF8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