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leve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v3YTkQFE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leveland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leve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E5F33B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