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UB2FNfqvc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3/23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D3B94F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