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Melbourn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FXy8bP7Mkt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Melbourne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Melbourne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0D485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