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b/>
        </w:rPr>
        <w:t>НАЗВАНИЕ ВУЗА</w:t>
        <w:br/>
      </w:r>
      <w:r>
        <w:rPr>
          <w:b/>
        </w:rPr>
        <w:t>Кафедра информационных технологий</w:t>
        <w:br/>
        <w:br/>
      </w:r>
      <w:r>
        <w:rPr>
          <w:b/>
        </w:rPr>
        <w:t>ДОКЛАД</w:t>
        <w:br/>
      </w:r>
      <w:r>
        <w:rPr>
          <w:b/>
        </w:rPr>
        <w:t>по теме: "Artificial intelligence in medicine"</w:t>
        <w:br/>
        <w:br/>
        <w:br/>
      </w:r>
      <w:r>
        <w:t>Выполнил: студент гр. XYZ</w:t>
        <w:br/>
      </w:r>
      <w:r>
        <w:t>Проверил: доцент Иванов И.И.</w:t>
        <w:br/>
        <w:br/>
        <w:br/>
      </w:r>
      <w:r>
        <w:rPr>
          <w:b/>
        </w:rPr>
        <w:t>Москва 2024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7937" w:val="left"/>
        </w:tabs>
      </w:pPr>
      <w:r>
        <w:rPr>
          <w:b w:val="0"/>
        </w:rPr>
        <w:t>Введение</w:t>
      </w:r>
      <w:r>
        <w:tab/>
        <w:t>3</w:t>
      </w:r>
    </w:p>
    <w:p>
      <w:pPr>
        <w:tabs>
          <w:tab w:pos="7937" w:val="left"/>
        </w:tabs>
      </w:pPr>
      <w:r>
        <w:rPr>
          <w:b w:val="0"/>
        </w:rPr>
        <w:t>1. Диагностика заболеваний с помощью ИИ</w:t>
      </w:r>
      <w:r>
        <w:tab/>
        <w:t>4</w:t>
      </w:r>
    </w:p>
    <w:p>
      <w:pPr>
        <w:tabs>
          <w:tab w:pos="7937" w:val="left"/>
        </w:tabs>
      </w:pPr>
      <w:r>
        <w:rPr>
          <w:b w:val="0"/>
        </w:rPr>
        <w:t>2. Роботизированная хирургия</w:t>
      </w:r>
      <w:r>
        <w:tab/>
        <w:t>6</w:t>
      </w:r>
    </w:p>
    <w:p>
      <w:pPr>
        <w:tabs>
          <w:tab w:pos="7937" w:val="left"/>
        </w:tabs>
      </w:pPr>
      <w:r>
        <w:rPr>
          <w:b w:val="0"/>
        </w:rPr>
        <w:t>3. Персонализированное лечение</w:t>
      </w:r>
      <w:r>
        <w:tab/>
        <w:t>8</w:t>
      </w:r>
    </w:p>
    <w:p>
      <w:pPr>
        <w:tabs>
          <w:tab w:pos="7937" w:val="left"/>
        </w:tabs>
      </w:pPr>
      <w:r>
        <w:rPr>
          <w:b w:val="0"/>
        </w:rPr>
        <w:t>Заключение</w:t>
      </w:r>
      <w:r>
        <w:tab/>
        <w:t>9</w:t>
      </w:r>
    </w:p>
    <w:p>
      <w:pPr>
        <w:tabs>
          <w:tab w:pos="7937" w:val="left"/>
        </w:tabs>
      </w:pPr>
      <w:r>
        <w:rPr>
          <w:b w:val="0"/>
        </w:rPr>
        <w:t>Список использованных источников</w:t>
      </w:r>
      <w:r>
        <w:tab/>
        <w:t>10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jc w:val="both"/>
      </w:pPr>
      <w:r>
        <w:t>**Введение**</w:t>
        <w:br/>
        <w:br/>
        <w:t>Искусственный интеллект (ИИ) — это технология, позволяющая компьютерным системам выполнять задачи, традиционно связанные с человеческим интеллектом: обучение, логическое мышление, принятие решений и анализ данных. В последние десятилетия ИИ прочно вошёл в различные сферы жизни, включая медицину, где он открывает новые возможности для диагностики, лечения и персонализированной терапии.</w:t>
        <w:br/>
        <w:br/>
        <w:t>Современные медицинские системы на основе ИИ способны анализировать большие объёмы данных, выявлять патологии на ранних стадиях, оптимизировать лечение и даже предсказывать развитие заболеваний. Машинное обучение, компьютерное зрение и нейросети позволяют автоматизировать рутинные процессы, снижая нагрузку на врачей и повышая точность диагностики. Например, ИИ-алгоритмы успешно применяются в радиологии, кардиологии и онкологии для интерпретации медицинских изображений, анализа ЭКГ и выявления опухолей.</w:t>
        <w:br/>
        <w:br/>
        <w:t>Однако внедрение ИИ в медицину сопряжено с этическими и техническими вызовами, включая вопросы конфиденциальности данных, достоверности алгоритмов и взаимодействия между врачами и искусственным интеллектом. В данном докладе рассмотрены ключевые применения ИИ в медицине, его преимущества и перспективы развития.</w:t>
      </w:r>
    </w:p>
    <w:p>
      <w:pPr>
        <w:pStyle w:val="Heading1"/>
      </w:pPr>
      <w:r>
        <w:t>1. Диагностика заболеваний с помощью ИИ</w:t>
      </w:r>
    </w:p>
    <w:p>
      <w:pPr>
        <w:jc w:val="both"/>
      </w:pPr>
      <w:r>
        <w:t>### **Диагностика заболеваний с помощью ИИ**</w:t>
        <w:br/>
        <w:br/>
        <w:t>**Тезис**</w:t>
        <w:br/>
        <w:t>Искусственный интеллект (ИИ) значительно улучшает точность и скорость диагностики заболеваний, автоматизируя анализ медицинских данных, выявляя патологии на ранних стадиях и снижая нагрузку на врачей.</w:t>
        <w:br/>
        <w:br/>
        <w:t>**Аргументы**</w:t>
        <w:br/>
        <w:t>1. **Анализ медицинских изображений**</w:t>
        <w:br/>
        <w:t xml:space="preserve">   ИИ-алгоритмы, такие как сверточные нейронные сети (CNN), обрабатывают рентгеновские снимки, МРТ и КТ, выявляя опухоли, переломы и другие аномалии. Например, системы, обученные на данных от Google Health, обнаруживают рак молочной желеги с точностью, сопоставимой с экспертами-радиологами.</w:t>
        <w:br/>
        <w:br/>
        <w:t>2. **Генетическая диагностика**</w:t>
        <w:br/>
        <w:t xml:space="preserve">   Машинное обучение анализирует геномные данные, предсказывая риски наследственных заболеваний (например, болезни Хантингтона или муковисцидоза). Платформы, такие как DeepMind AlphaFold, предсказывают структуру белков, ускоряя разработку лекарств.</w:t>
        <w:br/>
        <w:br/>
        <w:t>3. **Анализ лабораторных данных**</w:t>
        <w:br/>
        <w:t xml:space="preserve">   ИИ интерпретирует результаты анализов крови, мочи и других биоматериалов, выявляя аномалии, например, диабет или инфекции. Системы, как IBM Watson Health, помогают врачам ставить диагнозы на основе клинических протоколов.</w:t>
        <w:br/>
        <w:br/>
        <w:t>4. **Мониторинг хронических заболеваний**</w:t>
        <w:br/>
        <w:t xml:space="preserve">   Умные устройства (например, глюкометры с ИИ) отслеживают состояние пациентов с диабетом или сердечно-сосудистыми патологиями, предупреждая о критических изменениях.</w:t>
        <w:br/>
        <w:br/>
        <w:t>5. **Снижение ошибок диагностики**</w:t>
        <w:br/>
        <w:t xml:space="preserve">   Исследования показывают, что ИИ снижает количество ложных диагнозов, особенно в условиях дефицита медицинских кадров. Однако, как отмечает *Harvard Business Review*, автоматизация требует контроля со стороны врачей, чтобы избежать «workslop» — поверхностных выводов без клинической значимости.</w:t>
        <w:br/>
        <w:br/>
        <w:t>**Вывод**</w:t>
        <w:br/>
        <w:t>ИИ revolutionizes диагностику, повышая точность, скорость и доступность медицинской помощи. Однако его эффективность зависит от качества данных, этичных алгоритмов и взаимодействия с врачами. В будущем ИИ может стать неотъемлемой частью персонализированной медицины, но требует строгого регулирования и клинической валидации.</w:t>
      </w:r>
    </w:p>
    <w:p>
      <w:pPr>
        <w:pStyle w:val="Heading1"/>
      </w:pPr>
      <w:r>
        <w:t>2. Роботизированная хирургия</w:t>
      </w:r>
    </w:p>
    <w:p>
      <w:pPr>
        <w:jc w:val="both"/>
      </w:pPr>
      <w:r>
        <w:t>### **Роботизированная хирургия**</w:t>
        <w:br/>
        <w:br/>
        <w:t>**Тезис**</w:t>
        <w:br/>
        <w:t>Роботизированная хирургия, основанная на искусственном интеллекте (ИИ), представляет собой революционный подход к медицинским операциям, повышающий точность, безопасность и эффективность хирургических вмешательств. Использование ИИ в роботах позволяет автоматизировать сложные процедуры, минимизировать человеческие ошибки и ускорять процесс восстановления пациентов.</w:t>
        <w:br/>
        <w:br/>
        <w:t>**Аргументы**</w:t>
        <w:br/>
        <w:t>1. **Повышение точности и минимизация ошибок**</w:t>
        <w:br/>
        <w:t xml:space="preserve">   Роботы, оснащенные ИИ, способны выполнять операции с невероятной точностью, превосходящей возможности человеческих хирургов. Например, система **da Vinci Surgical System** использует машинное обучение для анализа данных пациента и адаптации движений робота в реальном времени. Это снижает риск повреждения тканей и уменьшает кровопотерю.</w:t>
        <w:br/>
        <w:br/>
        <w:t>2. **Автоматизация сложных процедур**</w:t>
        <w:br/>
        <w:t xml:space="preserve">   ИИ позволяет роботам выполнять рутинные и высокоточные задачи, такие как шовный процесс, резекция тканей и даже микрохирургические операции. Например, в нейрохирургии роботы с ИИ могут проводить биопсию мозга с минимальным вмешательством, что снижает риски для пациента.</w:t>
        <w:br/>
        <w:br/>
        <w:t>3. **Ускорение восстановления пациентов**</w:t>
        <w:br/>
        <w:t xml:space="preserve">   Роботизированные операции часто требуют меньших разрезов, что сокращает время реабилитации. ИИ также помогает в постоперационном мониторинге, анализируя данные пациента и предсказывая возможные осложнения.</w:t>
        <w:br/>
        <w:br/>
        <w:t>4. **Интеграция с большими данными и компьютерным зрением**</w:t>
        <w:br/>
        <w:t xml:space="preserve">   Современные системы, такие как **Smart Tissue Autonomous Robot (STAR)**, используют ИИ для анализа визуальных данных и принятия решений в реальном времени. Это позволяет роботам самостоятельно выполнять сложные манипуляции, такие как зашивание кишечника, с точностью, сопоставимой с опытными хирургами.</w:t>
        <w:br/>
        <w:br/>
        <w:t>5. **Перспективы в персонализированной медицине**</w:t>
        <w:br/>
        <w:t xml:space="preserve">   ИИ в роботизированной хирургии открывает возможности для создания индивидуальных планов лечения на основе генетических и анатомических данных пациента. Это повышает эффективность операций и снижает риски осложнений.</w:t>
        <w:br/>
        <w:br/>
        <w:t>**Вывод**</w:t>
        <w:br/>
        <w:t>Роботизированная хирургия с использованием ИИ становится ключевым направлением в современной медицине. Она не только повышает точность и безопасность операций, но и открывает новые горизонты в персонализированном лечении. Однако для широкого внедрения необходимо дальнейшее развитие технологий, обучение медицинского персонала и решение вопросов этики и регулирования. В будущем ИИ-роботы могут стать неотъемлемой частью хирургической практики, делая операции более доступными, безопасными и эффективными.</w:t>
      </w:r>
    </w:p>
    <w:p>
      <w:pPr>
        <w:pStyle w:val="Heading1"/>
      </w:pPr>
      <w:r>
        <w:t>3. Персонализированное лечение</w:t>
      </w:r>
    </w:p>
    <w:p>
      <w:pPr>
        <w:jc w:val="both"/>
      </w:pPr>
      <w:r>
        <w:t>### **Персонализированное лечение**</w:t>
        <w:br/>
        <w:br/>
        <w:t>**Тезис**</w:t>
        <w:br/>
        <w:t>Искусственный интеллект (ИИ) играет ключевую роль в развитии персонализированной медицины, позволяя анализировать генетические, клинические и поведенческие данные пациентов для создания индивидуальных терапевтических стратегий. Это повышает эффективность лечения, снижает риски побочных эффектов и ускоряет процесс диагностики.</w:t>
        <w:br/>
        <w:br/>
        <w:t>**Аргументы**</w:t>
        <w:br/>
        <w:t>1. **Геномика и биоинформатика**</w:t>
        <w:br/>
        <w:t xml:space="preserve">   ИИ-алгоритмы обрабатывают огромные объемы генетических данных, выявляя мутации, связанные с заболеваниями. Например, системы на основе машинного обучения (МО) анализируют экспрессию генов, помогая подбирать таргетные терапии, такие как иммунотерапия при онкологии.</w:t>
        <w:br/>
        <w:br/>
        <w:t>2. **Анализ клинических данных**</w:t>
        <w:br/>
        <w:t xml:space="preserve">   ИИ интегрирует данные из электронных медицинских карт, лабораторных исследований и медицинских изображений. Например, нейросети, обученные на рентгеновских снимках, могут выявлять ранние признаки болезни Альцгеймера или диабетической ретинопатии.</w:t>
        <w:br/>
        <w:br/>
        <w:t>3. **Прогнозирование и рекомендации**</w:t>
        <w:br/>
        <w:t xml:space="preserve">   Системы, такие как IBM Watson for Oncology, предлагают персонализированные планы лечения, основываясь на клинических протоколах и данных пациента. Это особенно важно в онкологии, где выбор терапии зависит от множества факторов.</w:t>
        <w:br/>
        <w:br/>
        <w:t>4. **Виртуальные двойники пациентов**</w:t>
        <w:br/>
        <w:t xml:space="preserve">   Технологии цифровых двойников создают динамические модели здоровья человека, позволяя тестировать лекарства и прогнозировать реакцию организма на терапию. Это снижает риски при назначении новых препаратов.</w:t>
        <w:br/>
        <w:br/>
        <w:t>5. **Учет образа жизни и поведения**</w:t>
        <w:br/>
        <w:t xml:space="preserve">   ИИ-анализ данных с носимых устройств (фитнес-трекеров, смарт-часов) помогает корректировать лечение с учетом физической активности, сна и стресса. Например, приложения для диабетиков автоматически регулируют дозы инсулина на основе мониторинга глюкозы.</w:t>
        <w:br/>
        <w:br/>
        <w:t>**Вывод**</w:t>
        <w:br/>
        <w:t>Персонализированная медицина на основе ИИ трансформирует здравоохранение, делая его более точным и адаптивным. Однако для широкого внедрения необходимо решать вопросы этики, защиты данных и стандартизации алгоритмов. В будущем ИИ может стать основой для создания полностью индивидуальных терапевтических программ, повышая качество жизни пациентов.</w:t>
      </w:r>
    </w:p>
    <w:p>
      <w:pPr>
        <w:pStyle w:val="Heading1"/>
      </w:pPr>
      <w:r>
        <w:t>Заключение</w:t>
      </w:r>
    </w:p>
    <w:p>
      <w:pPr>
        <w:jc w:val="both"/>
      </w:pPr>
      <w:r>
        <w:t>**Заключение**</w:t>
        <w:br/>
        <w:br/>
        <w:t>Искусственный интеллект (ИИ) в медицине представляет собой революционный прорыв, трансформирующий диагностику, лечение и профилактику заболеваний. Ключевые достижения включают автоматизацию анализа медицинских изображений, прогнозирование заболеваний на основе больших данных, разработку персонализированных терапевтических стратегий и ускорение фармацевтических исследований. ИИ повышает точность диагностики, снижает нагрузку на медицинских работников и делает здравоохранение более доступным.</w:t>
        <w:br/>
        <w:br/>
        <w:t>Однако внедрение ИИ сопряжено с вызовами, такими как этические вопросы (конфиденциальность данных, ответственность за решения), необходимость интеграции с существующими системами и обеспечение интерпретируемости алгоритмов. Для успешного развития ИИ в медицине требуется междисциплинарное сотрудничество, регулирование и постоянное совершенствование технологий.</w:t>
        <w:br/>
        <w:br/>
        <w:t>В перспективе ИИ станет неотъемлемой частью медицины, способствуя созданию более эффективной, персонализированной и доступной системы здравоохранения. Однако его потенциал сможет раскрыться только при условии ответственного использования и гармоничного взаимодействия с человеческим фактором.</w:t>
      </w:r>
    </w:p>
    <w:p>
      <w:pPr>
        <w:pStyle w:val="Heading1"/>
      </w:pPr>
      <w:r>
        <w:t>Список использованных источников</w:t>
      </w:r>
    </w:p>
    <w:p>
      <w:r>
        <w:t>[1] Wikipedia. Artificial Intelligence in Medicine. URL: https://en.wikipedia.org/wiki/... (дата обращения: 2024)</w:t>
      </w:r>
    </w:p>
    <w:p>
      <w:r>
        <w:t>[2] Сгенерировано ИИ-ассистентом на основе открытых данных.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