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74" w:rsidRDefault="00ED7598">
      <w:r>
        <w:fldChar w:fldCharType="begin"/>
      </w:r>
      <w:r>
        <w:instrText xml:space="preserve"> HYPERLINK "http://www.channel4.com/news/no-fly-britain-air-travel-for-disabled-passengers" \t "_blank" </w:instrText>
      </w:r>
      <w:r>
        <w:fldChar w:fldCharType="separate"/>
      </w:r>
      <w:r>
        <w:rPr>
          <w:rStyle w:val="Hyperlink"/>
          <w:rFonts w:ascii="Tahoma" w:hAnsi="Tahoma" w:cs="Tahoma"/>
          <w:color w:val="3B5998"/>
          <w:sz w:val="17"/>
          <w:szCs w:val="17"/>
          <w:u w:val="none"/>
          <w:shd w:val="clear" w:color="auto" w:fill="DBEDFE"/>
        </w:rPr>
        <w:t>http://www.channel4.com/news/no-fly-britain-air-travel-for-disabled-passengers</w:t>
      </w:r>
      <w:r>
        <w:fldChar w:fldCharType="end"/>
      </w:r>
    </w:p>
    <w:p w:rsidR="00ED7598" w:rsidRDefault="00ED7598"/>
    <w:p w:rsidR="00ED7598" w:rsidRDefault="00ED7598" w:rsidP="00ED759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48.5pt">
            <v:imagedata r:id="rId5" o:title="httpaviationhumor.netaisle-seat#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1</w:t>
        </w:r>
      </w:fldSimple>
      <w:r>
        <w:t xml:space="preserve">: </w:t>
      </w:r>
      <w:proofErr w:type="spellStart"/>
      <w:r w:rsidRPr="00F812E6">
        <w:t>httpaviationhumor.netaisle</w:t>
      </w:r>
      <w:proofErr w:type="spellEnd"/>
      <w:r w:rsidRPr="00F812E6">
        <w:t>-seat#</w:t>
      </w:r>
    </w:p>
    <w:p w:rsidR="00ED7598" w:rsidRDefault="00ED7598" w:rsidP="00ED7598"/>
    <w:p w:rsidR="00ED7598" w:rsidRDefault="00ED7598" w:rsidP="00ED7598">
      <w:pPr>
        <w:keepNext/>
      </w:pPr>
      <w:r>
        <w:pict>
          <v:shape id="_x0000_i1026" type="#_x0000_t75" style="width:213pt;height:133.5pt">
            <v:imagedata r:id="rId6" o:title="e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2</w:t>
        </w:r>
      </w:fldSimple>
      <w:r>
        <w:t xml:space="preserve">: </w:t>
      </w:r>
      <w:hyperlink r:id="rId7" w:history="1">
        <w:r w:rsidRPr="00FF6072">
          <w:rPr>
            <w:rStyle w:val="Hyperlink"/>
          </w:rPr>
          <w:t>http://articles.latimes.com/2012/dec/18/news/la-trb-potty-airline-seats-20121217</w:t>
        </w:r>
      </w:hyperlink>
    </w:p>
    <w:p w:rsidR="00ED7598" w:rsidRDefault="00ED7598" w:rsidP="00ED7598">
      <w:pPr>
        <w:keepNext/>
      </w:pPr>
      <w:r>
        <w:pict>
          <v:shape id="_x0000_i1027" type="#_x0000_t75" style="width:169.5pt;height:169.5pt">
            <v:imagedata r:id="rId8" o:title="d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3</w:t>
        </w:r>
      </w:fldSimple>
      <w:r>
        <w:t xml:space="preserve">:  </w:t>
      </w:r>
      <w:hyperlink r:id="rId9" w:history="1">
        <w:r w:rsidRPr="00FF6072">
          <w:rPr>
            <w:rStyle w:val="Hyperlink"/>
          </w:rPr>
          <w:t>http://www.decoracaoeprojetos.com.br/projeto-de-banheiro-para-deficientes/</w:t>
        </w:r>
      </w:hyperlink>
    </w:p>
    <w:p w:rsidR="00ED7598" w:rsidRDefault="00ED7598" w:rsidP="00ED7598"/>
    <w:p w:rsidR="00ED7598" w:rsidRDefault="00ED7598" w:rsidP="00ED7598">
      <w:pPr>
        <w:keepNext/>
      </w:pPr>
      <w:r>
        <w:lastRenderedPageBreak/>
        <w:pict>
          <v:shape id="_x0000_i1028" type="#_x0000_t75" style="width:190.5pt;height:150pt">
            <v:imagedata r:id="rId10" o:title="f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4</w:t>
        </w:r>
      </w:fldSimple>
      <w:r>
        <w:t xml:space="preserve">: </w:t>
      </w:r>
      <w:hyperlink r:id="rId11" w:history="1">
        <w:r w:rsidRPr="00FF6072">
          <w:rPr>
            <w:rStyle w:val="Hyperlink"/>
          </w:rPr>
          <w:t>http://www.vitrinenews.com.br/vitrine/index.php?option=com_content&amp;view=category&amp;layout=blog&amp;id=33&amp;Itemid=45&amp;limitstart=40</w:t>
        </w:r>
      </w:hyperlink>
    </w:p>
    <w:p w:rsidR="00ED7598" w:rsidRDefault="00ED7598" w:rsidP="00ED7598">
      <w:pPr>
        <w:keepNext/>
      </w:pPr>
      <w:r>
        <w:pict>
          <v:shape id="_x0000_i1029" type="#_x0000_t75" style="width:220.5pt;height:129pt">
            <v:imagedata r:id="rId12" o:title="g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5</w:t>
        </w:r>
      </w:fldSimple>
      <w:r>
        <w:t xml:space="preserve">: </w:t>
      </w:r>
      <w:hyperlink r:id="rId13" w:history="1">
        <w:r w:rsidRPr="00FF6072">
          <w:rPr>
            <w:rStyle w:val="Hyperlink"/>
          </w:rPr>
          <w:t>http://www.wisemanengine.com/equations.htm</w:t>
        </w:r>
      </w:hyperlink>
    </w:p>
    <w:p w:rsidR="00ED7598" w:rsidRDefault="00ED7598" w:rsidP="00ED7598">
      <w:pPr>
        <w:keepNext/>
      </w:pPr>
      <w:r>
        <w:pict>
          <v:shape id="_x0000_i1030" type="#_x0000_t75" style="width:195pt;height:145.5pt">
            <v:imagedata r:id="rId14" o:title="h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6</w:t>
        </w:r>
      </w:fldSimple>
      <w:r>
        <w:t xml:space="preserve">: </w:t>
      </w:r>
      <w:hyperlink r:id="rId15" w:history="1">
        <w:r w:rsidRPr="00FF6072">
          <w:rPr>
            <w:rStyle w:val="Hyperlink"/>
          </w:rPr>
          <w:t>http://www.menshealth.co.uk/living/gear/watch-movements-explained</w:t>
        </w:r>
      </w:hyperlink>
    </w:p>
    <w:p w:rsidR="00ED7598" w:rsidRDefault="00ED7598" w:rsidP="00ED7598">
      <w:pPr>
        <w:keepNext/>
      </w:pPr>
      <w:r>
        <w:lastRenderedPageBreak/>
        <w:pict>
          <v:shape id="_x0000_i1031" type="#_x0000_t75" style="width:195pt;height:145.5pt">
            <v:imagedata r:id="rId16" o:title="i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7</w:t>
        </w:r>
      </w:fldSimple>
      <w:r>
        <w:t xml:space="preserve">: </w:t>
      </w:r>
      <w:hyperlink r:id="rId17" w:history="1">
        <w:r w:rsidRPr="00FF6072">
          <w:rPr>
            <w:rStyle w:val="Hyperlink"/>
          </w:rPr>
          <w:t>http://cerejasrenovaveis.tumblr.com/</w:t>
        </w:r>
      </w:hyperlink>
    </w:p>
    <w:p w:rsidR="00ED7598" w:rsidRDefault="00ED7598" w:rsidP="00ED7598">
      <w:pPr>
        <w:keepNext/>
      </w:pPr>
      <w:r>
        <w:pict>
          <v:shape id="_x0000_i1032" type="#_x0000_t75" style="width:151.5pt;height:187.5pt">
            <v:imagedata r:id="rId18" o:title="j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8</w:t>
        </w:r>
      </w:fldSimple>
      <w:r>
        <w:t xml:space="preserve">: </w:t>
      </w:r>
      <w:hyperlink r:id="rId19" w:history="1">
        <w:r w:rsidRPr="00FF6072">
          <w:rPr>
            <w:rStyle w:val="Hyperlink"/>
          </w:rPr>
          <w:t>http://maonarodablog.com.br/2010/06/07/tokleve-milenium-sport-avaliacao/</w:t>
        </w:r>
      </w:hyperlink>
    </w:p>
    <w:p w:rsidR="00ED7598" w:rsidRDefault="00ED7598" w:rsidP="00ED7598">
      <w:pPr>
        <w:keepNext/>
      </w:pPr>
      <w:r>
        <w:pict>
          <v:shape id="_x0000_i1033" type="#_x0000_t75" style="width:174pt;height:163.5pt">
            <v:imagedata r:id="rId20" o:title="k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9</w:t>
        </w:r>
      </w:fldSimple>
      <w:r>
        <w:t xml:space="preserve">: </w:t>
      </w:r>
      <w:hyperlink r:id="rId21" w:history="1">
        <w:r w:rsidRPr="00FF6072">
          <w:rPr>
            <w:rStyle w:val="Hyperlink"/>
          </w:rPr>
          <w:t>http://www.dietz-reha.com/dietz_de/eclipse</w:t>
        </w:r>
      </w:hyperlink>
    </w:p>
    <w:p w:rsidR="00ED7598" w:rsidRDefault="00ED7598" w:rsidP="00ED7598">
      <w:pPr>
        <w:keepNext/>
      </w:pPr>
      <w:r>
        <w:lastRenderedPageBreak/>
        <w:pict>
          <v:shape id="_x0000_i1034" type="#_x0000_t75" style="width:225pt;height:186pt">
            <v:imagedata r:id="rId22" o:title="l"/>
          </v:shape>
        </w:pict>
      </w:r>
    </w:p>
    <w:p w:rsidR="00ED7598" w:rsidRDefault="00ED7598" w:rsidP="00ED7598">
      <w:pPr>
        <w:pStyle w:val="Legenda"/>
      </w:pPr>
      <w:r>
        <w:t xml:space="preserve">Figure </w:t>
      </w:r>
      <w:fldSimple w:instr=" SEQ Figure \* ARABIC ">
        <w:r w:rsidR="00B77AD3">
          <w:rPr>
            <w:noProof/>
          </w:rPr>
          <w:t>10</w:t>
        </w:r>
      </w:fldSimple>
      <w:r>
        <w:t xml:space="preserve">: </w:t>
      </w:r>
      <w:hyperlink r:id="rId23" w:history="1">
        <w:r w:rsidRPr="00FF6072">
          <w:rPr>
            <w:rStyle w:val="Hyperlink"/>
          </w:rPr>
          <w:t>http://www.grabc4d.org/viewthread.php?tid=10156</w:t>
        </w:r>
      </w:hyperlink>
    </w:p>
    <w:p w:rsidR="00ED7598" w:rsidRDefault="00ED7598" w:rsidP="00ED7598"/>
    <w:p w:rsidR="00B77AD3" w:rsidRDefault="00B77AD3" w:rsidP="00B77AD3">
      <w:pPr>
        <w:keepNext/>
      </w:pPr>
      <w:r>
        <w:pict>
          <v:shape id="_x0000_i1035" type="#_x0000_t75" style="width:391.5pt;height:346.5pt">
            <v:imagedata r:id="rId24" o:title="1"/>
          </v:shape>
        </w:pict>
      </w:r>
    </w:p>
    <w:p w:rsidR="00ED7598" w:rsidRDefault="00B77AD3" w:rsidP="00B77AD3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: </w:t>
      </w:r>
      <w:hyperlink r:id="rId25" w:history="1">
        <w:r w:rsidRPr="00FF6072">
          <w:rPr>
            <w:rStyle w:val="Hyperlink"/>
          </w:rPr>
          <w:t>http://www.yesillerrulman.com/staf_lsk_ome_lineer_kizakli_araba_ray.html</w:t>
        </w:r>
      </w:hyperlink>
    </w:p>
    <w:p w:rsidR="00B77AD3" w:rsidRDefault="00B77AD3" w:rsidP="00B77AD3"/>
    <w:p w:rsidR="00B77AD3" w:rsidRDefault="00B77AD3" w:rsidP="00B77AD3">
      <w:pPr>
        <w:keepNext/>
      </w:pPr>
      <w:r>
        <w:lastRenderedPageBreak/>
        <w:pict>
          <v:shape id="_x0000_i1036" type="#_x0000_t75" style="width:441pt;height:331.5pt">
            <v:imagedata r:id="rId26" o:title="2"/>
          </v:shape>
        </w:pict>
      </w:r>
    </w:p>
    <w:p w:rsidR="00B77AD3" w:rsidRDefault="00B77AD3" w:rsidP="00B77AD3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: </w:t>
      </w:r>
      <w:hyperlink r:id="rId27" w:history="1">
        <w:r w:rsidRPr="00FF6072">
          <w:rPr>
            <w:rStyle w:val="Hyperlink"/>
          </w:rPr>
          <w:t>http://qdtmzdhsb.cn.gongchang.com/product/d27215965.html</w:t>
        </w:r>
      </w:hyperlink>
    </w:p>
    <w:p w:rsidR="00B77AD3" w:rsidRDefault="00B77AD3" w:rsidP="00B77AD3">
      <w:pPr>
        <w:keepNext/>
      </w:pPr>
      <w:r>
        <w:pict>
          <v:shape id="_x0000_i1037" type="#_x0000_t75" style="width:441pt;height:205.5pt">
            <v:imagedata r:id="rId28" o:title="3"/>
          </v:shape>
        </w:pict>
      </w:r>
    </w:p>
    <w:p w:rsidR="00B77AD3" w:rsidRPr="00B77AD3" w:rsidRDefault="00B77AD3" w:rsidP="00B77AD3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: </w:t>
      </w:r>
      <w:r w:rsidRPr="003F6669">
        <w:t>http://www.stackbin.com/categories/ball-transfer-tables/</w:t>
      </w:r>
      <w:bookmarkStart w:id="0" w:name="_GoBack"/>
      <w:bookmarkEnd w:id="0"/>
    </w:p>
    <w:sectPr w:rsidR="00B77AD3" w:rsidRPr="00B7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98"/>
    <w:rsid w:val="00B77AD3"/>
    <w:rsid w:val="00ED7598"/>
    <w:rsid w:val="00F3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759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7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759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7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isemanengine.com/equations.htm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dietz-reha.com/dietz_de/eclipse" TargetMode="External"/><Relationship Id="rId7" Type="http://schemas.openxmlformats.org/officeDocument/2006/relationships/hyperlink" Target="http://articles.latimes.com/2012/dec/18/news/la-trb-potty-airline-seats-20121217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erejasrenovaveis.tumblr.com/" TargetMode="External"/><Relationship Id="rId25" Type="http://schemas.openxmlformats.org/officeDocument/2006/relationships/hyperlink" Target="http://www.yesillerrulman.com/staf_lsk_ome_lineer_kizakli_araba_ray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vitrinenews.com.br/vitrine/index.php?option=com_content&amp;view=category&amp;layout=blog&amp;id=33&amp;Itemid=45&amp;limitstart=40" TargetMode="External"/><Relationship Id="rId24" Type="http://schemas.openxmlformats.org/officeDocument/2006/relationships/image" Target="media/image11.jpeg"/><Relationship Id="rId5" Type="http://schemas.openxmlformats.org/officeDocument/2006/relationships/image" Target="media/image1.png"/><Relationship Id="rId15" Type="http://schemas.openxmlformats.org/officeDocument/2006/relationships/hyperlink" Target="http://www.menshealth.co.uk/living/gear/watch-movements-explained" TargetMode="External"/><Relationship Id="rId23" Type="http://schemas.openxmlformats.org/officeDocument/2006/relationships/hyperlink" Target="http://www.grabc4d.org/viewthread.php?tid=10156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hyperlink" Target="http://maonarodablog.com.br/2010/06/07/tokleve-milenium-sport-avalia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coracaoeprojetos.com.br/projeto-de-banheiro-para-deficientes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://qdtmzdhsb.cn.gongchang.com/product/d27215965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Durão</dc:creator>
  <cp:lastModifiedBy>Luiz Durão</cp:lastModifiedBy>
  <cp:revision>1</cp:revision>
  <dcterms:created xsi:type="dcterms:W3CDTF">2014-03-17T01:59:00Z</dcterms:created>
  <dcterms:modified xsi:type="dcterms:W3CDTF">2014-03-17T02:18:00Z</dcterms:modified>
</cp:coreProperties>
</file>