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7E24" w14:textId="629442AC" w:rsidR="005E24ED" w:rsidRDefault="00E046AA" w:rsidP="00E046AA">
      <w:pPr>
        <w:jc w:val="center"/>
        <w:rPr>
          <w:sz w:val="48"/>
          <w:szCs w:val="48"/>
        </w:rPr>
      </w:pPr>
      <w:r>
        <w:rPr>
          <w:sz w:val="48"/>
          <w:szCs w:val="48"/>
        </w:rPr>
        <w:t>EARTHQUAKE DETECTOR</w:t>
      </w:r>
    </w:p>
    <w:p w14:paraId="6CCE9D18" w14:textId="4D8500CE" w:rsidR="00E046AA" w:rsidRDefault="00E046AA" w:rsidP="00E046AA">
      <w:pPr>
        <w:jc w:val="center"/>
        <w:rPr>
          <w:sz w:val="48"/>
          <w:szCs w:val="48"/>
        </w:rPr>
      </w:pPr>
      <w:r>
        <w:rPr>
          <w:sz w:val="48"/>
          <w:szCs w:val="48"/>
        </w:rPr>
        <w:t>V2.2 Beta Release</w:t>
      </w:r>
    </w:p>
    <w:p w14:paraId="13617D7A" w14:textId="77777777" w:rsidR="00E046AA" w:rsidRPr="00E046AA" w:rsidRDefault="00E046AA" w:rsidP="00E046AA">
      <w:pPr>
        <w:jc w:val="center"/>
        <w:rPr>
          <w:sz w:val="48"/>
          <w:szCs w:val="48"/>
        </w:rPr>
      </w:pPr>
    </w:p>
    <w:sectPr w:rsidR="00E046AA" w:rsidRPr="00E046AA" w:rsidSect="00D9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A"/>
    <w:rsid w:val="005E24ED"/>
    <w:rsid w:val="00D93D55"/>
    <w:rsid w:val="00E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D0C3C"/>
  <w15:chartTrackingRefBased/>
  <w15:docId w15:val="{53DDC71D-ABD4-7C46-AC33-12AC8FFE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Levesque</dc:creator>
  <cp:keywords/>
  <dc:description/>
  <cp:lastModifiedBy>Luke Levesque</cp:lastModifiedBy>
  <cp:revision>1</cp:revision>
  <dcterms:created xsi:type="dcterms:W3CDTF">2020-10-22T15:03:00Z</dcterms:created>
  <dcterms:modified xsi:type="dcterms:W3CDTF">2020-10-22T15:04:00Z</dcterms:modified>
</cp:coreProperties>
</file>