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945C" w14:textId="097643C6" w:rsidR="00270C01" w:rsidRDefault="00C54BF9" w:rsidP="00713B8D">
      <w:pPr>
        <w:pStyle w:val="1"/>
        <w:jc w:val="center"/>
      </w:pPr>
      <w:r>
        <w:rPr>
          <w:rFonts w:hint="eastAsia"/>
        </w:rPr>
        <w:t>软件著作权申请流程</w:t>
      </w:r>
    </w:p>
    <w:p w14:paraId="1912AC38" w14:textId="1C9782BB" w:rsidR="007477FF" w:rsidRPr="007477FF" w:rsidRDefault="007477FF" w:rsidP="007477FF">
      <w:pPr>
        <w:rPr>
          <w:rFonts w:hint="eastAsia"/>
        </w:rPr>
      </w:pPr>
      <w:r>
        <w:rPr>
          <w:rFonts w:hint="eastAsia"/>
        </w:rPr>
        <w:t>网址：</w:t>
      </w:r>
      <w:bookmarkStart w:id="0" w:name="_GoBack"/>
      <w:bookmarkEnd w:id="0"/>
      <w:r w:rsidRPr="007477FF">
        <w:t>http://www.ccopyright.com.cn/index.php?optionid=1079</w:t>
      </w:r>
    </w:p>
    <w:p w14:paraId="12ADF288" w14:textId="1B8AA31C" w:rsidR="00F1086C" w:rsidRDefault="00E913A3" w:rsidP="00F1086C">
      <w:pPr>
        <w:rPr>
          <w:rFonts w:ascii="微软雅黑" w:eastAsia="微软雅黑" w:hAnsi="微软雅黑"/>
          <w:color w:val="333333"/>
          <w:szCs w:val="21"/>
        </w:rPr>
      </w:pPr>
      <w:r w:rsidRPr="005A104C">
        <w:rPr>
          <w:rFonts w:hint="eastAsia"/>
          <w:b/>
        </w:rPr>
        <w:t>大致流程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333333"/>
          <w:szCs w:val="21"/>
        </w:rPr>
        <w:t>填写申请表--→提交申请文件---→登记机构受理申请--→审查--→取得登记证书</w:t>
      </w:r>
    </w:p>
    <w:p w14:paraId="30A01D8C" w14:textId="099A5C6E" w:rsidR="00C57B8D" w:rsidRDefault="00C57B8D" w:rsidP="00F1086C">
      <w:pPr>
        <w:rPr>
          <w:rFonts w:ascii="微软雅黑" w:eastAsia="微软雅黑" w:hAnsi="微软雅黑"/>
          <w:color w:val="333333"/>
          <w:szCs w:val="21"/>
        </w:rPr>
      </w:pPr>
    </w:p>
    <w:p w14:paraId="615E0A14" w14:textId="20290E56" w:rsidR="001F40CF" w:rsidRDefault="00B25D93" w:rsidP="000506D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</w:rPr>
      </w:pPr>
      <w:r w:rsidRPr="00B528B2">
        <w:rPr>
          <w:rFonts w:ascii="微软雅黑" w:eastAsia="微软雅黑" w:hAnsi="微软雅黑" w:hint="eastAsia"/>
          <w:b/>
          <w:color w:val="333333"/>
          <w:szCs w:val="21"/>
        </w:rPr>
        <w:t>填写申请表：</w:t>
      </w:r>
      <w:r w:rsidR="005F2189" w:rsidRPr="000506DA">
        <w:rPr>
          <w:rFonts w:ascii="微软雅黑" w:eastAsia="微软雅黑" w:hAnsi="微软雅黑" w:hint="eastAsia"/>
          <w:color w:val="333333"/>
          <w:szCs w:val="21"/>
        </w:rPr>
        <w:t>   在中心网站上，首先进行用户注册，然后用户登陆，在线按要求填写申请表后，确认、提交并在线打印。</w:t>
      </w:r>
    </w:p>
    <w:p w14:paraId="6217BE66" w14:textId="45954B0C" w:rsidR="00E827F3" w:rsidRDefault="00E827F3" w:rsidP="00E827F3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noProof/>
        </w:rPr>
        <w:drawing>
          <wp:inline distT="0" distB="0" distL="0" distR="0" wp14:anchorId="0B6CE401" wp14:editId="4D2E27F5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346D" w14:textId="3CE883E9" w:rsidR="00B528B2" w:rsidRDefault="00E827F3" w:rsidP="00B528B2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noProof/>
        </w:rPr>
        <w:drawing>
          <wp:inline distT="0" distB="0" distL="0" distR="0" wp14:anchorId="5377B6A5" wp14:editId="73586367">
            <wp:extent cx="5274310" cy="2854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59B0" w14:textId="4A9278D2" w:rsidR="000705CA" w:rsidRDefault="000705CA" w:rsidP="00B528B2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</w:p>
    <w:p w14:paraId="0E558A40" w14:textId="33DC26C0" w:rsidR="00261F44" w:rsidRDefault="00261F44" w:rsidP="00261F4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</w:rPr>
      </w:pPr>
      <w:r w:rsidRPr="006543B0">
        <w:rPr>
          <w:rFonts w:ascii="微软雅黑" w:eastAsia="微软雅黑" w:hAnsi="微软雅黑" w:hint="eastAsia"/>
          <w:b/>
          <w:color w:val="333333"/>
          <w:szCs w:val="21"/>
        </w:rPr>
        <w:t>提交申请文件</w:t>
      </w:r>
      <w:r>
        <w:rPr>
          <w:rFonts w:ascii="微软雅黑" w:eastAsia="微软雅黑" w:hAnsi="微软雅黑" w:hint="eastAsia"/>
          <w:color w:val="333333"/>
          <w:szCs w:val="21"/>
        </w:rPr>
        <w:t>：</w:t>
      </w:r>
      <w:r w:rsidRPr="00261F44">
        <w:rPr>
          <w:rFonts w:ascii="微软雅黑" w:eastAsia="微软雅黑" w:hAnsi="微软雅黑" w:hint="eastAsia"/>
          <w:color w:val="333333"/>
          <w:szCs w:val="21"/>
        </w:rPr>
        <w:t>申请人或代理人按照要求提交纸质登记申请文件。</w:t>
      </w:r>
    </w:p>
    <w:p w14:paraId="1FC76D71" w14:textId="052E06FD" w:rsidR="00B10A1A" w:rsidRDefault="00C7441C" w:rsidP="00261F4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333333"/>
          <w:szCs w:val="21"/>
        </w:rPr>
      </w:pPr>
      <w:r w:rsidRPr="00C7441C">
        <w:rPr>
          <w:rFonts w:ascii="微软雅黑" w:eastAsia="微软雅黑" w:hAnsi="微软雅黑" w:hint="eastAsia"/>
          <w:b/>
          <w:color w:val="333333"/>
          <w:szCs w:val="21"/>
        </w:rPr>
        <w:t>登记机构受理申请</w:t>
      </w:r>
    </w:p>
    <w:p w14:paraId="51CEBF0F" w14:textId="66BCBB1F" w:rsidR="00512D00" w:rsidRDefault="00512D00" w:rsidP="00261F4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333333"/>
          <w:szCs w:val="21"/>
        </w:rPr>
      </w:pPr>
      <w:r w:rsidRPr="00512D00">
        <w:rPr>
          <w:rFonts w:ascii="微软雅黑" w:eastAsia="微软雅黑" w:hAnsi="微软雅黑" w:hint="eastAsia"/>
          <w:b/>
          <w:color w:val="333333"/>
          <w:szCs w:val="21"/>
        </w:rPr>
        <w:t>审查</w:t>
      </w:r>
    </w:p>
    <w:p w14:paraId="28AA9419" w14:textId="77777777" w:rsidR="00652471" w:rsidRPr="00652471" w:rsidRDefault="00EE76A8" w:rsidP="00261F4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333333"/>
          <w:szCs w:val="21"/>
        </w:rPr>
      </w:pPr>
      <w:r w:rsidRPr="00EE76A8">
        <w:rPr>
          <w:rFonts w:ascii="微软雅黑" w:eastAsia="微软雅黑" w:hAnsi="微软雅黑" w:hint="eastAsia"/>
          <w:b/>
          <w:color w:val="333333"/>
          <w:szCs w:val="21"/>
        </w:rPr>
        <w:t>获得登记证书</w:t>
      </w:r>
      <w:r w:rsidR="00D55DDE">
        <w:rPr>
          <w:rFonts w:ascii="微软雅黑" w:eastAsia="微软雅黑" w:hAnsi="微软雅黑" w:hint="eastAsia"/>
          <w:b/>
          <w:color w:val="333333"/>
          <w:szCs w:val="21"/>
        </w:rPr>
        <w:t>：</w:t>
      </w:r>
      <w:r w:rsidR="00C32EC8">
        <w:rPr>
          <w:rFonts w:ascii="微软雅黑" w:eastAsia="微软雅黑" w:hAnsi="微软雅黑" w:hint="eastAsia"/>
          <w:color w:val="333333"/>
          <w:szCs w:val="21"/>
        </w:rPr>
        <w:t> 申请受理之日起30个工作日后，申请人或代理人可登录我中心网站，查阅软件著作权登记公告。</w:t>
      </w:r>
      <w:r w:rsidR="00E7044C">
        <w:rPr>
          <w:rFonts w:ascii="微软雅黑" w:eastAsia="微软雅黑" w:hAnsi="微软雅黑" w:hint="eastAsia"/>
          <w:color w:val="333333"/>
          <w:szCs w:val="21"/>
        </w:rPr>
        <w:t>申请人或代理人的联系地址是外地的，我中心将按照申请表中所填写的地址邮寄证书，请务必在申请表中填写正确的联系地址。</w:t>
      </w:r>
    </w:p>
    <w:p w14:paraId="71638746" w14:textId="6F8C9AA5" w:rsidR="00EE76A8" w:rsidRDefault="003F1FDB" w:rsidP="00652471">
      <w:pPr>
        <w:pStyle w:val="a7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 w:rsidRPr="006B7C13">
        <w:rPr>
          <w:rFonts w:ascii="微软雅黑" w:eastAsia="微软雅黑" w:hAnsi="微软雅黑" w:hint="eastAsia"/>
          <w:b/>
          <w:color w:val="333333"/>
          <w:szCs w:val="21"/>
        </w:rPr>
        <w:t>注释</w:t>
      </w:r>
      <w:r>
        <w:rPr>
          <w:rFonts w:ascii="微软雅黑" w:eastAsia="微软雅黑" w:hAnsi="微软雅黑" w:hint="eastAsia"/>
          <w:color w:val="333333"/>
          <w:szCs w:val="21"/>
        </w:rPr>
        <w:t>：外地的软件登记申请人或代理人如需自取证书，应当在申请表中申请人或代理人信息栏内的联系人后加注括号，写明联系人的北京联系地址，我中心将不做邮寄处理。</w:t>
      </w:r>
    </w:p>
    <w:p w14:paraId="08919E17" w14:textId="556A8B3B" w:rsidR="00B00834" w:rsidRDefault="00B00834" w:rsidP="00652471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14:paraId="736C3D15" w14:textId="1A7048FD" w:rsidR="00B00834" w:rsidRDefault="00B00834" w:rsidP="00652471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14:paraId="7A8A27D5" w14:textId="47C3BE9F" w:rsidR="00B00834" w:rsidRDefault="00B00834" w:rsidP="00B00834">
      <w:pPr>
        <w:pStyle w:val="2"/>
        <w:rPr>
          <w:rStyle w:val="aa"/>
          <w:rFonts w:ascii="微软雅黑" w:eastAsia="微软雅黑" w:hAnsi="微软雅黑"/>
          <w:b/>
          <w:color w:val="333333"/>
          <w:sz w:val="21"/>
          <w:szCs w:val="21"/>
        </w:rPr>
      </w:pPr>
      <w:r w:rsidRPr="006B7853">
        <w:rPr>
          <w:rStyle w:val="aa"/>
          <w:rFonts w:ascii="微软雅黑" w:eastAsia="微软雅黑" w:hAnsi="微软雅黑" w:hint="eastAsia"/>
          <w:b/>
          <w:color w:val="333333"/>
          <w:sz w:val="21"/>
          <w:szCs w:val="21"/>
        </w:rPr>
        <w:t>软件著作权登记申请所需文件 </w:t>
      </w:r>
    </w:p>
    <w:p w14:paraId="3B74BCE4" w14:textId="4718398B" w:rsidR="006B7853" w:rsidRDefault="007A2CA6" w:rsidP="006B7853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软件著作权登记申请文件应当包括：软件著作权登记申请表、软件的鉴别材料、申请人身份证明、联系人身份证明和相关的证明文件各一式一份。如在登记大厅现场办理的，还需出示办理人身份证明原件，否则将不予办理。</w:t>
      </w:r>
    </w:p>
    <w:p w14:paraId="07646E81" w14:textId="17CE37A1" w:rsidR="00BF61F9" w:rsidRDefault="00836B3C" w:rsidP="006B7853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1、软件著作权登记申请表</w:t>
      </w:r>
      <w:r>
        <w:rPr>
          <w:rFonts w:ascii="微软雅黑" w:eastAsia="微软雅黑" w:hAnsi="微软雅黑" w:hint="eastAsia"/>
          <w:color w:val="333333"/>
          <w:szCs w:val="21"/>
        </w:rPr>
        <w:br/>
        <w:t>    应提交在线填写的申请表打印件，请勿复制、下载和擅自更改表格格式，签章应为原件。</w:t>
      </w:r>
    </w:p>
    <w:p w14:paraId="5D38E4C4" w14:textId="680D7041" w:rsidR="00495D36" w:rsidRDefault="00495D36" w:rsidP="006B7853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2、软件（程序、文档）的鉴别材料</w:t>
      </w:r>
      <w:r>
        <w:rPr>
          <w:rFonts w:ascii="微软雅黑" w:eastAsia="微软雅黑" w:hAnsi="微软雅黑" w:hint="eastAsia"/>
          <w:color w:val="333333"/>
          <w:szCs w:val="21"/>
        </w:rPr>
        <w:br/>
        <w:t>    •一般交存：源程序和文档应提交前、后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各连续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30页，不足60页的，应当全部提交；</w:t>
      </w:r>
    </w:p>
    <w:p w14:paraId="66985A42" w14:textId="674A5E0D" w:rsidR="00E8378D" w:rsidRPr="006B7853" w:rsidRDefault="00E8378D" w:rsidP="006B7853">
      <w:r>
        <w:rPr>
          <w:rFonts w:ascii="微软雅黑" w:eastAsia="微软雅黑" w:hAnsi="微软雅黑" w:hint="eastAsia"/>
          <w:color w:val="333333"/>
          <w:szCs w:val="21"/>
        </w:rPr>
        <w:t> 3、有关证明文件</w:t>
      </w:r>
      <w:r>
        <w:rPr>
          <w:rFonts w:ascii="微软雅黑" w:eastAsia="微软雅黑" w:hAnsi="微软雅黑" w:hint="eastAsia"/>
          <w:color w:val="333333"/>
          <w:szCs w:val="21"/>
        </w:rPr>
        <w:br/>
        <w:t>    证明文件包括：申请人、代理人及联系人的身份证明文件、权利归属证明文件等。</w:t>
      </w:r>
    </w:p>
    <w:sectPr w:rsidR="00E8378D" w:rsidRPr="006B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5A822" w14:textId="77777777" w:rsidR="00F8679C" w:rsidRDefault="00F8679C" w:rsidP="00C54BF9">
      <w:r>
        <w:separator/>
      </w:r>
    </w:p>
  </w:endnote>
  <w:endnote w:type="continuationSeparator" w:id="0">
    <w:p w14:paraId="5EA25261" w14:textId="77777777" w:rsidR="00F8679C" w:rsidRDefault="00F8679C" w:rsidP="00C5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2D56B" w14:textId="77777777" w:rsidR="00F8679C" w:rsidRDefault="00F8679C" w:rsidP="00C54BF9">
      <w:r>
        <w:separator/>
      </w:r>
    </w:p>
  </w:footnote>
  <w:footnote w:type="continuationSeparator" w:id="0">
    <w:p w14:paraId="00206447" w14:textId="77777777" w:rsidR="00F8679C" w:rsidRDefault="00F8679C" w:rsidP="00C54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46CD2"/>
    <w:multiLevelType w:val="hybridMultilevel"/>
    <w:tmpl w:val="F6BC3D2C"/>
    <w:lvl w:ilvl="0" w:tplc="10D8728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785D37"/>
    <w:multiLevelType w:val="hybridMultilevel"/>
    <w:tmpl w:val="DDF45FB6"/>
    <w:lvl w:ilvl="0" w:tplc="4D0402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5C"/>
    <w:rsid w:val="00016D5C"/>
    <w:rsid w:val="000506DA"/>
    <w:rsid w:val="000705CA"/>
    <w:rsid w:val="00166F73"/>
    <w:rsid w:val="001F40CF"/>
    <w:rsid w:val="00261F44"/>
    <w:rsid w:val="00270C01"/>
    <w:rsid w:val="003F1FDB"/>
    <w:rsid w:val="00403091"/>
    <w:rsid w:val="004370C6"/>
    <w:rsid w:val="00466DF4"/>
    <w:rsid w:val="00495D36"/>
    <w:rsid w:val="00512D00"/>
    <w:rsid w:val="00592619"/>
    <w:rsid w:val="005A104C"/>
    <w:rsid w:val="005F2189"/>
    <w:rsid w:val="00652471"/>
    <w:rsid w:val="006543B0"/>
    <w:rsid w:val="006B7853"/>
    <w:rsid w:val="006B7C13"/>
    <w:rsid w:val="00713B8D"/>
    <w:rsid w:val="00716321"/>
    <w:rsid w:val="007477FF"/>
    <w:rsid w:val="0076115D"/>
    <w:rsid w:val="007A2CA6"/>
    <w:rsid w:val="00836B3C"/>
    <w:rsid w:val="00B00834"/>
    <w:rsid w:val="00B10A1A"/>
    <w:rsid w:val="00B21F14"/>
    <w:rsid w:val="00B25D93"/>
    <w:rsid w:val="00B528B2"/>
    <w:rsid w:val="00B90044"/>
    <w:rsid w:val="00BF61F9"/>
    <w:rsid w:val="00C32EC8"/>
    <w:rsid w:val="00C54BF9"/>
    <w:rsid w:val="00C57B8D"/>
    <w:rsid w:val="00C7441C"/>
    <w:rsid w:val="00CB2721"/>
    <w:rsid w:val="00D55DDE"/>
    <w:rsid w:val="00E2151C"/>
    <w:rsid w:val="00E7044C"/>
    <w:rsid w:val="00E827F3"/>
    <w:rsid w:val="00E8378D"/>
    <w:rsid w:val="00E913A3"/>
    <w:rsid w:val="00EE76A8"/>
    <w:rsid w:val="00F1086C"/>
    <w:rsid w:val="00F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EB9F"/>
  <w15:chartTrackingRefBased/>
  <w15:docId w15:val="{884AF03E-A940-4B8C-856A-4054C25F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B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13B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3B8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5D9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827F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827F3"/>
    <w:rPr>
      <w:sz w:val="18"/>
      <w:szCs w:val="18"/>
    </w:rPr>
  </w:style>
  <w:style w:type="character" w:styleId="aa">
    <w:name w:val="Strong"/>
    <w:basedOn w:val="a0"/>
    <w:uiPriority w:val="22"/>
    <w:qFormat/>
    <w:rsid w:val="00B00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43</cp:revision>
  <dcterms:created xsi:type="dcterms:W3CDTF">2019-04-02T02:03:00Z</dcterms:created>
  <dcterms:modified xsi:type="dcterms:W3CDTF">2019-04-04T06:54:00Z</dcterms:modified>
</cp:coreProperties>
</file>