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6CD9" w14:textId="03D28EA5"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A new Earthquake Makes the Tous Sauvés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3026DEE4"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 xml:space="preserve">escuela académica </w:t>
      </w:r>
      <w:r w:rsidR="00246531">
        <w:rPr>
          <w:rFonts w:ascii="Arial" w:hAnsi="Arial" w:cs="Arial"/>
          <w:b/>
          <w:bCs/>
          <w:sz w:val="24"/>
          <w:szCs w:val="24"/>
          <w:lang w:val="es-AR"/>
        </w:rPr>
        <w:t xml:space="preserve">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Onodera y la recién llegada Yomikawa Ruiko,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443FB8">
        <w:rPr>
          <w:rFonts w:ascii="Times New Roman" w:hAnsi="Times New Roman" w:cs="Times New Roman"/>
          <w:b/>
          <w:color w:val="1C6194" w:themeColor="accent2" w:themeShade="BF"/>
          <w:sz w:val="36"/>
          <w:szCs w:val="36"/>
          <w:lang w:val="es-ES"/>
        </w:rPr>
        <w:t>The new Generation of Espers, the</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vistió con su traje de oficina de siempre con su falda corta y calzas que de seguro son parte de su traje. Kaminoa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lastRenderedPageBreak/>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r w:rsidR="004A14E6">
        <w:rPr>
          <w:rFonts w:ascii="Times New Roman" w:hAnsi="Times New Roman" w:cs="Times New Roman"/>
          <w:b/>
          <w:color w:val="1C6194" w:themeColor="accent2" w:themeShade="BF"/>
          <w:sz w:val="36"/>
          <w:szCs w:val="36"/>
          <w:lang w:val="es-ES"/>
        </w:rPr>
        <w:t>The Sisters</w:t>
      </w:r>
      <w:r>
        <w:rPr>
          <w:rFonts w:ascii="Times New Roman" w:hAnsi="Times New Roman" w:cs="Times New Roman"/>
          <w:b/>
          <w:color w:val="1C6194" w:themeColor="accent2" w:themeShade="BF"/>
          <w:sz w:val="36"/>
          <w:szCs w:val="36"/>
          <w:lang w:val="es-ES"/>
        </w:rPr>
        <w:t xml:space="preserve"> Yuritsuga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Kaminoa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Hasami-sama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Tosaka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Unificación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564937C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8968B0">
        <w:rPr>
          <w:rFonts w:ascii="Arial" w:hAnsi="Arial" w:cs="Arial"/>
          <w:b/>
          <w:bCs/>
          <w:sz w:val="24"/>
          <w:szCs w:val="24"/>
          <w:lang w:val="es-AR"/>
        </w:rPr>
        <w:t>s</w:t>
      </w:r>
      <w:r>
        <w:rPr>
          <w:rFonts w:ascii="Arial" w:hAnsi="Arial" w:cs="Arial"/>
          <w:b/>
          <w:bCs/>
          <w:sz w:val="24"/>
          <w:szCs w:val="24"/>
          <w:lang w:val="es-AR"/>
        </w:rPr>
        <w:t>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chino no tendría que estar en nuestros planes. No tengo idea de su papel aquí. Tosaka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Del otro lado de la llamada, un hombre que solo recibió una llamada de algunas pocas milésimas de segundos marco un numero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Tosaka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significa que las palabras de la persona que pensó que podría confiar porque le estaba devolviendo el favor también le mintió y Kaminoa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-Naomi-sama… Creo que los Tous Sauvés tiene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r w:rsidR="00296A42">
        <w:rPr>
          <w:rFonts w:ascii="Times New Roman" w:hAnsi="Times New Roman" w:cs="Times New Roman"/>
          <w:b/>
          <w:color w:val="1C6194" w:themeColor="accent2" w:themeShade="BF"/>
          <w:sz w:val="36"/>
          <w:szCs w:val="36"/>
          <w:lang w:val="es-ES"/>
        </w:rPr>
        <w:t>Pride Beyond Defeat</w:t>
      </w:r>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-Tch… Cierto. Tu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3D3680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521925">
        <w:rPr>
          <w:rFonts w:ascii="Arial" w:hAnsi="Arial" w:cs="Arial"/>
          <w:b/>
          <w:bCs/>
          <w:sz w:val="24"/>
          <w:szCs w:val="24"/>
          <w:lang w:val="es-AR"/>
        </w:rPr>
        <w:t xml:space="preserve">años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w:t>
      </w:r>
      <w:r w:rsidR="00521925">
        <w:rPr>
          <w:rFonts w:ascii="Arial" w:hAnsi="Arial" w:cs="Arial"/>
          <w:b/>
          <w:bCs/>
          <w:sz w:val="24"/>
          <w:szCs w:val="24"/>
          <w:lang w:val="es-AR"/>
        </w:rPr>
        <w:t>arcoíris</w:t>
      </w:r>
      <w:r>
        <w:rPr>
          <w:rFonts w:ascii="Arial" w:hAnsi="Arial" w:cs="Arial"/>
          <w:b/>
          <w:bCs/>
          <w:sz w:val="24"/>
          <w:szCs w:val="24"/>
          <w:lang w:val="es-AR"/>
        </w:rPr>
        <w:t xml:space="preserve">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01BA8DAD"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03D0A68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w:t>
      </w:r>
    </w:p>
    <w:p w14:paraId="7D7C1CDA" w14:textId="240035E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w:t>
      </w:r>
      <w:r w:rsidR="00521925">
        <w:rPr>
          <w:rFonts w:ascii="Arial" w:hAnsi="Arial" w:cs="Arial"/>
          <w:b/>
          <w:bCs/>
          <w:sz w:val="24"/>
          <w:szCs w:val="24"/>
          <w:lang w:val="es-AR"/>
        </w:rPr>
        <w:t xml:space="preserve"> sentada</w:t>
      </w:r>
      <w:r>
        <w:rPr>
          <w:rFonts w:ascii="Arial" w:hAnsi="Arial" w:cs="Arial"/>
          <w:b/>
          <w:bCs/>
          <w:sz w:val="24"/>
          <w:szCs w:val="24"/>
          <w:lang w:val="es-AR"/>
        </w:rPr>
        <w:t xml:space="preserve"> desde la mesa</w:t>
      </w:r>
      <w:r w:rsidR="00521925">
        <w:rPr>
          <w:rFonts w:ascii="Arial" w:hAnsi="Arial" w:cs="Arial"/>
          <w:b/>
          <w:bCs/>
          <w:sz w:val="24"/>
          <w:szCs w:val="24"/>
          <w:lang w:val="es-AR"/>
        </w:rPr>
        <w:t>.</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2D906F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w:t>
      </w:r>
      <w:r w:rsidR="0093392C">
        <w:rPr>
          <w:rFonts w:ascii="Arial" w:hAnsi="Arial" w:cs="Arial"/>
          <w:b/>
          <w:bCs/>
          <w:sz w:val="24"/>
          <w:szCs w:val="24"/>
          <w:lang w:val="es-AR"/>
        </w:rPr>
        <w:t>”</w:t>
      </w:r>
      <w:r>
        <w:rPr>
          <w:rFonts w:ascii="Arial" w:hAnsi="Arial" w:cs="Arial"/>
          <w:b/>
          <w:bCs/>
          <w:sz w:val="24"/>
          <w:szCs w:val="24"/>
          <w:lang w:val="es-AR"/>
        </w:rPr>
        <w:t xml:space="preserve">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5E9A">
        <w:rPr>
          <w:rFonts w:ascii="Arial" w:hAnsi="Arial" w:cs="Arial"/>
          <w:b/>
          <w:bCs/>
          <w:sz w:val="24"/>
          <w:szCs w:val="24"/>
          <w:lang w:val="es-AR"/>
        </w:rPr>
        <w:t>¡</w:t>
      </w:r>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381E784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7877AD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–Mayumi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1585C628"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emos ser solo 10 Shigami,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8EE6B8A"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w:t>
      </w:r>
      <w:r w:rsidR="008E4086">
        <w:rPr>
          <w:rFonts w:ascii="Times New Roman" w:hAnsi="Times New Roman" w:cs="Times New Roman"/>
          <w:b/>
          <w:color w:val="1C6194" w:themeColor="accent2" w:themeShade="BF"/>
          <w:sz w:val="36"/>
          <w:szCs w:val="36"/>
          <w:lang w:val="es-ES"/>
        </w:rPr>
        <w:t>de</w:t>
      </w:r>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cerro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1A30E30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w:t>
      </w:r>
      <w:r w:rsidR="001B6915">
        <w:rPr>
          <w:rFonts w:ascii="Arial" w:hAnsi="Arial" w:cs="Arial"/>
          <w:b/>
          <w:bCs/>
          <w:sz w:val="24"/>
          <w:szCs w:val="24"/>
          <w:lang w:val="es-AR"/>
        </w:rPr>
        <w:t>“</w:t>
      </w:r>
      <w:r w:rsidR="005B22AD">
        <w:rPr>
          <w:rFonts w:ascii="Arial" w:hAnsi="Arial" w:cs="Arial"/>
          <w:b/>
          <w:bCs/>
          <w:sz w:val="24"/>
          <w:szCs w:val="24"/>
          <w:lang w:val="es-AR"/>
        </w:rPr>
        <w:t>El Cielo en la Tierra</w:t>
      </w:r>
      <w:r w:rsidR="001B6915">
        <w:rPr>
          <w:rFonts w:ascii="Arial" w:hAnsi="Arial" w:cs="Arial"/>
          <w:b/>
          <w:bCs/>
          <w:sz w:val="24"/>
          <w:szCs w:val="24"/>
          <w:lang w:val="es-AR"/>
        </w:rPr>
        <w:t>”</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363413C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w:t>
      </w:r>
      <w:r w:rsidR="00B06450">
        <w:rPr>
          <w:rFonts w:ascii="Arial" w:hAnsi="Arial" w:cs="Arial"/>
          <w:b/>
          <w:bCs/>
          <w:sz w:val="24"/>
          <w:szCs w:val="24"/>
          <w:lang w:val="es-AR"/>
        </w:rPr>
        <w:t>y</w:t>
      </w:r>
      <w:r>
        <w:rPr>
          <w:rFonts w:ascii="Arial" w:hAnsi="Arial" w:cs="Arial"/>
          <w:b/>
          <w:bCs/>
          <w:sz w:val="24"/>
          <w:szCs w:val="24"/>
          <w:lang w:val="es-AR"/>
        </w:rPr>
        <w:t xml:space="preserve">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649B734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w:t>
      </w:r>
      <w:r w:rsidR="00AD47F1">
        <w:rPr>
          <w:rFonts w:ascii="Arial" w:hAnsi="Arial" w:cs="Arial"/>
          <w:b/>
          <w:bCs/>
          <w:sz w:val="24"/>
          <w:szCs w:val="24"/>
          <w:lang w:val="es-AR"/>
        </w:rPr>
        <w:t>al</w:t>
      </w:r>
      <w:r>
        <w:rPr>
          <w:rFonts w:ascii="Arial" w:hAnsi="Arial" w:cs="Arial"/>
          <w:b/>
          <w:bCs/>
          <w:sz w:val="24"/>
          <w:szCs w:val="24"/>
          <w:lang w:val="es-AR"/>
        </w:rPr>
        <w:t xml:space="preserve">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009D1C78" w:rsidRPr="008E3C88">
        <w:rPr>
          <w:rFonts w:ascii="Bodoni MT" w:hAnsi="Bodoni MT" w:cs="Arial"/>
          <w:b/>
          <w:bCs/>
          <w:i/>
          <w:iCs/>
          <w:sz w:val="32"/>
          <w:szCs w:val="32"/>
          <w:lang w:val="es-AR"/>
        </w:rPr>
        <w:t>Kýrie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6E34" w14:textId="77777777" w:rsidR="00D723FC" w:rsidRDefault="00D723FC">
      <w:pPr>
        <w:spacing w:after="0" w:line="240" w:lineRule="auto"/>
      </w:pPr>
      <w:r>
        <w:separator/>
      </w:r>
    </w:p>
  </w:endnote>
  <w:endnote w:type="continuationSeparator" w:id="0">
    <w:p w14:paraId="7BBAC166" w14:textId="77777777" w:rsidR="00D723FC" w:rsidRDefault="00D7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521925" w:rsidRDefault="00521925">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F5AE" w14:textId="77777777" w:rsidR="00D723FC" w:rsidRDefault="00D723FC">
      <w:pPr>
        <w:spacing w:after="0" w:line="240" w:lineRule="auto"/>
      </w:pPr>
      <w:r>
        <w:separator/>
      </w:r>
    </w:p>
  </w:footnote>
  <w:footnote w:type="continuationSeparator" w:id="0">
    <w:p w14:paraId="5FBEF4D9" w14:textId="77777777" w:rsidR="00D723FC" w:rsidRDefault="00D72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691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1925"/>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739"/>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31B"/>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5735"/>
    <w:rsid w:val="00815DC9"/>
    <w:rsid w:val="0081607B"/>
    <w:rsid w:val="00816317"/>
    <w:rsid w:val="008208A7"/>
    <w:rsid w:val="00820E70"/>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74D51"/>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8B0"/>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392C"/>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7F1"/>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6450"/>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D7FA3"/>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23F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5219</TotalTime>
  <Pages>292</Pages>
  <Words>71467</Words>
  <Characters>393074</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270</cp:revision>
  <cp:lastPrinted>2020-02-17T00:50:00Z</cp:lastPrinted>
  <dcterms:created xsi:type="dcterms:W3CDTF">2020-02-04T12:12:00Z</dcterms:created>
  <dcterms:modified xsi:type="dcterms:W3CDTF">2021-06-22T03:43:00Z</dcterms:modified>
</cp:coreProperties>
</file>