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00FB2552">
        <w:rPr>
          <w:rFonts w:ascii="Arial" w:hAnsi="Arial" w:cs="Arial"/>
          <w:b/>
          <w:bCs/>
          <w:sz w:val="24"/>
          <w:szCs w:val="24"/>
          <w:lang w:val="es-AR"/>
        </w:rPr>
        <w:t>Aun</w:t>
      </w:r>
      <w:proofErr w:type="spellEnd"/>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18B57D1C"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ALICE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2FF0997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60EFB2F9" w14:textId="4F04DAF6" w:rsidR="00EA64C0" w:rsidRPr="00DD1656" w:rsidRDefault="00EA64C0" w:rsidP="00EA64C0">
      <w:pPr>
        <w:rPr>
          <w:rFonts w:ascii="Calibri" w:hAnsi="Calibri" w:cs="Calibri"/>
          <w:b/>
          <w:sz w:val="16"/>
          <w:szCs w:val="16"/>
          <w:lang w:val="es-AR"/>
        </w:rPr>
      </w:pPr>
      <w:r>
        <w:rPr>
          <w:rFonts w:ascii="Arial" w:hAnsi="Arial" w:cs="Arial"/>
          <w:b/>
          <w:bCs/>
          <w:sz w:val="24"/>
          <w:szCs w:val="24"/>
          <w:lang w:val="es-AR"/>
        </w:rPr>
        <w:t>Luego de recordar guarda el anillo y prosigue con el papeleo que le tomara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w:t>
      </w:r>
      <w:r>
        <w:rPr>
          <w:rFonts w:ascii="Arial" w:hAnsi="Arial" w:cs="Arial"/>
          <w:b/>
          <w:bCs/>
          <w:sz w:val="24"/>
          <w:szCs w:val="24"/>
          <w:lang w:val="es-AR"/>
        </w:rPr>
        <w:lastRenderedPageBreak/>
        <w:t xml:space="preserve">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7C32B4C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w:t>
      </w:r>
      <w:r>
        <w:rPr>
          <w:rFonts w:ascii="Arial" w:hAnsi="Arial" w:cs="Arial"/>
          <w:b/>
          <w:bCs/>
          <w:sz w:val="24"/>
          <w:szCs w:val="24"/>
          <w:lang w:val="es-AR"/>
        </w:rPr>
        <w:lastRenderedPageBreak/>
        <w:t xml:space="preserve">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9055C6C"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mama en verdad lo lamento, primero papa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77777777"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5D32EADA"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w:t>
      </w:r>
      <w:r>
        <w:rPr>
          <w:rFonts w:ascii="Arial" w:hAnsi="Arial" w:cs="Arial"/>
          <w:b/>
          <w:bCs/>
          <w:sz w:val="24"/>
          <w:szCs w:val="24"/>
          <w:lang w:val="es-AR"/>
        </w:rPr>
        <w:lastRenderedPageBreak/>
        <w:t xml:space="preserve">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6DB9BDC4" w:rsidR="00AB1391" w:rsidRDefault="00AB1391" w:rsidP="00D0281D">
      <w:pPr>
        <w:rPr>
          <w:rFonts w:ascii="Times New Roman" w:hAnsi="Times New Roman" w:cs="Times New Roman"/>
          <w:b/>
          <w:color w:val="1C6194" w:themeColor="accent2" w:themeShade="BF"/>
          <w:sz w:val="36"/>
          <w:szCs w:val="36"/>
          <w:lang w:val="es-AR"/>
        </w:rPr>
      </w:pPr>
    </w:p>
    <w:p w14:paraId="09B1EA83" w14:textId="77777777" w:rsidR="005824D2" w:rsidRDefault="005824D2"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centinelas de ataque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Los centinelas 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6466320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 que se encuentran en el aeropuerto y la frontera.</w:t>
      </w:r>
    </w:p>
    <w:p w14:paraId="643FD391" w14:textId="794E779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lastRenderedPageBreak/>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 Ya tengo todo cubierto incluso las alcantarillas que conectan con nuestra sede. Las celdas de defensa no funcionan así que ya tengo gente controlándolos manualmente.</w:t>
      </w:r>
    </w:p>
    <w:p w14:paraId="6AAD46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información de las celdas de defensa se muestra frente a Oziel quitando el archivo EPSΩ. El chico esta tan concentrado en otra cosa que no ve lo que se dice de la información. Sixto pudo haberlo enviado para que el chico se informara, aunque no fuera relevante.</w:t>
      </w:r>
    </w:p>
    <w:p w14:paraId="148106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celdas de defensa tienen la forma de un círculo con alerones. Están equipados con </w:t>
      </w:r>
      <w:proofErr w:type="spellStart"/>
      <w:r>
        <w:rPr>
          <w:rFonts w:ascii="Arial" w:hAnsi="Arial" w:cs="Arial"/>
          <w:b/>
          <w:bCs/>
          <w:sz w:val="24"/>
          <w:szCs w:val="24"/>
          <w:lang w:val="es-AR"/>
        </w:rPr>
        <w:t>multicañones</w:t>
      </w:r>
      <w:proofErr w:type="spellEnd"/>
      <w:r>
        <w:rPr>
          <w:rFonts w:ascii="Arial" w:hAnsi="Arial" w:cs="Arial"/>
          <w:b/>
          <w:bCs/>
          <w:sz w:val="24"/>
          <w:szCs w:val="24"/>
          <w:lang w:val="es-AR"/>
        </w:rPr>
        <w:t xml:space="preserve">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EPSΩ deshabilito la capacidad de la manipulación inteligente, tampoco se puede manipular a control remoto ya que los pulsos solares no se lo permiten. Las celdas de defensa también fueron diseñadas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ALICE.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Dime que hay personal controlando las celdas de defensa de ALICE.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34E02AA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16D00F60" w14:textId="77777777" w:rsidR="00D752C4" w:rsidRDefault="00D752C4" w:rsidP="00D752C4">
      <w:pPr>
        <w:spacing w:line="360" w:lineRule="auto"/>
        <w:rPr>
          <w:rFonts w:ascii="Arial" w:hAnsi="Arial" w:cs="Arial"/>
          <w:b/>
          <w:bCs/>
          <w:sz w:val="24"/>
          <w:szCs w:val="24"/>
          <w:lang w:val="es-AR"/>
        </w:rPr>
      </w:pPr>
    </w:p>
    <w:p w14:paraId="46EA81C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malditos desgraciados van a intentar entrar a ALICE.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ALICE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3D00A93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sabe que ALICE está protegida, pero no lo suficiente para aguantar un ejército de mercenario. Podrían usar fanáticos como escudo mientras otros se acercan por algún costado e intervienen las celdas de defensa con lanzagranadas o lanzacohetes destruyéndolos para adentrándose. </w:t>
      </w:r>
    </w:p>
    <w:p w14:paraId="5ED7299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 que por celdas de defensa. Sixto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19A5299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podemos mover a nuestras fuerzas por las entradas secretas de ALICE.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ALICE (Análisis semántico Libre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 que fueron desactivados, ahora solo le quedaba las celdas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lastRenderedPageBreak/>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E589D00"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-Análisis semántico Libre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ALICE.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-Pero ALICE es un programa, tu no, tu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Do-Dónde estoy? ¿Papa y Mama? ¿Cómo llegue aquí? ¡Quiero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w:t>
      </w:r>
      <w:bookmarkStart w:id="0" w:name="_GoBack"/>
      <w:bookmarkEnd w:id="0"/>
      <w:r>
        <w:rPr>
          <w:rFonts w:ascii="Arial" w:hAnsi="Arial" w:cs="Arial"/>
          <w:b/>
          <w:bCs/>
          <w:sz w:val="24"/>
          <w:szCs w:val="24"/>
          <w:lang w:val="es-AR"/>
        </w:rPr>
        <w:t>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640FE" w14:textId="77777777" w:rsidR="005B0749" w:rsidRDefault="005B0749">
      <w:pPr>
        <w:spacing w:after="0" w:line="240" w:lineRule="auto"/>
      </w:pPr>
      <w:r>
        <w:separator/>
      </w:r>
    </w:p>
  </w:endnote>
  <w:endnote w:type="continuationSeparator" w:id="0">
    <w:p w14:paraId="4869DB14" w14:textId="77777777" w:rsidR="005B0749" w:rsidRDefault="005B0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8F2319" w:rsidRDefault="008F231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F6E92" w14:textId="77777777" w:rsidR="005B0749" w:rsidRDefault="005B0749">
      <w:pPr>
        <w:spacing w:after="0" w:line="240" w:lineRule="auto"/>
      </w:pPr>
      <w:r>
        <w:separator/>
      </w:r>
    </w:p>
  </w:footnote>
  <w:footnote w:type="continuationSeparator" w:id="0">
    <w:p w14:paraId="7539F3B8" w14:textId="77777777" w:rsidR="005B0749" w:rsidRDefault="005B0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E9C"/>
    <w:rsid w:val="009519F9"/>
    <w:rsid w:val="00952554"/>
    <w:rsid w:val="009562ED"/>
    <w:rsid w:val="00961E3F"/>
    <w:rsid w:val="009624F9"/>
    <w:rsid w:val="00962BC0"/>
    <w:rsid w:val="00963468"/>
    <w:rsid w:val="00963EF8"/>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A2F21-A904-426F-8AD4-BB3DB738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11834</TotalTime>
  <Pages>301</Pages>
  <Words>66680</Words>
  <Characters>366743</Characters>
  <Application>Microsoft Office Word</Application>
  <DocSecurity>0</DocSecurity>
  <Lines>3056</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60</cp:revision>
  <cp:lastPrinted>2019-09-02T17:01:00Z</cp:lastPrinted>
  <dcterms:created xsi:type="dcterms:W3CDTF">2018-10-09T23:35:00Z</dcterms:created>
  <dcterms:modified xsi:type="dcterms:W3CDTF">2020-01-21T17:21:00Z</dcterms:modified>
</cp:coreProperties>
</file>