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caja científica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Fuuooo</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Sadashi</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proofErr w:type="gramStart"/>
      <w:r>
        <w:rPr>
          <w:rFonts w:ascii="Arial" w:hAnsi="Arial" w:cs="Arial"/>
          <w:b/>
          <w:bCs/>
          <w:sz w:val="24"/>
          <w:szCs w:val="24"/>
          <w:lang w:val="es-AR"/>
        </w:rPr>
        <w:t xml:space="preserve">las otras </w:t>
      </w:r>
      <w:r w:rsidR="00271042">
        <w:rPr>
          <w:rFonts w:ascii="Arial" w:hAnsi="Arial" w:cs="Arial"/>
          <w:b/>
          <w:bCs/>
          <w:sz w:val="24"/>
          <w:szCs w:val="24"/>
          <w:lang w:val="es-AR"/>
        </w:rPr>
        <w:t>cosa</w:t>
      </w:r>
      <w:proofErr w:type="gramEnd"/>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3DA04B6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77777777"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Sadashi</w:t>
      </w:r>
      <w:proofErr w:type="spellEnd"/>
      <w:r>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AD9DE80"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puerto de carga, 7, </w:t>
      </w:r>
      <w:r w:rsidR="007F76CF">
        <w:rPr>
          <w:rFonts w:ascii="Arial" w:hAnsi="Arial" w:cs="Arial"/>
          <w:b/>
          <w:bCs/>
          <w:sz w:val="24"/>
          <w:szCs w:val="24"/>
          <w:lang w:val="es-AR"/>
        </w:rPr>
        <w:t>12,</w:t>
      </w:r>
      <w:r>
        <w:rPr>
          <w:rFonts w:ascii="Arial" w:hAnsi="Arial" w:cs="Arial"/>
          <w:b/>
          <w:bCs/>
          <w:sz w:val="24"/>
          <w:szCs w:val="24"/>
          <w:lang w:val="es-AR"/>
        </w:rPr>
        <w:t xml:space="preserve"> 14 y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 tienen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1B4F41C2"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peligro si un oficial reconoce su rostro por que podría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5693A33B"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puertos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6BB2805B"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02347460"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236D192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25F18BF"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w:t>
      </w:r>
      <w:r>
        <w:rPr>
          <w:rFonts w:ascii="Arial" w:hAnsi="Arial" w:cs="Arial"/>
          <w:b/>
          <w:bCs/>
          <w:sz w:val="24"/>
          <w:szCs w:val="24"/>
          <w:lang w:val="es-AR"/>
        </w:rPr>
        <w:t>creí</w:t>
      </w:r>
      <w:r>
        <w:rPr>
          <w:rFonts w:ascii="Arial" w:hAnsi="Arial" w:cs="Arial"/>
          <w:b/>
          <w:bCs/>
          <w:sz w:val="24"/>
          <w:szCs w:val="24"/>
          <w:lang w:val="es-AR"/>
        </w:rPr>
        <w:t xml:space="preserve"> que solo </w:t>
      </w:r>
      <w:r>
        <w:rPr>
          <w:rFonts w:ascii="Arial" w:hAnsi="Arial" w:cs="Arial"/>
          <w:b/>
          <w:bCs/>
          <w:sz w:val="24"/>
          <w:szCs w:val="24"/>
          <w:lang w:val="es-AR"/>
        </w:rPr>
        <w:t>tenías</w:t>
      </w:r>
      <w:r>
        <w:rPr>
          <w:rFonts w:ascii="Arial" w:hAnsi="Arial" w:cs="Arial"/>
          <w:b/>
          <w:bCs/>
          <w:sz w:val="24"/>
          <w:szCs w:val="24"/>
          <w:lang w:val="es-AR"/>
        </w:rPr>
        <w:t xml:space="preserve"> </w:t>
      </w:r>
      <w:r>
        <w:rPr>
          <w:rFonts w:ascii="Arial" w:hAnsi="Arial" w:cs="Arial"/>
          <w:b/>
          <w:bCs/>
          <w:sz w:val="24"/>
          <w:szCs w:val="24"/>
          <w:lang w:val="es-AR"/>
        </w:rPr>
        <w:t>un aura</w:t>
      </w:r>
      <w:r>
        <w:rPr>
          <w:rFonts w:ascii="Arial" w:hAnsi="Arial" w:cs="Arial"/>
          <w:b/>
          <w:bCs/>
          <w:sz w:val="24"/>
          <w:szCs w:val="24"/>
          <w:lang w:val="es-AR"/>
        </w:rPr>
        <w:t xml:space="preserve"> de </w:t>
      </w:r>
      <w:r>
        <w:rPr>
          <w:rFonts w:ascii="Arial" w:hAnsi="Arial" w:cs="Arial"/>
          <w:b/>
          <w:bCs/>
          <w:sz w:val="24"/>
          <w:szCs w:val="24"/>
          <w:lang w:val="es-AR"/>
        </w:rPr>
        <w:t>demonio</w:t>
      </w:r>
      <w:r>
        <w:rPr>
          <w:rFonts w:ascii="Arial" w:hAnsi="Arial" w:cs="Arial"/>
          <w:b/>
          <w:bCs/>
          <w:sz w:val="24"/>
          <w:szCs w:val="24"/>
          <w:lang w:val="es-AR"/>
        </w:rPr>
        <w:t xml:space="preserve">… ahora veo que incluso eres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desquiciadas</w:t>
      </w:r>
      <w:r>
        <w:rPr>
          <w:rFonts w:ascii="Arial" w:hAnsi="Arial" w:cs="Arial"/>
          <w:b/>
          <w:bCs/>
          <w:sz w:val="24"/>
          <w:szCs w:val="24"/>
          <w:lang w:val="es-AR"/>
        </w:rPr>
        <w:t xml:space="preserve"> que yo… Eso en verdad llamo bastante mi </w:t>
      </w:r>
      <w:r>
        <w:rPr>
          <w:rFonts w:ascii="Arial" w:hAnsi="Arial" w:cs="Arial"/>
          <w:b/>
          <w:bCs/>
          <w:sz w:val="24"/>
          <w:szCs w:val="24"/>
          <w:lang w:val="es-AR"/>
        </w:rPr>
        <w:t>atención</w:t>
      </w:r>
      <w:r>
        <w:rPr>
          <w:rFonts w:ascii="Arial" w:hAnsi="Arial" w:cs="Arial"/>
          <w:b/>
          <w:bCs/>
          <w:sz w:val="24"/>
          <w:szCs w:val="24"/>
          <w:lang w:val="es-AR"/>
        </w:rPr>
        <w:t xml:space="preserve">,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Sadashi</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w:t>
      </w:r>
      <w:r>
        <w:rPr>
          <w:rFonts w:ascii="Arial" w:hAnsi="Arial" w:cs="Arial"/>
          <w:b/>
          <w:bCs/>
          <w:sz w:val="24"/>
          <w:szCs w:val="24"/>
          <w:lang w:val="es-AR"/>
        </w:rPr>
        <w:t>porque</w:t>
      </w:r>
      <w:r>
        <w:rPr>
          <w:rFonts w:ascii="Arial" w:hAnsi="Arial" w:cs="Arial"/>
          <w:b/>
          <w:bCs/>
          <w:sz w:val="24"/>
          <w:szCs w:val="24"/>
          <w:lang w:val="es-AR"/>
        </w:rPr>
        <w:t xml:space="preserv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71243256" w14:textId="77777777" w:rsidR="00255E32" w:rsidRPr="00391BF8" w:rsidRDefault="00255E32" w:rsidP="00255E32">
      <w:pPr>
        <w:rPr>
          <w:rFonts w:ascii="Calibri" w:hAnsi="Calibri" w:cs="Calibri"/>
          <w:b/>
          <w:sz w:val="16"/>
          <w:szCs w:val="16"/>
          <w:lang w:val="es-AR"/>
        </w:rPr>
      </w:pPr>
    </w:p>
    <w:p w14:paraId="14AC0581" w14:textId="4BD28034"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bookmarkStart w:id="0" w:name="_GoBack"/>
      <w:bookmarkEnd w:id="0"/>
    </w:p>
    <w:p w14:paraId="265BEDDF" w14:textId="77777777" w:rsidR="00255E32" w:rsidRPr="00FD5018" w:rsidRDefault="00255E32" w:rsidP="00255E32">
      <w:pPr>
        <w:rPr>
          <w:rFonts w:ascii="Calibri" w:hAnsi="Calibri" w:cs="Calibri"/>
          <w:b/>
          <w:color w:val="2683C6" w:themeColor="accent2"/>
          <w:lang w:val="es-AR"/>
        </w:rPr>
      </w:pPr>
    </w:p>
    <w:p w14:paraId="61A70C56" w14:textId="162749DC" w:rsidR="00EF46BA" w:rsidRDefault="00255E32" w:rsidP="008F09B0">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107A138A" w14:textId="34132EDB"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sidR="00B324AC">
        <w:rPr>
          <w:rFonts w:ascii="Arial" w:hAnsi="Arial" w:cs="Arial"/>
          <w:b/>
          <w:bCs/>
          <w:sz w:val="24"/>
          <w:szCs w:val="24"/>
          <w:lang w:val="es-AR"/>
        </w:rPr>
        <w:t>4</w:t>
      </w:r>
    </w:p>
    <w:p w14:paraId="27A0B5EA" w14:textId="5EF968E4" w:rsidR="00B324AC" w:rsidRDefault="00B324AC" w:rsidP="00EC0D30">
      <w:pPr>
        <w:spacing w:line="360" w:lineRule="auto"/>
        <w:rPr>
          <w:rFonts w:ascii="Arial" w:hAnsi="Arial" w:cs="Arial"/>
          <w:b/>
          <w:bCs/>
          <w:sz w:val="24"/>
          <w:szCs w:val="24"/>
          <w:lang w:val="es-AR"/>
        </w:rPr>
      </w:pPr>
      <w:r>
        <w:rPr>
          <w:rFonts w:ascii="Arial" w:hAnsi="Arial" w:cs="Arial"/>
          <w:b/>
          <w:bCs/>
          <w:sz w:val="24"/>
          <w:szCs w:val="24"/>
          <w:lang w:val="es-AR"/>
        </w:rPr>
        <w:t>Un problema en los distritos “Z” necesita la ayuda de Sixto y Oziel, los dos van a investigar. P5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xml:space="preserve">. Habla sobre los </w:t>
      </w:r>
      <w:proofErr w:type="spellStart"/>
      <w:r w:rsidR="00DE3744">
        <w:rPr>
          <w:rFonts w:ascii="Arial" w:hAnsi="Arial" w:cs="Arial"/>
          <w:b/>
          <w:bCs/>
          <w:sz w:val="24"/>
          <w:szCs w:val="24"/>
          <w:lang w:val="es-AR"/>
        </w:rPr>
        <w:t>comodos</w:t>
      </w:r>
      <w:proofErr w:type="spellEnd"/>
      <w:r w:rsidR="00DE3744">
        <w:rPr>
          <w:rFonts w:ascii="Arial" w:hAnsi="Arial" w:cs="Arial"/>
          <w:b/>
          <w:bCs/>
          <w:sz w:val="24"/>
          <w:szCs w:val="24"/>
          <w:lang w:val="es-AR"/>
        </w:rPr>
        <w:t xml:space="preserve"> que </w:t>
      </w:r>
      <w:proofErr w:type="spellStart"/>
      <w:r w:rsidR="00DE3744">
        <w:rPr>
          <w:rFonts w:ascii="Arial" w:hAnsi="Arial" w:cs="Arial"/>
          <w:b/>
          <w:bCs/>
          <w:sz w:val="24"/>
          <w:szCs w:val="24"/>
          <w:lang w:val="es-AR"/>
        </w:rPr>
        <w:t>estan</w:t>
      </w:r>
      <w:proofErr w:type="spellEnd"/>
      <w:r w:rsidR="00DE3744">
        <w:rPr>
          <w:rFonts w:ascii="Arial" w:hAnsi="Arial" w:cs="Arial"/>
          <w:b/>
          <w:bCs/>
          <w:sz w:val="24"/>
          <w:szCs w:val="24"/>
          <w:lang w:val="es-AR"/>
        </w:rPr>
        <w:t xml:space="preserve">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Oziel vs mujer </w:t>
      </w:r>
      <w:r w:rsidR="00A14E98">
        <w:rPr>
          <w:rFonts w:ascii="Arial" w:hAnsi="Arial" w:cs="Arial"/>
          <w:b/>
          <w:bCs/>
          <w:sz w:val="24"/>
          <w:szCs w:val="24"/>
          <w:lang w:val="es-AR"/>
        </w:rPr>
        <w:t xml:space="preserve">de negro y </w:t>
      </w:r>
      <w:proofErr w:type="spellStart"/>
      <w:r w:rsidR="00A14E98">
        <w:rPr>
          <w:rFonts w:ascii="Arial" w:hAnsi="Arial" w:cs="Arial"/>
          <w:b/>
          <w:bCs/>
          <w:sz w:val="24"/>
          <w:szCs w:val="24"/>
          <w:lang w:val="es-AR"/>
        </w:rPr>
        <w:t>explocines</w:t>
      </w:r>
      <w:proofErr w:type="spellEnd"/>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w:t>
      </w:r>
      <w:proofErr w:type="spellStart"/>
      <w:r w:rsidR="008B41AD">
        <w:rPr>
          <w:rFonts w:ascii="Arial" w:hAnsi="Arial" w:cs="Arial"/>
          <w:b/>
          <w:bCs/>
          <w:sz w:val="24"/>
          <w:szCs w:val="24"/>
          <w:lang w:val="es-AR"/>
        </w:rPr>
        <w:t>Yuritsuga</w:t>
      </w:r>
      <w:proofErr w:type="spellEnd"/>
      <w:r w:rsidR="008B41AD">
        <w:rPr>
          <w:rFonts w:ascii="Arial" w:hAnsi="Arial" w:cs="Arial"/>
          <w:b/>
          <w:bCs/>
          <w:sz w:val="24"/>
          <w:szCs w:val="24"/>
          <w:lang w:val="es-AR"/>
        </w:rPr>
        <w:t xml:space="preserve">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proofErr w:type="spellStart"/>
      <w:r w:rsidR="00A14E98">
        <w:rPr>
          <w:rFonts w:ascii="Arial" w:hAnsi="Arial" w:cs="Arial"/>
          <w:b/>
          <w:bCs/>
          <w:sz w:val="24"/>
          <w:szCs w:val="24"/>
          <w:lang w:val="es-AR"/>
        </w:rPr>
        <w:t>blackdraft</w:t>
      </w:r>
      <w:proofErr w:type="spellEnd"/>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sobre los problemas del distrito Z y manda un mensaje de paz sobre que </w:t>
      </w:r>
      <w:proofErr w:type="spellStart"/>
      <w:r>
        <w:rPr>
          <w:rFonts w:ascii="Arial" w:hAnsi="Arial" w:cs="Arial"/>
          <w:b/>
          <w:bCs/>
          <w:sz w:val="24"/>
          <w:szCs w:val="24"/>
          <w:lang w:val="es-AR"/>
        </w:rPr>
        <w:t>ira</w:t>
      </w:r>
      <w:proofErr w:type="spellEnd"/>
      <w:r>
        <w:rPr>
          <w:rFonts w:ascii="Arial" w:hAnsi="Arial" w:cs="Arial"/>
          <w:b/>
          <w:bCs/>
          <w:sz w:val="24"/>
          <w:szCs w:val="24"/>
          <w:lang w:val="es-AR"/>
        </w:rPr>
        <w:t xml:space="preserve"> a verlos en persona y mostrara su rostro si es que siguen destruyendo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Central</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les da a </w:t>
      </w:r>
      <w:proofErr w:type="spellStart"/>
      <w:r>
        <w:rPr>
          <w:rFonts w:ascii="Arial" w:hAnsi="Arial" w:cs="Arial"/>
          <w:b/>
          <w:bCs/>
          <w:sz w:val="24"/>
          <w:szCs w:val="24"/>
          <w:lang w:val="es-AR"/>
        </w:rPr>
        <w:t>aentender</w:t>
      </w:r>
      <w:proofErr w:type="spellEnd"/>
      <w:r>
        <w:rPr>
          <w:rFonts w:ascii="Arial" w:hAnsi="Arial" w:cs="Arial"/>
          <w:b/>
          <w:bCs/>
          <w:sz w:val="24"/>
          <w:szCs w:val="24"/>
          <w:lang w:val="es-AR"/>
        </w:rPr>
        <w:t xml:space="preserve"> que si ella se muestra tendrá muchos problemas que afectaran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Las mujeres explosivas con nuevos documentos para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770FD397" w:rsidR="00287309" w:rsidRDefault="00287309"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Halbar</w:t>
      </w:r>
      <w:proofErr w:type="spellEnd"/>
      <w:r>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que creo Black </w:t>
      </w:r>
      <w:proofErr w:type="spellStart"/>
      <w:r>
        <w:rPr>
          <w:rFonts w:ascii="Arial" w:hAnsi="Arial" w:cs="Arial"/>
          <w:b/>
          <w:bCs/>
          <w:sz w:val="24"/>
          <w:szCs w:val="24"/>
          <w:lang w:val="es-AR"/>
        </w:rPr>
        <w:t>Hearth</w:t>
      </w:r>
      <w:proofErr w:type="spellEnd"/>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32DBA" w14:textId="77777777" w:rsidR="000D2198" w:rsidRDefault="000D2198">
      <w:pPr>
        <w:spacing w:after="0" w:line="240" w:lineRule="auto"/>
      </w:pPr>
      <w:r>
        <w:separator/>
      </w:r>
    </w:p>
  </w:endnote>
  <w:endnote w:type="continuationSeparator" w:id="0">
    <w:p w14:paraId="3D3C3C24" w14:textId="77777777" w:rsidR="000D2198" w:rsidRDefault="000D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AB385F" w:rsidRDefault="00AB385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56FA6" w14:textId="77777777" w:rsidR="000D2198" w:rsidRDefault="000D2198">
      <w:pPr>
        <w:spacing w:after="0" w:line="240" w:lineRule="auto"/>
      </w:pPr>
      <w:r>
        <w:separator/>
      </w:r>
    </w:p>
  </w:footnote>
  <w:footnote w:type="continuationSeparator" w:id="0">
    <w:p w14:paraId="0CB5E678" w14:textId="77777777" w:rsidR="000D2198" w:rsidRDefault="000D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90DC8"/>
    <w:rsid w:val="00291740"/>
    <w:rsid w:val="00291F76"/>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3FB"/>
    <w:rsid w:val="002F051E"/>
    <w:rsid w:val="002F16F7"/>
    <w:rsid w:val="002F59A0"/>
    <w:rsid w:val="003004A9"/>
    <w:rsid w:val="00301CBD"/>
    <w:rsid w:val="00305134"/>
    <w:rsid w:val="00305E86"/>
    <w:rsid w:val="00310AD6"/>
    <w:rsid w:val="00313D89"/>
    <w:rsid w:val="003161CB"/>
    <w:rsid w:val="003173AE"/>
    <w:rsid w:val="00317AF7"/>
    <w:rsid w:val="00317EEF"/>
    <w:rsid w:val="00321820"/>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320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71"/>
    <w:rsid w:val="005C2583"/>
    <w:rsid w:val="005C32A3"/>
    <w:rsid w:val="005C5FB2"/>
    <w:rsid w:val="005D3641"/>
    <w:rsid w:val="005D5DA0"/>
    <w:rsid w:val="005D6BA9"/>
    <w:rsid w:val="005E5295"/>
    <w:rsid w:val="005E5D33"/>
    <w:rsid w:val="005E7E1A"/>
    <w:rsid w:val="005F0D9E"/>
    <w:rsid w:val="005F1974"/>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31A6"/>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45AD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47F5"/>
    <w:rsid w:val="008D5939"/>
    <w:rsid w:val="008D6355"/>
    <w:rsid w:val="008E09D5"/>
    <w:rsid w:val="008E0E01"/>
    <w:rsid w:val="008E0E29"/>
    <w:rsid w:val="008E281F"/>
    <w:rsid w:val="008E3674"/>
    <w:rsid w:val="008E42A9"/>
    <w:rsid w:val="008E6210"/>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40F96"/>
    <w:rsid w:val="00A44B7C"/>
    <w:rsid w:val="00A451DF"/>
    <w:rsid w:val="00A457CF"/>
    <w:rsid w:val="00A500F4"/>
    <w:rsid w:val="00A509BF"/>
    <w:rsid w:val="00A528B1"/>
    <w:rsid w:val="00A55D98"/>
    <w:rsid w:val="00A56568"/>
    <w:rsid w:val="00A575BD"/>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0AD0"/>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209B3-0B8D-4506-992C-36C6FAB4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411</TotalTime>
  <Pages>64</Pages>
  <Words>15601</Words>
  <Characters>85809</Characters>
  <Application>Microsoft Office Word</Application>
  <DocSecurity>0</DocSecurity>
  <Lines>715</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21</cp:revision>
  <cp:lastPrinted>2019-09-02T17:01:00Z</cp:lastPrinted>
  <dcterms:created xsi:type="dcterms:W3CDTF">2020-02-04T12:12:00Z</dcterms:created>
  <dcterms:modified xsi:type="dcterms:W3CDTF">2020-02-08T13:20:00Z</dcterms:modified>
</cp:coreProperties>
</file>