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347AFE18"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65ACA306"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77777777" w:rsidR="003B560C" w:rsidRDefault="003B560C"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mas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374B405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blanca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w:t>
      </w:r>
      <w:bookmarkStart w:id="0" w:name="_GoBack"/>
      <w:bookmarkEnd w:id="0"/>
      <w:r>
        <w:rPr>
          <w:rFonts w:ascii="Arial" w:hAnsi="Arial" w:cs="Arial"/>
          <w:b/>
          <w:bCs/>
          <w:sz w:val="24"/>
          <w:szCs w:val="24"/>
          <w:lang w:val="es-AR"/>
        </w:rPr>
        <w:t xml:space="preserve">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7C3AC0" w14:textId="77777777" w:rsidR="00A41672" w:rsidRPr="00391BF8" w:rsidRDefault="00A41672" w:rsidP="00A41672">
      <w:pPr>
        <w:rPr>
          <w:rFonts w:ascii="Calibri" w:hAnsi="Calibri" w:cs="Calibri"/>
          <w:b/>
          <w:sz w:val="16"/>
          <w:szCs w:val="16"/>
          <w:lang w:val="es-AR"/>
        </w:rPr>
      </w:pPr>
    </w:p>
    <w:p w14:paraId="5FE6B269" w14:textId="5AFC51B0"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30575E1B" w14:textId="77777777" w:rsidR="00A41672" w:rsidRPr="00FD5018" w:rsidRDefault="00A41672" w:rsidP="00A41672">
      <w:pPr>
        <w:rPr>
          <w:rFonts w:ascii="Calibri" w:hAnsi="Calibri" w:cs="Calibri"/>
          <w:b/>
          <w:color w:val="2683C6" w:themeColor="accent2"/>
          <w:lang w:val="es-AR"/>
        </w:rPr>
      </w:pPr>
    </w:p>
    <w:p w14:paraId="49EA14A6" w14:textId="2C684D09" w:rsidR="003A0B64" w:rsidRPr="004B0B93" w:rsidRDefault="00A41672"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5746DF3B" w14:textId="77777777" w:rsidR="003A0B64" w:rsidRPr="004B0B93" w:rsidRDefault="003A0B64" w:rsidP="00EC0D30">
      <w:pPr>
        <w:spacing w:line="360" w:lineRule="auto"/>
        <w:rPr>
          <w:rFonts w:ascii="Arial" w:hAnsi="Arial" w:cs="Arial"/>
          <w:b/>
          <w:bCs/>
          <w:sz w:val="24"/>
          <w:szCs w:val="24"/>
          <w:lang w:val="es-AR"/>
        </w:rPr>
      </w:pPr>
    </w:p>
    <w:p w14:paraId="69E80DC9" w14:textId="6568AF39" w:rsidR="003F1887" w:rsidRPr="004B0B93" w:rsidRDefault="003F1887" w:rsidP="00EC0D30">
      <w:pPr>
        <w:spacing w:line="360" w:lineRule="auto"/>
        <w:rPr>
          <w:rFonts w:ascii="Arial" w:hAnsi="Arial" w:cs="Arial"/>
          <w:b/>
          <w:bCs/>
          <w:sz w:val="24"/>
          <w:szCs w:val="24"/>
          <w:lang w:val="es-AR"/>
        </w:rPr>
      </w:pPr>
    </w:p>
    <w:p w14:paraId="7C17192F" w14:textId="1D2E2D77" w:rsidR="00797107" w:rsidRPr="004B0B93" w:rsidRDefault="00797107" w:rsidP="00EC0D30">
      <w:pPr>
        <w:spacing w:line="360" w:lineRule="auto"/>
        <w:rPr>
          <w:rFonts w:ascii="Arial" w:hAnsi="Arial" w:cs="Arial"/>
          <w:b/>
          <w:bCs/>
          <w:sz w:val="24"/>
          <w:szCs w:val="24"/>
          <w:lang w:val="es-AR"/>
        </w:rPr>
      </w:pPr>
    </w:p>
    <w:p w14:paraId="0F92FEC8" w14:textId="1544FC40" w:rsidR="00797107" w:rsidRPr="004B0B93" w:rsidRDefault="00797107"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0C58DCD" w14:textId="77777777" w:rsidR="004F22F1" w:rsidRPr="004B0B93" w:rsidRDefault="004F22F1" w:rsidP="00EC0D30">
      <w:pPr>
        <w:spacing w:line="360" w:lineRule="auto"/>
        <w:rPr>
          <w:rFonts w:ascii="Arial" w:hAnsi="Arial" w:cs="Arial"/>
          <w:b/>
          <w:bCs/>
          <w:sz w:val="24"/>
          <w:szCs w:val="24"/>
          <w:lang w:val="es-AR"/>
        </w:rPr>
      </w:pPr>
    </w:p>
    <w:p w14:paraId="1C63A005" w14:textId="337956F8" w:rsidR="00212E71" w:rsidRPr="004B0B93" w:rsidRDefault="00212E71" w:rsidP="00EC0D30">
      <w:pPr>
        <w:spacing w:line="360" w:lineRule="auto"/>
        <w:rPr>
          <w:rFonts w:ascii="Arial" w:hAnsi="Arial" w:cs="Arial"/>
          <w:b/>
          <w:bCs/>
          <w:sz w:val="24"/>
          <w:szCs w:val="24"/>
          <w:lang w:val="es-AR"/>
        </w:rPr>
      </w:pPr>
    </w:p>
    <w:p w14:paraId="5E304FAF" w14:textId="65DDF7F8" w:rsidR="00E51C63" w:rsidRPr="004B0B93" w:rsidRDefault="00E51C63" w:rsidP="00EC0D30">
      <w:pPr>
        <w:spacing w:line="360" w:lineRule="auto"/>
        <w:rPr>
          <w:rFonts w:ascii="Arial" w:hAnsi="Arial" w:cs="Arial"/>
          <w:b/>
          <w:bCs/>
          <w:sz w:val="24"/>
          <w:szCs w:val="24"/>
          <w:lang w:val="es-AR"/>
        </w:rPr>
      </w:pPr>
    </w:p>
    <w:p w14:paraId="0F7EC0BC" w14:textId="600BAE6E" w:rsidR="004F22F1" w:rsidRDefault="004F22F1" w:rsidP="00EC0D30">
      <w:pPr>
        <w:spacing w:line="360" w:lineRule="auto"/>
        <w:rPr>
          <w:rFonts w:ascii="Arial" w:hAnsi="Arial" w:cs="Arial"/>
          <w:b/>
          <w:bCs/>
          <w:sz w:val="24"/>
          <w:szCs w:val="24"/>
          <w:lang w:val="es-AR"/>
        </w:rPr>
      </w:pPr>
    </w:p>
    <w:p w14:paraId="3B2FAC05" w14:textId="2EE71189" w:rsidR="00E75C6C" w:rsidRDefault="00E75C6C" w:rsidP="00EC0D30">
      <w:pPr>
        <w:spacing w:line="360" w:lineRule="auto"/>
        <w:rPr>
          <w:rFonts w:ascii="Arial" w:hAnsi="Arial" w:cs="Arial"/>
          <w:b/>
          <w:bCs/>
          <w:sz w:val="24"/>
          <w:szCs w:val="24"/>
          <w:lang w:val="es-AR"/>
        </w:rPr>
      </w:pPr>
    </w:p>
    <w:p w14:paraId="719886D0" w14:textId="0378D5CC" w:rsidR="00E75C6C" w:rsidRDefault="00E75C6C" w:rsidP="00EC0D30">
      <w:pPr>
        <w:spacing w:line="360" w:lineRule="auto"/>
        <w:rPr>
          <w:rFonts w:ascii="Arial" w:hAnsi="Arial" w:cs="Arial"/>
          <w:b/>
          <w:bCs/>
          <w:sz w:val="24"/>
          <w:szCs w:val="24"/>
          <w:lang w:val="es-AR"/>
        </w:rPr>
      </w:pPr>
    </w:p>
    <w:p w14:paraId="4DAEACE1" w14:textId="77777777" w:rsidR="00E75C6C" w:rsidRPr="004B0B93" w:rsidRDefault="00E75C6C"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040B219C" w14:textId="2ADB1A85" w:rsidR="008B7180" w:rsidRDefault="008B7180" w:rsidP="008B718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se mueven hacia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w:t>
      </w:r>
      <w:r w:rsidR="002721B5">
        <w:rPr>
          <w:rFonts w:ascii="Arial" w:hAnsi="Arial" w:cs="Arial"/>
          <w:b/>
          <w:bCs/>
          <w:sz w:val="24"/>
          <w:szCs w:val="24"/>
          <w:lang w:val="es-AR"/>
        </w:rPr>
        <w:t>5</w:t>
      </w:r>
    </w:p>
    <w:p w14:paraId="66A5F301" w14:textId="359373BC"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r w:rsidR="002721B5">
        <w:rPr>
          <w:rFonts w:ascii="Arial" w:hAnsi="Arial" w:cs="Arial"/>
          <w:b/>
          <w:bCs/>
          <w:sz w:val="24"/>
          <w:szCs w:val="24"/>
          <w:lang w:val="es-AR"/>
        </w:rPr>
        <w:t xml:space="preserve"> P3</w:t>
      </w:r>
    </w:p>
    <w:p w14:paraId="07685A63" w14:textId="60A70698"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 para el sábado.</w:t>
      </w:r>
      <w:r w:rsidR="002721B5">
        <w:rPr>
          <w:rFonts w:ascii="Arial" w:hAnsi="Arial" w:cs="Arial"/>
          <w:b/>
          <w:bCs/>
          <w:sz w:val="24"/>
          <w:szCs w:val="24"/>
          <w:lang w:val="es-AR"/>
        </w:rPr>
        <w:t xml:space="preserve"> P4</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w:t>
      </w:r>
      <w:r>
        <w:rPr>
          <w:rFonts w:ascii="Arial" w:hAnsi="Arial" w:cs="Arial"/>
          <w:b/>
          <w:bCs/>
          <w:sz w:val="24"/>
          <w:szCs w:val="24"/>
          <w:lang w:val="es-AR"/>
        </w:rPr>
        <w:lastRenderedPageBreak/>
        <w:t xml:space="preserve">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82F09" w14:textId="77777777" w:rsidR="00257051" w:rsidRDefault="00257051">
      <w:pPr>
        <w:spacing w:after="0" w:line="240" w:lineRule="auto"/>
      </w:pPr>
      <w:r>
        <w:separator/>
      </w:r>
    </w:p>
  </w:endnote>
  <w:endnote w:type="continuationSeparator" w:id="0">
    <w:p w14:paraId="3B3AE0A9" w14:textId="77777777" w:rsidR="00257051" w:rsidRDefault="0025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75C6C" w:rsidRDefault="00E75C6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180E5" w14:textId="77777777" w:rsidR="00257051" w:rsidRDefault="00257051">
      <w:pPr>
        <w:spacing w:after="0" w:line="240" w:lineRule="auto"/>
      </w:pPr>
      <w:r>
        <w:separator/>
      </w:r>
    </w:p>
  </w:footnote>
  <w:footnote w:type="continuationSeparator" w:id="0">
    <w:p w14:paraId="0EF00EC7" w14:textId="77777777" w:rsidR="00257051" w:rsidRDefault="0025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29D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0E72"/>
    <w:rsid w:val="00072411"/>
    <w:rsid w:val="00072E2C"/>
    <w:rsid w:val="00074DDD"/>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6D31"/>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24FC"/>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D3F8A"/>
    <w:rsid w:val="001D4D9E"/>
    <w:rsid w:val="001D6299"/>
    <w:rsid w:val="001E0378"/>
    <w:rsid w:val="001E0556"/>
    <w:rsid w:val="001E1919"/>
    <w:rsid w:val="001E1FA7"/>
    <w:rsid w:val="001E2D50"/>
    <w:rsid w:val="001E35C2"/>
    <w:rsid w:val="001E5A95"/>
    <w:rsid w:val="001E626A"/>
    <w:rsid w:val="001F1BE9"/>
    <w:rsid w:val="001F22B1"/>
    <w:rsid w:val="001F455B"/>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1B44"/>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C06E3"/>
    <w:rsid w:val="005C0E3E"/>
    <w:rsid w:val="005C20B9"/>
    <w:rsid w:val="005C2571"/>
    <w:rsid w:val="005C2583"/>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6F5"/>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1D76"/>
    <w:rsid w:val="00873207"/>
    <w:rsid w:val="0087386B"/>
    <w:rsid w:val="00874883"/>
    <w:rsid w:val="0088035B"/>
    <w:rsid w:val="0088138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6CCE"/>
    <w:rsid w:val="009A7523"/>
    <w:rsid w:val="009A7ED6"/>
    <w:rsid w:val="009B0F8F"/>
    <w:rsid w:val="009B49D8"/>
    <w:rsid w:val="009C0359"/>
    <w:rsid w:val="009C2306"/>
    <w:rsid w:val="009C2B26"/>
    <w:rsid w:val="009C5AAE"/>
    <w:rsid w:val="009C6506"/>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39A6"/>
    <w:rsid w:val="00C940C8"/>
    <w:rsid w:val="00C96BEB"/>
    <w:rsid w:val="00CA01B5"/>
    <w:rsid w:val="00CA0588"/>
    <w:rsid w:val="00CA194D"/>
    <w:rsid w:val="00CA264F"/>
    <w:rsid w:val="00CA4131"/>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21A0"/>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9E7"/>
    <w:rsid w:val="00D92BD0"/>
    <w:rsid w:val="00D9331D"/>
    <w:rsid w:val="00D94DFD"/>
    <w:rsid w:val="00D95952"/>
    <w:rsid w:val="00D95BB7"/>
    <w:rsid w:val="00D96057"/>
    <w:rsid w:val="00DA0A57"/>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2F13"/>
    <w:rsid w:val="00DD34E7"/>
    <w:rsid w:val="00DD6868"/>
    <w:rsid w:val="00DD6DBB"/>
    <w:rsid w:val="00DD6E65"/>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0C1A"/>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F3DF4-DF79-4EC2-8162-FF8E0AA9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4170</TotalTime>
  <Pages>245</Pages>
  <Words>61618</Words>
  <Characters>338900</Characters>
  <Application>Microsoft Office Word</Application>
  <DocSecurity>0</DocSecurity>
  <Lines>2824</Lines>
  <Paragraphs>799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196</cp:revision>
  <cp:lastPrinted>2020-02-17T00:50:00Z</cp:lastPrinted>
  <dcterms:created xsi:type="dcterms:W3CDTF">2020-02-04T12:12:00Z</dcterms:created>
  <dcterms:modified xsi:type="dcterms:W3CDTF">2020-03-19T23:23:00Z</dcterms:modified>
</cp:coreProperties>
</file>