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3EA7" w14:textId="1A73F2E6" w:rsidR="009C2E47" w:rsidRDefault="00E32AFB" w:rsidP="00E32AFB">
      <w:pPr>
        <w:pStyle w:val="Ttulo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Realidades que solemos ignorar por el bien de nuestra felicidad.</w:t>
      </w:r>
    </w:p>
    <w:p w14:paraId="682EA69C" w14:textId="77777777" w:rsidR="00E32AFB" w:rsidRDefault="00E32AFB" w:rsidP="00E32AFB">
      <w:pPr>
        <w:rPr>
          <w:lang w:val="es-ES"/>
        </w:rPr>
      </w:pPr>
    </w:p>
    <w:p w14:paraId="76228E18" w14:textId="618C23C9" w:rsidR="00E32AFB" w:rsidRDefault="00E32AFB" w:rsidP="00E32AFB">
      <w:pPr>
        <w:rPr>
          <w:rFonts w:cstheme="minorHAnsi"/>
          <w:b/>
          <w:bCs/>
          <w:sz w:val="36"/>
          <w:szCs w:val="36"/>
          <w:lang w:val="es-ES"/>
        </w:rPr>
      </w:pPr>
      <w:r>
        <w:rPr>
          <w:rFonts w:cstheme="minorHAnsi"/>
          <w:b/>
          <w:bCs/>
          <w:sz w:val="36"/>
          <w:szCs w:val="36"/>
          <w:lang w:val="es-ES"/>
        </w:rPr>
        <w:t>Parte</w:t>
      </w:r>
      <w:r w:rsidRPr="00E32AFB">
        <w:rPr>
          <w:rFonts w:cstheme="minorHAnsi"/>
          <w:b/>
          <w:bCs/>
          <w:sz w:val="36"/>
          <w:szCs w:val="36"/>
          <w:lang w:val="es-ES"/>
        </w:rPr>
        <w:t xml:space="preserve"> 1</w:t>
      </w:r>
    </w:p>
    <w:p w14:paraId="1C8E07C2" w14:textId="5E64827E" w:rsidR="00E32AFB" w:rsidRDefault="00E32AFB" w:rsidP="00E32AFB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 veces necesitamos ignorar lo que en verdad estamos viendo frente a nosotros por nuestra felicidad.</w:t>
      </w:r>
    </w:p>
    <w:p w14:paraId="5F652C2D" w14:textId="699F7507" w:rsidR="00E32AFB" w:rsidRDefault="00E32AFB" w:rsidP="00E32AFB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Ignoramos ver que personas </w:t>
      </w:r>
      <w:r w:rsidR="00EC797B">
        <w:rPr>
          <w:rFonts w:ascii="Arial" w:hAnsi="Arial" w:cs="Arial"/>
          <w:b/>
          <w:bCs/>
          <w:sz w:val="24"/>
          <w:szCs w:val="24"/>
          <w:lang w:val="es-ES"/>
        </w:rPr>
        <w:t>más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privilegiadas caídas desde una casa roja </w:t>
      </w:r>
      <w:r w:rsidR="00EC797B">
        <w:rPr>
          <w:rFonts w:ascii="Arial" w:hAnsi="Arial" w:cs="Arial"/>
          <w:b/>
          <w:bCs/>
          <w:sz w:val="24"/>
          <w:szCs w:val="24"/>
          <w:lang w:val="es-ES"/>
        </w:rPr>
        <w:t>estén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ganando mas dinero que personas que se matan trabajando. Cuando al “pobre” y “valeroso” trabajador se mata trabajando 8, 12 incluso hasta 14 horas por un poco de dinero. En </w:t>
      </w:r>
      <w:r w:rsidR="00EC797B">
        <w:rPr>
          <w:rFonts w:ascii="Arial" w:hAnsi="Arial" w:cs="Arial"/>
          <w:b/>
          <w:bCs/>
          <w:sz w:val="24"/>
          <w:szCs w:val="24"/>
          <w:lang w:val="es-ES"/>
        </w:rPr>
        <w:t>cambio,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otros duerman hasta </w:t>
      </w:r>
      <w:r w:rsidR="00EC797B">
        <w:rPr>
          <w:rFonts w:ascii="Arial" w:hAnsi="Arial" w:cs="Arial"/>
          <w:b/>
          <w:bCs/>
          <w:sz w:val="24"/>
          <w:szCs w:val="24"/>
          <w:lang w:val="es-ES"/>
        </w:rPr>
        <w:t>tarde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y se levanten a la hora que quieren para ir a una reunión en donde la mayoría duermen o ni asisten (sea la razón que sea). </w:t>
      </w:r>
    </w:p>
    <w:p w14:paraId="1A534961" w14:textId="42EFDD62" w:rsidR="00E32AFB" w:rsidRDefault="00E32AFB" w:rsidP="00E32AFB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Ignoramos que personas que apenas leen nos lideren</w:t>
      </w:r>
      <w:r w:rsidR="00EC797B">
        <w:rPr>
          <w:rFonts w:ascii="Arial" w:hAnsi="Arial" w:cs="Arial"/>
          <w:b/>
          <w:bCs/>
          <w:sz w:val="24"/>
          <w:szCs w:val="24"/>
          <w:lang w:val="es-ES"/>
        </w:rPr>
        <w:t>, mientras vemos que otros grupos extranjeros tienen leyes incluso para obligar a que los estudiantes terminen obligatoriamente la escuela.</w:t>
      </w:r>
    </w:p>
    <w:p w14:paraId="133F7BB9" w14:textId="3E4D72E7" w:rsidR="00EC797B" w:rsidRDefault="00EC797B" w:rsidP="00E32AFB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Ignoramos que los mas incultos son mas felices, mientras lo que más vemos y prestamos atención somos más extrovertidos. La sociedad para los incultos es más flexible, todo son redes, números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like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, juegos en celulares que son entretenidos. Mientras los que vemos desde fuera de esa burbuja de popularidad vemos el mundo real.</w:t>
      </w:r>
    </w:p>
    <w:p w14:paraId="2D275FDB" w14:textId="41DBF722" w:rsidR="00EC797B" w:rsidRDefault="00EC797B" w:rsidP="00E32AFB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Se puede hablar de tantas cosas, Video juegos, libros, películas, comida, encuentros, </w:t>
      </w:r>
      <w:r w:rsidR="00200478">
        <w:rPr>
          <w:rFonts w:ascii="Arial" w:hAnsi="Arial" w:cs="Arial"/>
          <w:b/>
          <w:bCs/>
          <w:sz w:val="24"/>
          <w:szCs w:val="24"/>
          <w:lang w:val="es-ES"/>
        </w:rPr>
        <w:t>¿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pero </w:t>
      </w:r>
      <w:r w:rsidR="00200478">
        <w:rPr>
          <w:rFonts w:ascii="Arial" w:hAnsi="Arial" w:cs="Arial"/>
          <w:b/>
          <w:bCs/>
          <w:sz w:val="24"/>
          <w:szCs w:val="24"/>
          <w:lang w:val="es-ES"/>
        </w:rPr>
        <w:t>por qué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adelantarse</w:t>
      </w:r>
      <w:r w:rsidR="00200478">
        <w:rPr>
          <w:rFonts w:ascii="Arial" w:hAnsi="Arial" w:cs="Arial"/>
          <w:b/>
          <w:bCs/>
          <w:sz w:val="24"/>
          <w:szCs w:val="24"/>
          <w:lang w:val="es-ES"/>
        </w:rPr>
        <w:t>?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veamos de a uno lo que veo día a día y me pregunto mientras mi mente esta relajada. Algunas pueden que tengan un vago significado que la mayoría toma como real, pero </w:t>
      </w:r>
      <w:r w:rsidR="00200478">
        <w:rPr>
          <w:rFonts w:ascii="Arial" w:hAnsi="Arial" w:cs="Arial"/>
          <w:b/>
          <w:bCs/>
          <w:sz w:val="24"/>
          <w:szCs w:val="24"/>
          <w:lang w:val="es-ES"/>
        </w:rPr>
        <w:t>por otra parte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las personas deciden ignorar para no salir de esa burbuja.</w:t>
      </w:r>
    </w:p>
    <w:p w14:paraId="0035CFB9" w14:textId="77777777" w:rsidR="00200478" w:rsidRPr="00E32AFB" w:rsidRDefault="00200478" w:rsidP="00E32AF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200478" w:rsidRPr="00E32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CA"/>
    <w:rsid w:val="00200478"/>
    <w:rsid w:val="007F38CA"/>
    <w:rsid w:val="008F72E7"/>
    <w:rsid w:val="009C2E47"/>
    <w:rsid w:val="00E32AFB"/>
    <w:rsid w:val="00EC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315B"/>
  <w15:chartTrackingRefBased/>
  <w15:docId w15:val="{70E6BFAD-3F2D-416C-B00A-1AAAD95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2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2</cp:revision>
  <dcterms:created xsi:type="dcterms:W3CDTF">2023-05-01T13:45:00Z</dcterms:created>
  <dcterms:modified xsi:type="dcterms:W3CDTF">2023-05-01T14:08:00Z</dcterms:modified>
</cp:coreProperties>
</file>