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DAA4" w14:textId="6A44D9EB" w:rsidR="0056159B" w:rsidRDefault="0056159B" w:rsidP="001A6CE2">
      <w:pPr>
        <w:rPr>
          <w:rFonts w:ascii="Arial" w:hAnsi="Arial" w:cs="Arial"/>
        </w:rPr>
      </w:pPr>
      <w:r>
        <w:rPr>
          <w:rFonts w:ascii="Arial" w:hAnsi="Arial" w:cs="Arial"/>
        </w:rPr>
        <w:t>Aidan Alpízar Herrera 12-1</w:t>
      </w:r>
    </w:p>
    <w:p w14:paraId="246E9C74" w14:textId="77777777" w:rsidR="0056159B" w:rsidRDefault="0056159B" w:rsidP="001A6CE2">
      <w:pPr>
        <w:rPr>
          <w:rFonts w:ascii="Arial" w:hAnsi="Arial" w:cs="Arial"/>
        </w:rPr>
      </w:pPr>
    </w:p>
    <w:p w14:paraId="4C5A3665" w14:textId="08118D83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Trabajo Cotidiano: Valores y Toma de Decisiones en Informática</w:t>
      </w:r>
    </w:p>
    <w:p w14:paraId="319AFD30" w14:textId="094809D6" w:rsidR="001A6CE2" w:rsidRPr="001A6CE2" w:rsidRDefault="001A6CE2">
      <w:pPr>
        <w:rPr>
          <w:rFonts w:ascii="Arial" w:hAnsi="Arial" w:cs="Arial"/>
        </w:rPr>
      </w:pPr>
    </w:p>
    <w:p w14:paraId="0B95FE04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Parte 1. Reflexión corta</w:t>
      </w:r>
    </w:p>
    <w:p w14:paraId="143E982D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1. ¿Qué son los valores y por qué son importantes en informática?</w:t>
      </w:r>
    </w:p>
    <w:p w14:paraId="4060BD15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Los valores son principios que orientan la forma en que actuamos y tomamos decisiones. En informática son importantes porque ayudan a usar la tecnología de manera responsable, respetando la privacidad, la honestidad y el buen trato hacia los demás.</w:t>
      </w:r>
    </w:p>
    <w:p w14:paraId="5A429416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2. ¿Cómo pueden las creencias y percepciones influir en la toma de decisiones?</w:t>
      </w:r>
    </w:p>
    <w:p w14:paraId="4737F871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Las creencias y percepciones influyen porque cada persona interpreta las situaciones según su forma de pensar y experiencias. Esto puede afectar las decisiones que toma, tanto de manera positiva como negativa.</w:t>
      </w:r>
    </w:p>
    <w:p w14:paraId="4942E8D5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3. Mencione dos ejemplos de compromiso cívico en entornos digitales.</w:t>
      </w:r>
    </w:p>
    <w:p w14:paraId="26EB0ECB" w14:textId="5D51347C" w:rsidR="001A6CE2" w:rsidRPr="001A6CE2" w:rsidRDefault="001A6CE2" w:rsidP="001A6CE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A6CE2">
        <w:rPr>
          <w:rFonts w:ascii="Arial" w:hAnsi="Arial" w:cs="Arial"/>
        </w:rPr>
        <w:t xml:space="preserve">Reportar publicaciones ofensivas o falsas en redes sociales. </w:t>
      </w:r>
    </w:p>
    <w:p w14:paraId="22A34C4D" w14:textId="2411E37F" w:rsidR="001A6CE2" w:rsidRPr="001A6CE2" w:rsidRDefault="001A6CE2" w:rsidP="001A6CE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A6CE2">
        <w:rPr>
          <w:rFonts w:ascii="Arial" w:hAnsi="Arial" w:cs="Arial"/>
        </w:rPr>
        <w:t xml:space="preserve">Compartir información útil y respetuosa para ayudar a otras personas. </w:t>
      </w:r>
    </w:p>
    <w:p w14:paraId="6DB2F58B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4. ¿Por qué es importante la justicia social y el respeto en internet?</w:t>
      </w:r>
    </w:p>
    <w:p w14:paraId="0582D1F5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Porque permiten una convivencia sana y segura entre las personas. Además, ayudan a evitar el acoso, la discriminación y los conflictos en los espacios digitales.</w:t>
      </w:r>
    </w:p>
    <w:p w14:paraId="2E8E00B6" w14:textId="02911461" w:rsidR="001A6CE2" w:rsidRPr="001A6CE2" w:rsidRDefault="001A6CE2">
      <w:pPr>
        <w:rPr>
          <w:rFonts w:ascii="Arial" w:hAnsi="Arial" w:cs="Arial"/>
        </w:rPr>
      </w:pPr>
    </w:p>
    <w:p w14:paraId="12C789DC" w14:textId="77777777" w:rsidR="001A6CE2" w:rsidRPr="001A6CE2" w:rsidRDefault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br w:type="page"/>
      </w:r>
    </w:p>
    <w:p w14:paraId="5055B1C1" w14:textId="7DCDD955" w:rsidR="001A6CE2" w:rsidRPr="001A6CE2" w:rsidRDefault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lastRenderedPageBreak/>
        <w:t>Parte 2. Mapa conceptual</w:t>
      </w:r>
    </w:p>
    <w:p w14:paraId="7A403D79" w14:textId="7ADBECF0" w:rsidR="001A6CE2" w:rsidRPr="001A6CE2" w:rsidRDefault="001A6CE2">
      <w:pPr>
        <w:rPr>
          <w:rFonts w:ascii="Arial" w:hAnsi="Arial" w:cs="Arial"/>
        </w:rPr>
      </w:pPr>
      <w:r w:rsidRPr="001A6CE2">
        <w:rPr>
          <w:rFonts w:ascii="Arial" w:hAnsi="Arial" w:cs="Arial"/>
          <w:noProof/>
        </w:rPr>
        <w:drawing>
          <wp:inline distT="0" distB="0" distL="0" distR="0" wp14:anchorId="692FE132" wp14:editId="396EF124">
            <wp:extent cx="5610225" cy="4210050"/>
            <wp:effectExtent l="0" t="0" r="9525" b="0"/>
            <wp:docPr id="1441404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DB436" w14:textId="77777777" w:rsidR="001A6CE2" w:rsidRPr="001A6CE2" w:rsidRDefault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br w:type="page"/>
      </w:r>
    </w:p>
    <w:p w14:paraId="0C33BCDC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lastRenderedPageBreak/>
        <w:t>Parte 3. Situación cotidiana</w:t>
      </w:r>
    </w:p>
    <w:p w14:paraId="37E0EF75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1. ¿Qué haría usted en esa situación?</w:t>
      </w:r>
    </w:p>
    <w:p w14:paraId="4B4F236F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Hablaría con respeto para detener los mensajes ofensivos y apoyaría al compañero afectado. También podría reportar la situación a un profesor o encargado si continúa.</w:t>
      </w:r>
    </w:p>
    <w:p w14:paraId="360F418D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2. ¿Qué valores aplicaría?</w:t>
      </w:r>
    </w:p>
    <w:p w14:paraId="02528B1A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Aplicaría el respeto, la empatía, la responsabilidad y la solidaridad.</w:t>
      </w:r>
    </w:p>
    <w:p w14:paraId="33AF25DC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3. ¿Cómo demostraría compromiso cívico y sana convivencia?</w:t>
      </w:r>
    </w:p>
    <w:p w14:paraId="614C325A" w14:textId="77777777" w:rsidR="001A6CE2" w:rsidRPr="001A6CE2" w:rsidRDefault="001A6CE2" w:rsidP="001A6CE2">
      <w:pPr>
        <w:rPr>
          <w:rFonts w:ascii="Arial" w:hAnsi="Arial" w:cs="Arial"/>
        </w:rPr>
      </w:pPr>
      <w:r w:rsidRPr="001A6CE2">
        <w:rPr>
          <w:rFonts w:ascii="Arial" w:hAnsi="Arial" w:cs="Arial"/>
        </w:rPr>
        <w:t>Promoviendo el buen trato en redes sociales, evitando compartir mensajes ofensivos y ayudando a mantener un ambiente seguro y respetuoso para todos.</w:t>
      </w:r>
    </w:p>
    <w:p w14:paraId="282DA9E8" w14:textId="6614DAA6" w:rsidR="001A6CE2" w:rsidRDefault="001A6CE2"/>
    <w:sectPr w:rsidR="001A6C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85970"/>
    <w:multiLevelType w:val="multilevel"/>
    <w:tmpl w:val="CF7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E2"/>
    <w:rsid w:val="001A6CE2"/>
    <w:rsid w:val="002A34F6"/>
    <w:rsid w:val="00321245"/>
    <w:rsid w:val="004F78F2"/>
    <w:rsid w:val="0056159B"/>
    <w:rsid w:val="00B76005"/>
    <w:rsid w:val="00C22592"/>
    <w:rsid w:val="00CC7B4E"/>
    <w:rsid w:val="00D1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C717D"/>
  <w15:chartTrackingRefBased/>
  <w15:docId w15:val="{13E23DCE-097E-4FE5-ABAB-CF1AB99F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C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C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C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C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C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C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C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C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C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C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2026-05-12T18:33:00Z</dcterms:created>
  <dcterms:modified xsi:type="dcterms:W3CDTF">2026-05-12T18:40:00Z</dcterms:modified>
</cp:coreProperties>
</file>