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usuário deverá selecionar um produto, ao entrar na página do produto deverá clicar no botão “Add to Cart”.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