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A8CA" w14:textId="4443CEA9" w:rsidR="00116A16" w:rsidRDefault="00116A16" w:rsidP="003D5E60">
      <w:pPr>
        <w:pStyle w:val="Heading1"/>
        <w:numPr>
          <w:ilvl w:val="0"/>
          <w:numId w:val="15"/>
        </w:numPr>
      </w:pPr>
      <w:r w:rsidRPr="00116A16">
        <w:t>App inside container cannot connect to a database running on host machine. What’s the fix?</w:t>
      </w:r>
    </w:p>
    <w:p w14:paraId="788EA726" w14:textId="77777777" w:rsidR="00116A16" w:rsidRDefault="00116A16" w:rsidP="00116A16">
      <w:pPr>
        <w:pStyle w:val="ListParagraph"/>
      </w:pPr>
    </w:p>
    <w:p w14:paraId="23425194" w14:textId="38D7811A" w:rsidR="00116A16" w:rsidRDefault="00A86A4E" w:rsidP="00A86A4E">
      <w:pPr>
        <w:pStyle w:val="ListParagraph"/>
        <w:pBdr>
          <w:bottom w:val="single" w:sz="6" w:space="1" w:color="auto"/>
        </w:pBdr>
      </w:pPr>
      <w:r>
        <w:t xml:space="preserve">ANS:-  </w:t>
      </w:r>
      <w:r w:rsidRPr="00A86A4E">
        <w:t xml:space="preserve">Containers are isolated from the host, so localhost inside a container does not point to the host machine. To fix this, use </w:t>
      </w:r>
      <w:proofErr w:type="spellStart"/>
      <w:r w:rsidRPr="00A86A4E">
        <w:t>host.docker.internal</w:t>
      </w:r>
      <w:proofErr w:type="spellEnd"/>
      <w:r w:rsidRPr="00A86A4E">
        <w:t xml:space="preserve"> as the database host (on Windows/macOS). On Linux, you can either use the host’s IP address or run the container with --network=host. Best practice is to containerize the database and connect both containers using a user-defined Docker network.”</w:t>
      </w:r>
    </w:p>
    <w:p w14:paraId="43D11B7F" w14:textId="77777777" w:rsidR="00A86A4E" w:rsidRDefault="00A86A4E" w:rsidP="00A86A4E">
      <w:pPr>
        <w:pStyle w:val="ListParagraph"/>
      </w:pPr>
    </w:p>
    <w:p w14:paraId="399E9FD5" w14:textId="77777777" w:rsidR="00116A16" w:rsidRPr="003D5E60" w:rsidRDefault="00116A16" w:rsidP="003D5E60"/>
    <w:p w14:paraId="46579E88" w14:textId="651F3ECE" w:rsidR="00116A16" w:rsidRDefault="00116A16" w:rsidP="003D5E60">
      <w:pPr>
        <w:pStyle w:val="Heading1"/>
        <w:numPr>
          <w:ilvl w:val="0"/>
          <w:numId w:val="15"/>
        </w:numPr>
        <w:rPr>
          <w:b/>
          <w:bCs/>
        </w:rPr>
      </w:pPr>
      <w:r w:rsidRPr="00116A16">
        <w:rPr>
          <w:b/>
          <w:bCs/>
        </w:rPr>
        <w:t xml:space="preserve">Your </w:t>
      </w:r>
      <w:proofErr w:type="spellStart"/>
      <w:r w:rsidRPr="00116A16">
        <w:rPr>
          <w:b/>
          <w:bCs/>
        </w:rPr>
        <w:t>Terraformmodule</w:t>
      </w:r>
      <w:proofErr w:type="spellEnd"/>
      <w:r w:rsidRPr="00116A16">
        <w:rPr>
          <w:b/>
          <w:bCs/>
        </w:rPr>
        <w:t xml:space="preserve"> outputs a sensitive value (like DB password). How do you secure it?</w:t>
      </w:r>
    </w:p>
    <w:p w14:paraId="5018BC46" w14:textId="77777777" w:rsidR="00A86A4E" w:rsidRPr="00A86A4E" w:rsidRDefault="00A86A4E" w:rsidP="00A86A4E">
      <w:r>
        <w:rPr>
          <w:b/>
          <w:bCs/>
        </w:rPr>
        <w:t xml:space="preserve">ANS:-      </w:t>
      </w:r>
      <w:r w:rsidRPr="00A86A4E">
        <w:t>output "</w:t>
      </w:r>
      <w:proofErr w:type="spellStart"/>
      <w:r w:rsidRPr="00A86A4E">
        <w:t>db_password</w:t>
      </w:r>
      <w:proofErr w:type="spellEnd"/>
      <w:r w:rsidRPr="00A86A4E">
        <w:t>" {</w:t>
      </w:r>
    </w:p>
    <w:p w14:paraId="5FFBAEE2" w14:textId="19CF7B7A" w:rsidR="00A86A4E" w:rsidRPr="00A86A4E" w:rsidRDefault="00A86A4E" w:rsidP="00A86A4E">
      <w:r w:rsidRPr="00A86A4E">
        <w:t xml:space="preserve">                    value     = </w:t>
      </w:r>
      <w:proofErr w:type="spellStart"/>
      <w:r w:rsidRPr="00A86A4E">
        <w:t>azurerm_key_vault_secret.db.value</w:t>
      </w:r>
      <w:proofErr w:type="spellEnd"/>
    </w:p>
    <w:p w14:paraId="5570EBB1" w14:textId="4CFE5734" w:rsidR="00A86A4E" w:rsidRPr="00A86A4E" w:rsidRDefault="00A86A4E" w:rsidP="00A86A4E">
      <w:r w:rsidRPr="00A86A4E">
        <w:t xml:space="preserve">                    sensitive = true</w:t>
      </w:r>
    </w:p>
    <w:p w14:paraId="37AD10B5" w14:textId="70713D02" w:rsidR="00A86A4E" w:rsidRDefault="00A86A4E" w:rsidP="00A86A4E">
      <w:r w:rsidRPr="00A86A4E">
        <w:t xml:space="preserve">                     }</w:t>
      </w:r>
    </w:p>
    <w:p w14:paraId="7205B8DD" w14:textId="3F8D4C22" w:rsidR="00A86A4E" w:rsidRPr="00A86A4E" w:rsidRDefault="00A86A4E" w:rsidP="00A86A4E">
      <w:pPr>
        <w:pBdr>
          <w:bottom w:val="single" w:sz="6" w:space="1" w:color="auto"/>
        </w:pBdr>
      </w:pPr>
      <w:r w:rsidRPr="00A86A4E">
        <w:t>sensitive = true prevents CLI/plan from showing it, but the secret still lives in the state, so also use a secure remote backend with encryption + strict access control (Terraform Cloud/Enterprise or an encrypted Azure Storage with RBAC).</w:t>
      </w:r>
      <w:r w:rsidRPr="00A86A4E">
        <w:br/>
        <w:t xml:space="preserve">Best practice: don’t output secrets at all — store/retrieve them from a secrets manager (Azure Key Vault / </w:t>
      </w:r>
      <w:proofErr w:type="spellStart"/>
      <w:r w:rsidRPr="00A86A4E">
        <w:t>HashiCorp</w:t>
      </w:r>
      <w:proofErr w:type="spellEnd"/>
      <w:r w:rsidRPr="00A86A4E">
        <w:t xml:space="preserve"> Vault) and grant apps access there instead of exposing via Terraform outputs.”</w:t>
      </w:r>
    </w:p>
    <w:p w14:paraId="42C3BA2A" w14:textId="77777777" w:rsidR="00A86A4E" w:rsidRPr="00A86A4E" w:rsidRDefault="00A86A4E" w:rsidP="00A86A4E">
      <w:pPr>
        <w:rPr>
          <w:b/>
          <w:bCs/>
        </w:rPr>
      </w:pPr>
    </w:p>
    <w:p w14:paraId="49BA49D0" w14:textId="67CB23DB" w:rsidR="00116A16" w:rsidRPr="00A86A4E" w:rsidRDefault="00116A16" w:rsidP="003D5E60">
      <w:pPr>
        <w:pStyle w:val="Heading1"/>
        <w:numPr>
          <w:ilvl w:val="0"/>
          <w:numId w:val="15"/>
        </w:numPr>
      </w:pPr>
      <w:r w:rsidRPr="00116A16">
        <w:t>Your organization has Dev, QA, and Prod environments. You need to build a pipeline that deploys</w:t>
      </w:r>
      <w:r w:rsidR="00A86A4E" w:rsidRPr="00A86A4E">
        <w:t xml:space="preserve"> infrastructure using Terraform with minimal duplication. How would you design it?</w:t>
      </w:r>
    </w:p>
    <w:p w14:paraId="1430B719" w14:textId="77777777" w:rsidR="00A86A4E" w:rsidRPr="00A86A4E" w:rsidRDefault="00A86A4E" w:rsidP="00A86A4E">
      <w:r>
        <w:t xml:space="preserve">ANS :-   </w:t>
      </w:r>
      <w:r w:rsidRPr="00A86A4E">
        <w:t xml:space="preserve">“I will design a single reusable Terraform pipeline with minimal duplication. I’ll keep one </w:t>
      </w:r>
      <w:r w:rsidRPr="00A86A4E">
        <w:rPr>
          <w:b/>
          <w:bCs/>
        </w:rPr>
        <w:t>module/codebase</w:t>
      </w:r>
      <w:r w:rsidRPr="00A86A4E">
        <w:t xml:space="preserve"> and separate environment-specific values in .</w:t>
      </w:r>
      <w:proofErr w:type="spellStart"/>
      <w:r w:rsidRPr="00A86A4E">
        <w:t>tfvars</w:t>
      </w:r>
      <w:proofErr w:type="spellEnd"/>
      <w:r w:rsidRPr="00A86A4E">
        <w:t xml:space="preserve"> files like </w:t>
      </w:r>
      <w:proofErr w:type="spellStart"/>
      <w:r w:rsidRPr="00A86A4E">
        <w:t>dev.tfvars</w:t>
      </w:r>
      <w:proofErr w:type="spellEnd"/>
      <w:r w:rsidRPr="00A86A4E">
        <w:t xml:space="preserve">, </w:t>
      </w:r>
      <w:proofErr w:type="spellStart"/>
      <w:r w:rsidRPr="00A86A4E">
        <w:t>qa.tfvars</w:t>
      </w:r>
      <w:proofErr w:type="spellEnd"/>
      <w:r w:rsidRPr="00A86A4E">
        <w:t xml:space="preserve">, </w:t>
      </w:r>
      <w:proofErr w:type="spellStart"/>
      <w:r w:rsidRPr="00A86A4E">
        <w:t>prod.tfvars</w:t>
      </w:r>
      <w:proofErr w:type="spellEnd"/>
      <w:r w:rsidRPr="00A86A4E">
        <w:t xml:space="preserve">. The pipeline will have stages (Dev → QA → Prod) with approvals in between. Based on the pipeline variable or branch, it will pick the right </w:t>
      </w:r>
      <w:proofErr w:type="spellStart"/>
      <w:r w:rsidRPr="00A86A4E">
        <w:t>tfvars</w:t>
      </w:r>
      <w:proofErr w:type="spellEnd"/>
      <w:r w:rsidRPr="00A86A4E">
        <w:t xml:space="preserve"> file and run:</w:t>
      </w:r>
    </w:p>
    <w:p w14:paraId="2BECF0DB" w14:textId="77777777" w:rsidR="00A86A4E" w:rsidRPr="00A86A4E" w:rsidRDefault="00A86A4E" w:rsidP="00A86A4E">
      <w:r w:rsidRPr="00A86A4E">
        <w:t>terraform apply -var-file=env/</w:t>
      </w:r>
      <w:proofErr w:type="spellStart"/>
      <w:r w:rsidRPr="00A86A4E">
        <w:t>dev.tfvars</w:t>
      </w:r>
      <w:proofErr w:type="spellEnd"/>
    </w:p>
    <w:p w14:paraId="3BE0D2EE" w14:textId="77777777" w:rsidR="00A86A4E" w:rsidRPr="00A86A4E" w:rsidRDefault="00A86A4E" w:rsidP="00A86A4E">
      <w:r w:rsidRPr="00A86A4E">
        <w:lastRenderedPageBreak/>
        <w:t>Remote backend (Azure Storage) will store state per environment to isolate infra. This way code is common, only inputs differ.”</w:t>
      </w:r>
    </w:p>
    <w:p w14:paraId="69EF97A1" w14:textId="77777777" w:rsidR="00AC7AAD" w:rsidRPr="00AC7AAD" w:rsidRDefault="00AC7AAD" w:rsidP="00AC7AAD">
      <w:pPr>
        <w:rPr>
          <w:b/>
          <w:bCs/>
        </w:rPr>
      </w:pPr>
      <w:r w:rsidRPr="00AC7AAD">
        <w:rPr>
          <w:b/>
          <w:bCs/>
        </w:rPr>
        <w:t>Other Options to Avoid Duplication</w:t>
      </w:r>
    </w:p>
    <w:p w14:paraId="2798E656" w14:textId="77777777" w:rsidR="00AC7AAD" w:rsidRPr="00AC7AAD" w:rsidRDefault="00AC7AAD" w:rsidP="00AC7AAD">
      <w:pPr>
        <w:numPr>
          <w:ilvl w:val="0"/>
          <w:numId w:val="2"/>
        </w:numPr>
      </w:pPr>
      <w:r w:rsidRPr="00AC7AAD">
        <w:rPr>
          <w:b/>
          <w:bCs/>
        </w:rPr>
        <w:t>Pipeline Templates</w:t>
      </w:r>
    </w:p>
    <w:p w14:paraId="2FC94BD5" w14:textId="77777777" w:rsidR="00AC7AAD" w:rsidRPr="00AC7AAD" w:rsidRDefault="00AC7AAD" w:rsidP="00AC7AAD">
      <w:pPr>
        <w:numPr>
          <w:ilvl w:val="1"/>
          <w:numId w:val="2"/>
        </w:numPr>
      </w:pPr>
      <w:r w:rsidRPr="00AC7AAD">
        <w:t xml:space="preserve">Ek common Terraform pipeline </w:t>
      </w:r>
      <w:proofErr w:type="spellStart"/>
      <w:r w:rsidRPr="00AC7AAD">
        <w:t>likho</w:t>
      </w:r>
      <w:proofErr w:type="spellEnd"/>
      <w:r w:rsidRPr="00AC7AAD">
        <w:t xml:space="preserve"> as a template.</w:t>
      </w:r>
    </w:p>
    <w:p w14:paraId="586EF502" w14:textId="77777777" w:rsidR="00AC7AAD" w:rsidRPr="00AC7AAD" w:rsidRDefault="00AC7AAD" w:rsidP="00AC7AAD">
      <w:pPr>
        <w:numPr>
          <w:ilvl w:val="1"/>
          <w:numId w:val="2"/>
        </w:numPr>
      </w:pPr>
      <w:r w:rsidRPr="00AC7AAD">
        <w:t xml:space="preserve">Har environment (Dev/QA/Prod) </w:t>
      </w:r>
      <w:proofErr w:type="spellStart"/>
      <w:r w:rsidRPr="00AC7AAD">
        <w:t>usko</w:t>
      </w:r>
      <w:proofErr w:type="spellEnd"/>
      <w:r w:rsidRPr="00AC7AAD">
        <w:t xml:space="preserve"> call </w:t>
      </w:r>
      <w:proofErr w:type="spellStart"/>
      <w:r w:rsidRPr="00AC7AAD">
        <w:t>kare</w:t>
      </w:r>
      <w:proofErr w:type="spellEnd"/>
      <w:r w:rsidRPr="00AC7AAD">
        <w:t xml:space="preserve"> with its own parameters.</w:t>
      </w:r>
    </w:p>
    <w:p w14:paraId="33BA2445" w14:textId="77777777" w:rsidR="00AC7AAD" w:rsidRPr="00AC7AAD" w:rsidRDefault="00AC7AAD" w:rsidP="00AC7AAD">
      <w:pPr>
        <w:numPr>
          <w:ilvl w:val="1"/>
          <w:numId w:val="2"/>
        </w:numPr>
      </w:pPr>
      <w:r w:rsidRPr="00AC7AAD">
        <w:t>Example: terraform-</w:t>
      </w:r>
      <w:proofErr w:type="spellStart"/>
      <w:r w:rsidRPr="00AC7AAD">
        <w:t>pipeline.yml</w:t>
      </w:r>
      <w:proofErr w:type="spellEnd"/>
      <w:r w:rsidRPr="00AC7AAD">
        <w:t xml:space="preserve"> reusable </w:t>
      </w:r>
      <w:proofErr w:type="spellStart"/>
      <w:r w:rsidRPr="00AC7AAD">
        <w:t>hai</w:t>
      </w:r>
      <w:proofErr w:type="spellEnd"/>
      <w:r w:rsidRPr="00AC7AAD">
        <w:t xml:space="preserve">, aur </w:t>
      </w:r>
      <w:proofErr w:type="spellStart"/>
      <w:r w:rsidRPr="00AC7AAD">
        <w:t>dev.yml</w:t>
      </w:r>
      <w:proofErr w:type="spellEnd"/>
      <w:r w:rsidRPr="00AC7AAD">
        <w:t xml:space="preserve">, </w:t>
      </w:r>
      <w:proofErr w:type="spellStart"/>
      <w:r w:rsidRPr="00AC7AAD">
        <w:t>qa.yml</w:t>
      </w:r>
      <w:proofErr w:type="spellEnd"/>
      <w:r w:rsidRPr="00AC7AAD">
        <w:t xml:space="preserve">, </w:t>
      </w:r>
      <w:proofErr w:type="spellStart"/>
      <w:r w:rsidRPr="00AC7AAD">
        <w:t>prod.yml</w:t>
      </w:r>
      <w:proofErr w:type="spellEnd"/>
      <w:r w:rsidRPr="00AC7AAD">
        <w:t xml:space="preserve"> bas inputs </w:t>
      </w:r>
      <w:proofErr w:type="spellStart"/>
      <w:r w:rsidRPr="00AC7AAD">
        <w:t>dete</w:t>
      </w:r>
      <w:proofErr w:type="spellEnd"/>
      <w:r w:rsidRPr="00AC7AAD">
        <w:t xml:space="preserve"> hain.</w:t>
      </w:r>
    </w:p>
    <w:p w14:paraId="070E3D0B" w14:textId="77777777" w:rsidR="00AC7AAD" w:rsidRPr="00AC7AAD" w:rsidRDefault="00AC7AAD" w:rsidP="00AC7AAD">
      <w:pPr>
        <w:numPr>
          <w:ilvl w:val="0"/>
          <w:numId w:val="2"/>
        </w:numPr>
      </w:pPr>
      <w:r w:rsidRPr="00AC7AAD">
        <w:rPr>
          <w:b/>
          <w:bCs/>
        </w:rPr>
        <w:t>Azure DevOps Environments</w:t>
      </w:r>
    </w:p>
    <w:p w14:paraId="48487788" w14:textId="77777777" w:rsidR="00AC7AAD" w:rsidRPr="00AC7AAD" w:rsidRDefault="00AC7AAD" w:rsidP="00AC7AAD">
      <w:pPr>
        <w:numPr>
          <w:ilvl w:val="1"/>
          <w:numId w:val="2"/>
        </w:numPr>
      </w:pPr>
      <w:r w:rsidRPr="00AC7AAD">
        <w:t xml:space="preserve">Define Dev, QA, Prod as </w:t>
      </w:r>
      <w:r w:rsidRPr="00AC7AAD">
        <w:rPr>
          <w:b/>
          <w:bCs/>
        </w:rPr>
        <w:t>Environments</w:t>
      </w:r>
      <w:r w:rsidRPr="00AC7AAD">
        <w:t xml:space="preserve"> in Azure DevOps.</w:t>
      </w:r>
    </w:p>
    <w:p w14:paraId="1F1E8083" w14:textId="77777777" w:rsidR="00AC7AAD" w:rsidRPr="00AC7AAD" w:rsidRDefault="00AC7AAD" w:rsidP="00AC7AAD">
      <w:pPr>
        <w:numPr>
          <w:ilvl w:val="1"/>
          <w:numId w:val="2"/>
        </w:numPr>
      </w:pPr>
      <w:r w:rsidRPr="00AC7AAD">
        <w:t xml:space="preserve">Har environment me approvals, checks aur secrets (via Key Vault) manage </w:t>
      </w:r>
      <w:proofErr w:type="spellStart"/>
      <w:r w:rsidRPr="00AC7AAD">
        <w:t>hote</w:t>
      </w:r>
      <w:proofErr w:type="spellEnd"/>
      <w:r w:rsidRPr="00AC7AAD">
        <w:t xml:space="preserve"> hain.</w:t>
      </w:r>
    </w:p>
    <w:p w14:paraId="7034EED7" w14:textId="77777777" w:rsidR="00AC7AAD" w:rsidRPr="00AC7AAD" w:rsidRDefault="00AC7AAD" w:rsidP="00AC7AAD">
      <w:pPr>
        <w:numPr>
          <w:ilvl w:val="1"/>
          <w:numId w:val="2"/>
        </w:numPr>
      </w:pPr>
      <w:r w:rsidRPr="00AC7AAD">
        <w:t xml:space="preserve">Pipeline me environment: 'Prod' </w:t>
      </w:r>
      <w:proofErr w:type="spellStart"/>
      <w:r w:rsidRPr="00AC7AAD">
        <w:t>likhkar</w:t>
      </w:r>
      <w:proofErr w:type="spellEnd"/>
      <w:r w:rsidRPr="00AC7AAD">
        <w:t xml:space="preserve"> control </w:t>
      </w:r>
      <w:proofErr w:type="spellStart"/>
      <w:r w:rsidRPr="00AC7AAD">
        <w:t>kar</w:t>
      </w:r>
      <w:proofErr w:type="spellEnd"/>
      <w:r w:rsidRPr="00AC7AAD">
        <w:t xml:space="preserve"> </w:t>
      </w:r>
      <w:proofErr w:type="spellStart"/>
      <w:r w:rsidRPr="00AC7AAD">
        <w:t>sakte</w:t>
      </w:r>
      <w:proofErr w:type="spellEnd"/>
      <w:r w:rsidRPr="00AC7AAD">
        <w:t xml:space="preserve"> ho.</w:t>
      </w:r>
    </w:p>
    <w:p w14:paraId="39BB925C" w14:textId="77777777" w:rsidR="00AC7AAD" w:rsidRPr="00AC7AAD" w:rsidRDefault="00AC7AAD" w:rsidP="00AC7AAD">
      <w:pPr>
        <w:numPr>
          <w:ilvl w:val="0"/>
          <w:numId w:val="2"/>
        </w:numPr>
      </w:pPr>
      <w:r w:rsidRPr="00AC7AAD">
        <w:rPr>
          <w:b/>
          <w:bCs/>
        </w:rPr>
        <w:t>Workspaces</w:t>
      </w:r>
    </w:p>
    <w:p w14:paraId="6BEAAEC2" w14:textId="77777777" w:rsidR="00AC7AAD" w:rsidRPr="00AC7AAD" w:rsidRDefault="00AC7AAD" w:rsidP="00AC7AAD">
      <w:pPr>
        <w:numPr>
          <w:ilvl w:val="1"/>
          <w:numId w:val="2"/>
        </w:numPr>
      </w:pPr>
      <w:r w:rsidRPr="00AC7AAD">
        <w:t xml:space="preserve">Terraform workspaces (terraform workspace select dev) use </w:t>
      </w:r>
      <w:proofErr w:type="spellStart"/>
      <w:r w:rsidRPr="00AC7AAD">
        <w:t>karke</w:t>
      </w:r>
      <w:proofErr w:type="spellEnd"/>
      <w:r w:rsidRPr="00AC7AAD">
        <w:t xml:space="preserve"> same code se </w:t>
      </w:r>
      <w:proofErr w:type="spellStart"/>
      <w:r w:rsidRPr="00AC7AAD">
        <w:t>alag-alag</w:t>
      </w:r>
      <w:proofErr w:type="spellEnd"/>
      <w:r w:rsidRPr="00AC7AAD">
        <w:t xml:space="preserve"> infra deploy </w:t>
      </w:r>
      <w:proofErr w:type="spellStart"/>
      <w:r w:rsidRPr="00AC7AAD">
        <w:t>kar</w:t>
      </w:r>
      <w:proofErr w:type="spellEnd"/>
      <w:r w:rsidRPr="00AC7AAD">
        <w:t xml:space="preserve"> </w:t>
      </w:r>
      <w:proofErr w:type="spellStart"/>
      <w:r w:rsidRPr="00AC7AAD">
        <w:t>sakte</w:t>
      </w:r>
      <w:proofErr w:type="spellEnd"/>
      <w:r w:rsidRPr="00AC7AAD">
        <w:t xml:space="preserve"> ho.</w:t>
      </w:r>
    </w:p>
    <w:p w14:paraId="253F326D" w14:textId="77777777" w:rsidR="00AC7AAD" w:rsidRPr="00AC7AAD" w:rsidRDefault="00AC7AAD" w:rsidP="00AC7AAD">
      <w:pPr>
        <w:numPr>
          <w:ilvl w:val="1"/>
          <w:numId w:val="2"/>
        </w:numPr>
      </w:pPr>
      <w:r w:rsidRPr="00AC7AAD">
        <w:t xml:space="preserve">Downside: state ek hi backend me </w:t>
      </w:r>
      <w:proofErr w:type="spellStart"/>
      <w:r w:rsidRPr="00AC7AAD">
        <w:t>rehta</w:t>
      </w:r>
      <w:proofErr w:type="spellEnd"/>
      <w:r w:rsidRPr="00AC7AAD">
        <w:t xml:space="preserve"> </w:t>
      </w:r>
      <w:proofErr w:type="spellStart"/>
      <w:r w:rsidRPr="00AC7AAD">
        <w:t>hai</w:t>
      </w:r>
      <w:proofErr w:type="spellEnd"/>
      <w:r w:rsidRPr="00AC7AAD">
        <w:t xml:space="preserve">, </w:t>
      </w:r>
      <w:proofErr w:type="spellStart"/>
      <w:r w:rsidRPr="00AC7AAD">
        <w:t>thoda</w:t>
      </w:r>
      <w:proofErr w:type="spellEnd"/>
      <w:r w:rsidRPr="00AC7AAD">
        <w:t xml:space="preserve"> risky agar strict isolation </w:t>
      </w:r>
      <w:proofErr w:type="spellStart"/>
      <w:r w:rsidRPr="00AC7AAD">
        <w:t>chahiye</w:t>
      </w:r>
      <w:proofErr w:type="spellEnd"/>
      <w:r w:rsidRPr="00AC7AAD">
        <w:t>.</w:t>
      </w:r>
    </w:p>
    <w:p w14:paraId="047E5372" w14:textId="77777777" w:rsidR="00AC7AAD" w:rsidRPr="00AC7AAD" w:rsidRDefault="00000000" w:rsidP="00AC7AAD">
      <w:r>
        <w:pict w14:anchorId="306D3DFB">
          <v:rect id="_x0000_i1025" style="width:0;height:1.5pt" o:hralign="center" o:hrstd="t" o:hr="t" fillcolor="#a0a0a0" stroked="f"/>
        </w:pict>
      </w:r>
    </w:p>
    <w:p w14:paraId="7D53F9B4" w14:textId="77777777" w:rsidR="00AC7AAD" w:rsidRPr="00AC7AAD" w:rsidRDefault="00AC7AAD" w:rsidP="00AC7AAD">
      <w:r w:rsidRPr="00AC7AAD">
        <w:rPr>
          <w:rFonts w:ascii="Segoe UI Emoji" w:hAnsi="Segoe UI Emoji" w:cs="Segoe UI Emoji"/>
        </w:rPr>
        <w:t>👉</w:t>
      </w:r>
      <w:r w:rsidRPr="00AC7AAD">
        <w:t xml:space="preserve"> Interview me </w:t>
      </w:r>
      <w:proofErr w:type="spellStart"/>
      <w:r w:rsidRPr="00AC7AAD">
        <w:t>bolna</w:t>
      </w:r>
      <w:proofErr w:type="spellEnd"/>
      <w:r w:rsidRPr="00AC7AAD">
        <w:t>:</w:t>
      </w:r>
    </w:p>
    <w:p w14:paraId="04FF6EDF" w14:textId="02C39BFF" w:rsidR="003C372F" w:rsidRPr="003D5E60" w:rsidRDefault="00AC7AAD" w:rsidP="003D5E60">
      <w:pPr>
        <w:pBdr>
          <w:bottom w:val="single" w:sz="6" w:space="1" w:color="auto"/>
        </w:pBdr>
      </w:pPr>
      <w:r w:rsidRPr="00AC7AAD">
        <w:t xml:space="preserve">“Apart from </w:t>
      </w:r>
      <w:proofErr w:type="spellStart"/>
      <w:r w:rsidRPr="00AC7AAD">
        <w:t>tfvars</w:t>
      </w:r>
      <w:proofErr w:type="spellEnd"/>
      <w:r w:rsidRPr="00AC7AAD">
        <w:t>, we can also use reusable pipeline templates for DRY code, leverage Azure DevOps Environments for approvals &amp; secrets, or use Terraform workspaces when isolation is lightweight.”</w:t>
      </w:r>
    </w:p>
    <w:p w14:paraId="6399ADCA" w14:textId="75242FB9" w:rsidR="003C372F" w:rsidRPr="00E06136" w:rsidRDefault="003D5E60" w:rsidP="003D5E60">
      <w:pPr>
        <w:pStyle w:val="Heading1"/>
        <w:rPr>
          <w:b/>
          <w:bCs/>
        </w:rPr>
      </w:pPr>
      <w:r>
        <w:rPr>
          <w:b/>
          <w:bCs/>
        </w:rPr>
        <w:t xml:space="preserve">4  </w:t>
      </w:r>
      <w:r w:rsidR="003C372F" w:rsidRPr="003C372F">
        <w:rPr>
          <w:b/>
          <w:bCs/>
        </w:rPr>
        <w:t>Your company wants to move file shares from on-prem to Azure with minimum downtime. Which</w:t>
      </w:r>
      <w:r w:rsidR="003C372F">
        <w:rPr>
          <w:b/>
          <w:bCs/>
        </w:rPr>
        <w:t xml:space="preserve"> </w:t>
      </w:r>
      <w:r w:rsidR="003C372F" w:rsidRPr="003C372F">
        <w:rPr>
          <w:b/>
          <w:bCs/>
        </w:rPr>
        <w:t>service will you use and why?</w:t>
      </w:r>
    </w:p>
    <w:p w14:paraId="3BC95D95" w14:textId="4862CE89" w:rsidR="00E06136" w:rsidRDefault="003C372F" w:rsidP="003C372F">
      <w:r w:rsidRPr="003C372F">
        <w:t xml:space="preserve">Ans “For migrating on-premises file shares to Azure with minimum downtime, I’ll use </w:t>
      </w:r>
      <w:r w:rsidRPr="003C372F">
        <w:rPr>
          <w:b/>
          <w:bCs/>
        </w:rPr>
        <w:t>Azure File Sync</w:t>
      </w:r>
      <w:r w:rsidRPr="003C372F">
        <w:t xml:space="preserve">. It lets us replicate on-prem file servers to </w:t>
      </w:r>
      <w:r w:rsidRPr="003C372F">
        <w:rPr>
          <w:b/>
          <w:bCs/>
        </w:rPr>
        <w:t>Azure Files</w:t>
      </w:r>
      <w:r w:rsidRPr="003C372F">
        <w:t xml:space="preserve"> while keeping local cache for fast access. During migration, users continue accessing the on-prem server, and changes are synced in real time to Azure. Once sync is complete, we can cut over with almost zero downtime. This is better than one-time copy (</w:t>
      </w:r>
      <w:proofErr w:type="spellStart"/>
      <w:r w:rsidRPr="003C372F">
        <w:t>AzCopy</w:t>
      </w:r>
      <w:proofErr w:type="spellEnd"/>
      <w:r w:rsidRPr="003C372F">
        <w:t>/Storage Migration Service) because it supports continuous sync and smooth cutover.”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540"/>
        <w:gridCol w:w="1189"/>
        <w:gridCol w:w="3514"/>
      </w:tblGrid>
      <w:tr w:rsidR="00E06136" w:rsidRPr="00E06136" w14:paraId="74D3BE11" w14:textId="77777777" w:rsidTr="00E06136">
        <w:trPr>
          <w:tblHeader/>
          <w:tblCellSpacing w:w="15" w:type="dxa"/>
        </w:trPr>
        <w:tc>
          <w:tcPr>
            <w:tcW w:w="0" w:type="auto"/>
            <w:vAlign w:val="center"/>
            <w:hideMark/>
          </w:tcPr>
          <w:p w14:paraId="29B97338" w14:textId="77777777" w:rsidR="00E06136" w:rsidRPr="00E06136" w:rsidRDefault="00E06136" w:rsidP="00E06136">
            <w:pPr>
              <w:rPr>
                <w:b/>
                <w:bCs/>
              </w:rPr>
            </w:pPr>
            <w:r w:rsidRPr="00E06136">
              <w:rPr>
                <w:b/>
                <w:bCs/>
              </w:rPr>
              <w:lastRenderedPageBreak/>
              <w:t>Option</w:t>
            </w:r>
          </w:p>
        </w:tc>
        <w:tc>
          <w:tcPr>
            <w:tcW w:w="0" w:type="auto"/>
            <w:vAlign w:val="center"/>
            <w:hideMark/>
          </w:tcPr>
          <w:p w14:paraId="4A85F3A6" w14:textId="77777777" w:rsidR="00E06136" w:rsidRPr="00E06136" w:rsidRDefault="00E06136" w:rsidP="00E06136">
            <w:pPr>
              <w:rPr>
                <w:b/>
                <w:bCs/>
              </w:rPr>
            </w:pPr>
            <w:r w:rsidRPr="00E06136">
              <w:rPr>
                <w:b/>
                <w:bCs/>
              </w:rPr>
              <w:t>Use Case</w:t>
            </w:r>
          </w:p>
        </w:tc>
        <w:tc>
          <w:tcPr>
            <w:tcW w:w="0" w:type="auto"/>
            <w:vAlign w:val="center"/>
            <w:hideMark/>
          </w:tcPr>
          <w:p w14:paraId="0FE10C03" w14:textId="77777777" w:rsidR="00E06136" w:rsidRPr="00E06136" w:rsidRDefault="00E06136" w:rsidP="00E06136">
            <w:pPr>
              <w:rPr>
                <w:b/>
                <w:bCs/>
              </w:rPr>
            </w:pPr>
            <w:r w:rsidRPr="00E06136">
              <w:rPr>
                <w:b/>
                <w:bCs/>
              </w:rPr>
              <w:t>Downtime</w:t>
            </w:r>
          </w:p>
        </w:tc>
        <w:tc>
          <w:tcPr>
            <w:tcW w:w="0" w:type="auto"/>
            <w:vAlign w:val="center"/>
            <w:hideMark/>
          </w:tcPr>
          <w:p w14:paraId="4796875C" w14:textId="77777777" w:rsidR="00E06136" w:rsidRPr="00E06136" w:rsidRDefault="00E06136" w:rsidP="00E06136">
            <w:pPr>
              <w:rPr>
                <w:b/>
                <w:bCs/>
              </w:rPr>
            </w:pPr>
            <w:r w:rsidRPr="00E06136">
              <w:rPr>
                <w:b/>
                <w:bCs/>
              </w:rPr>
              <w:t>Notes</w:t>
            </w:r>
          </w:p>
        </w:tc>
      </w:tr>
      <w:tr w:rsidR="00E06136" w:rsidRPr="00E06136" w14:paraId="0BB35C63" w14:textId="77777777" w:rsidTr="00E06136">
        <w:trPr>
          <w:tblCellSpacing w:w="15" w:type="dxa"/>
        </w:trPr>
        <w:tc>
          <w:tcPr>
            <w:tcW w:w="0" w:type="auto"/>
            <w:vAlign w:val="center"/>
            <w:hideMark/>
          </w:tcPr>
          <w:p w14:paraId="7A2F96B9" w14:textId="77777777" w:rsidR="00E06136" w:rsidRPr="00E06136" w:rsidRDefault="00E06136" w:rsidP="00E06136">
            <w:r w:rsidRPr="00E06136">
              <w:rPr>
                <w:b/>
                <w:bCs/>
              </w:rPr>
              <w:t>Azure File Sync</w:t>
            </w:r>
          </w:p>
        </w:tc>
        <w:tc>
          <w:tcPr>
            <w:tcW w:w="0" w:type="auto"/>
            <w:vAlign w:val="center"/>
            <w:hideMark/>
          </w:tcPr>
          <w:p w14:paraId="0EB61D7D" w14:textId="77777777" w:rsidR="00E06136" w:rsidRPr="00E06136" w:rsidRDefault="00E06136" w:rsidP="00E06136">
            <w:r w:rsidRPr="00E06136">
              <w:t>On-prem file server → Azure Files with continuous sync</w:t>
            </w:r>
          </w:p>
        </w:tc>
        <w:tc>
          <w:tcPr>
            <w:tcW w:w="0" w:type="auto"/>
            <w:vAlign w:val="center"/>
            <w:hideMark/>
          </w:tcPr>
          <w:p w14:paraId="7B95F5A2" w14:textId="77777777" w:rsidR="00E06136" w:rsidRPr="00E06136" w:rsidRDefault="00E06136" w:rsidP="00E06136">
            <w:r w:rsidRPr="00E06136">
              <w:rPr>
                <w:rFonts w:ascii="Segoe UI Emoji" w:hAnsi="Segoe UI Emoji" w:cs="Segoe UI Emoji"/>
              </w:rPr>
              <w:t>🔥</w:t>
            </w:r>
            <w:r w:rsidRPr="00E06136">
              <w:t xml:space="preserve"> Minimum</w:t>
            </w:r>
          </w:p>
        </w:tc>
        <w:tc>
          <w:tcPr>
            <w:tcW w:w="0" w:type="auto"/>
            <w:vAlign w:val="center"/>
            <w:hideMark/>
          </w:tcPr>
          <w:p w14:paraId="42FD5504" w14:textId="77777777" w:rsidR="00E06136" w:rsidRPr="00E06136" w:rsidRDefault="00E06136" w:rsidP="00E06136">
            <w:r w:rsidRPr="00E06136">
              <w:t>Best for migration with ongoing access, keeps local cache, supports hybrid scenario</w:t>
            </w:r>
          </w:p>
        </w:tc>
      </w:tr>
      <w:tr w:rsidR="00E06136" w:rsidRPr="00E06136" w14:paraId="33ACB63A" w14:textId="77777777" w:rsidTr="00E06136">
        <w:trPr>
          <w:tblCellSpacing w:w="15" w:type="dxa"/>
        </w:trPr>
        <w:tc>
          <w:tcPr>
            <w:tcW w:w="0" w:type="auto"/>
            <w:vAlign w:val="center"/>
            <w:hideMark/>
          </w:tcPr>
          <w:p w14:paraId="7AEC04F3" w14:textId="77777777" w:rsidR="00E06136" w:rsidRPr="00E06136" w:rsidRDefault="00E06136" w:rsidP="00E06136">
            <w:proofErr w:type="spellStart"/>
            <w:r w:rsidRPr="00E06136">
              <w:rPr>
                <w:b/>
                <w:bCs/>
              </w:rPr>
              <w:t>AzCopy</w:t>
            </w:r>
            <w:proofErr w:type="spellEnd"/>
          </w:p>
        </w:tc>
        <w:tc>
          <w:tcPr>
            <w:tcW w:w="0" w:type="auto"/>
            <w:vAlign w:val="center"/>
            <w:hideMark/>
          </w:tcPr>
          <w:p w14:paraId="4B86C6F4" w14:textId="77777777" w:rsidR="00E06136" w:rsidRPr="00E06136" w:rsidRDefault="00E06136" w:rsidP="00E06136">
            <w:r w:rsidRPr="00E06136">
              <w:t>One-time bulk data copy</w:t>
            </w:r>
          </w:p>
        </w:tc>
        <w:tc>
          <w:tcPr>
            <w:tcW w:w="0" w:type="auto"/>
            <w:vAlign w:val="center"/>
            <w:hideMark/>
          </w:tcPr>
          <w:p w14:paraId="0C8B4F0B" w14:textId="77777777" w:rsidR="00E06136" w:rsidRPr="00E06136" w:rsidRDefault="00E06136" w:rsidP="00E06136">
            <w:r w:rsidRPr="00E06136">
              <w:t>Medium–High</w:t>
            </w:r>
          </w:p>
        </w:tc>
        <w:tc>
          <w:tcPr>
            <w:tcW w:w="0" w:type="auto"/>
            <w:vAlign w:val="center"/>
            <w:hideMark/>
          </w:tcPr>
          <w:p w14:paraId="576408A6" w14:textId="77777777" w:rsidR="00E06136" w:rsidRPr="00E06136" w:rsidRDefault="00E06136" w:rsidP="00E06136">
            <w:r w:rsidRPr="00E06136">
              <w:t>Fast copy tool, but downtime needed during final cutover since no continuous sync</w:t>
            </w:r>
          </w:p>
        </w:tc>
      </w:tr>
      <w:tr w:rsidR="00E06136" w:rsidRPr="00E06136" w14:paraId="6075568F" w14:textId="77777777" w:rsidTr="00E06136">
        <w:trPr>
          <w:tblCellSpacing w:w="15" w:type="dxa"/>
        </w:trPr>
        <w:tc>
          <w:tcPr>
            <w:tcW w:w="0" w:type="auto"/>
            <w:vAlign w:val="center"/>
            <w:hideMark/>
          </w:tcPr>
          <w:p w14:paraId="03D79475" w14:textId="77777777" w:rsidR="00E06136" w:rsidRPr="00E06136" w:rsidRDefault="00E06136" w:rsidP="00E06136">
            <w:r w:rsidRPr="00E06136">
              <w:rPr>
                <w:b/>
                <w:bCs/>
              </w:rPr>
              <w:t>Storage Migration Service (SMS)</w:t>
            </w:r>
          </w:p>
        </w:tc>
        <w:tc>
          <w:tcPr>
            <w:tcW w:w="0" w:type="auto"/>
            <w:vAlign w:val="center"/>
            <w:hideMark/>
          </w:tcPr>
          <w:p w14:paraId="006707A0" w14:textId="77777777" w:rsidR="00E06136" w:rsidRPr="00E06136" w:rsidRDefault="00E06136" w:rsidP="00E06136">
            <w:r w:rsidRPr="00E06136">
              <w:t>Lift &amp; shift Windows file servers</w:t>
            </w:r>
          </w:p>
        </w:tc>
        <w:tc>
          <w:tcPr>
            <w:tcW w:w="0" w:type="auto"/>
            <w:vAlign w:val="center"/>
            <w:hideMark/>
          </w:tcPr>
          <w:p w14:paraId="0B9C44AB" w14:textId="77777777" w:rsidR="00E06136" w:rsidRPr="00E06136" w:rsidRDefault="00E06136" w:rsidP="00E06136">
            <w:r w:rsidRPr="00E06136">
              <w:t>Medium</w:t>
            </w:r>
          </w:p>
        </w:tc>
        <w:tc>
          <w:tcPr>
            <w:tcW w:w="0" w:type="auto"/>
            <w:vAlign w:val="center"/>
            <w:hideMark/>
          </w:tcPr>
          <w:p w14:paraId="050308CD" w14:textId="77777777" w:rsidR="00E06136" w:rsidRPr="00E06136" w:rsidRDefault="00E06136" w:rsidP="00E06136">
            <w:r w:rsidRPr="00E06136">
              <w:t>Automates migration of SMB shares, but not continuous sync like File Sync</w:t>
            </w:r>
          </w:p>
        </w:tc>
      </w:tr>
    </w:tbl>
    <w:p w14:paraId="1086A271" w14:textId="77777777" w:rsidR="00E06136" w:rsidRPr="00E06136" w:rsidRDefault="00000000" w:rsidP="00E06136">
      <w:r>
        <w:pict w14:anchorId="7E33F135">
          <v:rect id="_x0000_i1026" style="width:0;height:1.5pt" o:hralign="center" o:hrstd="t" o:hr="t" fillcolor="#a0a0a0" stroked="f"/>
        </w:pict>
      </w:r>
    </w:p>
    <w:p w14:paraId="18128A9E" w14:textId="77777777" w:rsidR="00E06136" w:rsidRPr="00E06136" w:rsidRDefault="00E06136" w:rsidP="00E06136">
      <w:r w:rsidRPr="00E06136">
        <w:rPr>
          <w:rFonts w:ascii="Segoe UI Emoji" w:hAnsi="Segoe UI Emoji" w:cs="Segoe UI Emoji"/>
        </w:rPr>
        <w:t>👉</w:t>
      </w:r>
      <w:r w:rsidRPr="00E06136">
        <w:t xml:space="preserve"> Interview me ek line </w:t>
      </w:r>
      <w:proofErr w:type="spellStart"/>
      <w:r w:rsidRPr="00E06136">
        <w:t>bol</w:t>
      </w:r>
      <w:proofErr w:type="spellEnd"/>
      <w:r w:rsidRPr="00E06136">
        <w:t xml:space="preserve"> </w:t>
      </w:r>
      <w:proofErr w:type="spellStart"/>
      <w:r w:rsidRPr="00E06136">
        <w:t>dena</w:t>
      </w:r>
      <w:proofErr w:type="spellEnd"/>
      <w:r w:rsidRPr="00E06136">
        <w:t>:</w:t>
      </w:r>
    </w:p>
    <w:p w14:paraId="1616C3E9" w14:textId="21FA9252" w:rsidR="00E06136" w:rsidRPr="00E06136" w:rsidRDefault="00E06136" w:rsidP="00E06136">
      <w:pPr>
        <w:pBdr>
          <w:bottom w:val="single" w:sz="6" w:space="1" w:color="auto"/>
        </w:pBdr>
      </w:pPr>
      <w:r w:rsidRPr="00E06136">
        <w:t xml:space="preserve">“We prefer Azure File Sync because it allows hybrid access and continuous sync, giving near-zero downtime, unlike </w:t>
      </w:r>
      <w:proofErr w:type="spellStart"/>
      <w:r w:rsidRPr="00E06136">
        <w:t>AzCopy</w:t>
      </w:r>
      <w:proofErr w:type="spellEnd"/>
      <w:r w:rsidRPr="00E06136">
        <w:t xml:space="preserve"> or SMS which are more suited for bulk or one-time migration.”</w:t>
      </w:r>
    </w:p>
    <w:p w14:paraId="3020B281" w14:textId="135AFACB" w:rsidR="00E06136" w:rsidRDefault="00E06136" w:rsidP="003D5E60">
      <w:pPr>
        <w:pStyle w:val="Heading1"/>
        <w:numPr>
          <w:ilvl w:val="0"/>
          <w:numId w:val="16"/>
        </w:numPr>
      </w:pPr>
      <w:r w:rsidRPr="00E06136">
        <w:t>You deployed an application on Azure App Service, but users report intermittent 502 errors. How do you troubleshoot?</w:t>
      </w:r>
    </w:p>
    <w:p w14:paraId="44EBAE98" w14:textId="58F0B68B" w:rsidR="00E06136" w:rsidRDefault="00E06136" w:rsidP="00E06136">
      <w:pPr>
        <w:rPr>
          <w:b/>
          <w:bCs/>
        </w:rPr>
      </w:pPr>
      <w:r>
        <w:rPr>
          <w:b/>
          <w:bCs/>
        </w:rPr>
        <w:t xml:space="preserve">Ans:        </w:t>
      </w:r>
      <w:r w:rsidRPr="00E06136">
        <w:rPr>
          <w:b/>
          <w:bCs/>
          <w:highlight w:val="yellow"/>
        </w:rPr>
        <w:t xml:space="preserve">“502 errors in App Service usually mean the app is not responding to the App Service front-end. I’ll start by checking App Service Diagnostics (Availability &amp; Performance blade). Then review App Service Logs (application logs, web server logs, failed request logs). I’ll also look at App Insights for dependency failures or long response times. Next, check scaling—maybe instances are under load. Finally, validate networking: </w:t>
      </w:r>
      <w:proofErr w:type="spellStart"/>
      <w:r w:rsidRPr="00E06136">
        <w:rPr>
          <w:b/>
          <w:bCs/>
          <w:highlight w:val="yellow"/>
        </w:rPr>
        <w:t>VNet</w:t>
      </w:r>
      <w:proofErr w:type="spellEnd"/>
      <w:r w:rsidRPr="00E06136">
        <w:rPr>
          <w:b/>
          <w:bCs/>
          <w:highlight w:val="yellow"/>
        </w:rPr>
        <w:t xml:space="preserve"> integration, NSGs, or backend DB connectivity issues. Based on findings, fix code timeouts, increase plan size/scale-out, or adjust networking.”</w:t>
      </w:r>
    </w:p>
    <w:p w14:paraId="4C448861" w14:textId="77777777" w:rsidR="00E06136" w:rsidRDefault="00E06136" w:rsidP="00E06136">
      <w:pPr>
        <w:rPr>
          <w:b/>
          <w:bCs/>
        </w:rPr>
      </w:pPr>
    </w:p>
    <w:p w14:paraId="484C155B" w14:textId="77777777" w:rsidR="00E06136" w:rsidRPr="00E06136" w:rsidRDefault="00E06136" w:rsidP="00E06136">
      <w:pPr>
        <w:rPr>
          <w:b/>
          <w:bCs/>
        </w:rPr>
      </w:pPr>
      <w:r w:rsidRPr="00E06136">
        <w:rPr>
          <w:b/>
          <w:bCs/>
        </w:rPr>
        <w:t>Common Reasons for 502 (Bad Gateway)</w:t>
      </w:r>
    </w:p>
    <w:p w14:paraId="29DC1728" w14:textId="77777777" w:rsidR="00E06136" w:rsidRPr="00E06136" w:rsidRDefault="00E06136" w:rsidP="00E06136">
      <w:pPr>
        <w:numPr>
          <w:ilvl w:val="0"/>
          <w:numId w:val="3"/>
        </w:numPr>
        <w:rPr>
          <w:b/>
          <w:bCs/>
        </w:rPr>
      </w:pPr>
      <w:r w:rsidRPr="00E06136">
        <w:rPr>
          <w:b/>
          <w:bCs/>
        </w:rPr>
        <w:t>App crashed or not starting (bad code, missing DLL/JAR).</w:t>
      </w:r>
    </w:p>
    <w:p w14:paraId="7B711DDD" w14:textId="77777777" w:rsidR="00E06136" w:rsidRPr="00E06136" w:rsidRDefault="00E06136" w:rsidP="00E06136">
      <w:pPr>
        <w:numPr>
          <w:ilvl w:val="0"/>
          <w:numId w:val="3"/>
        </w:numPr>
        <w:rPr>
          <w:b/>
          <w:bCs/>
        </w:rPr>
      </w:pPr>
      <w:r w:rsidRPr="00E06136">
        <w:rPr>
          <w:b/>
          <w:bCs/>
        </w:rPr>
        <w:t>Long-running request timing out.</w:t>
      </w:r>
    </w:p>
    <w:p w14:paraId="3D939A4D" w14:textId="77777777" w:rsidR="00E06136" w:rsidRPr="00E06136" w:rsidRDefault="00E06136" w:rsidP="00E06136">
      <w:pPr>
        <w:numPr>
          <w:ilvl w:val="0"/>
          <w:numId w:val="3"/>
        </w:numPr>
        <w:rPr>
          <w:b/>
          <w:bCs/>
        </w:rPr>
      </w:pPr>
      <w:r w:rsidRPr="00E06136">
        <w:rPr>
          <w:b/>
          <w:bCs/>
        </w:rPr>
        <w:t>Backend (DB/API) unreachable.</w:t>
      </w:r>
    </w:p>
    <w:p w14:paraId="62934EEB" w14:textId="77777777" w:rsidR="00E06136" w:rsidRPr="00E06136" w:rsidRDefault="00E06136" w:rsidP="00E06136">
      <w:pPr>
        <w:numPr>
          <w:ilvl w:val="0"/>
          <w:numId w:val="3"/>
        </w:numPr>
        <w:rPr>
          <w:b/>
          <w:bCs/>
        </w:rPr>
      </w:pPr>
      <w:r w:rsidRPr="00E06136">
        <w:rPr>
          <w:b/>
          <w:bCs/>
        </w:rPr>
        <w:t>Incorrect port binding (App Service expects process on port 80).</w:t>
      </w:r>
    </w:p>
    <w:p w14:paraId="48476A22" w14:textId="77777777" w:rsidR="00E06136" w:rsidRDefault="00E06136" w:rsidP="00E06136">
      <w:pPr>
        <w:numPr>
          <w:ilvl w:val="0"/>
          <w:numId w:val="3"/>
        </w:numPr>
        <w:pBdr>
          <w:bottom w:val="single" w:sz="6" w:space="1" w:color="auto"/>
        </w:pBdr>
        <w:rPr>
          <w:b/>
          <w:bCs/>
        </w:rPr>
      </w:pPr>
      <w:r w:rsidRPr="00E06136">
        <w:rPr>
          <w:b/>
          <w:bCs/>
        </w:rPr>
        <w:t>App Service hitting file system/storage limits.</w:t>
      </w:r>
    </w:p>
    <w:p w14:paraId="7384C0CE" w14:textId="77777777" w:rsidR="00191543" w:rsidRPr="00191543" w:rsidRDefault="00191543" w:rsidP="00191543">
      <w:pPr>
        <w:pBdr>
          <w:bottom w:val="single" w:sz="6" w:space="1" w:color="auto"/>
        </w:pBdr>
        <w:rPr>
          <w:b/>
          <w:bCs/>
        </w:rPr>
      </w:pPr>
      <w:r w:rsidRPr="00191543">
        <w:rPr>
          <w:b/>
          <w:bCs/>
        </w:rPr>
        <w:t>Common Reasons for 503 (Service Unavailable)</w:t>
      </w:r>
    </w:p>
    <w:p w14:paraId="46E58AA8" w14:textId="77777777" w:rsidR="00191543" w:rsidRPr="00191543" w:rsidRDefault="00191543" w:rsidP="00191543">
      <w:pPr>
        <w:numPr>
          <w:ilvl w:val="0"/>
          <w:numId w:val="4"/>
        </w:numPr>
        <w:pBdr>
          <w:bottom w:val="single" w:sz="6" w:space="1" w:color="auto"/>
        </w:pBdr>
        <w:rPr>
          <w:b/>
          <w:bCs/>
        </w:rPr>
      </w:pPr>
      <w:r w:rsidRPr="00191543">
        <w:rPr>
          <w:b/>
          <w:bCs/>
        </w:rPr>
        <w:t>All instances of app are down/unhealthy.</w:t>
      </w:r>
    </w:p>
    <w:p w14:paraId="6F05378E" w14:textId="77777777" w:rsidR="00191543" w:rsidRPr="00191543" w:rsidRDefault="00191543" w:rsidP="00191543">
      <w:pPr>
        <w:numPr>
          <w:ilvl w:val="0"/>
          <w:numId w:val="4"/>
        </w:numPr>
        <w:pBdr>
          <w:bottom w:val="single" w:sz="6" w:space="1" w:color="auto"/>
        </w:pBdr>
        <w:rPr>
          <w:b/>
          <w:bCs/>
        </w:rPr>
      </w:pPr>
      <w:r w:rsidRPr="00191543">
        <w:rPr>
          <w:b/>
          <w:bCs/>
        </w:rPr>
        <w:t>Deployment slot swap issues (app not warmed up).</w:t>
      </w:r>
    </w:p>
    <w:p w14:paraId="36312B56" w14:textId="77777777" w:rsidR="00191543" w:rsidRPr="00191543" w:rsidRDefault="00191543" w:rsidP="00191543">
      <w:pPr>
        <w:numPr>
          <w:ilvl w:val="0"/>
          <w:numId w:val="4"/>
        </w:numPr>
        <w:pBdr>
          <w:bottom w:val="single" w:sz="6" w:space="1" w:color="auto"/>
        </w:pBdr>
        <w:rPr>
          <w:b/>
          <w:bCs/>
        </w:rPr>
      </w:pPr>
      <w:r w:rsidRPr="00191543">
        <w:rPr>
          <w:b/>
          <w:bCs/>
        </w:rPr>
        <w:lastRenderedPageBreak/>
        <w:t>SCM (Kudu) site consuming resources.</w:t>
      </w:r>
    </w:p>
    <w:p w14:paraId="175859B0" w14:textId="77777777" w:rsidR="00191543" w:rsidRPr="00191543" w:rsidRDefault="00191543" w:rsidP="00191543">
      <w:pPr>
        <w:numPr>
          <w:ilvl w:val="0"/>
          <w:numId w:val="4"/>
        </w:numPr>
        <w:pBdr>
          <w:bottom w:val="single" w:sz="6" w:space="1" w:color="auto"/>
        </w:pBdr>
        <w:rPr>
          <w:b/>
          <w:bCs/>
        </w:rPr>
      </w:pPr>
      <w:r w:rsidRPr="00191543">
        <w:rPr>
          <w:b/>
          <w:bCs/>
        </w:rPr>
        <w:t>App Service plan stopped or quota exceeded.</w:t>
      </w:r>
    </w:p>
    <w:p w14:paraId="33756771" w14:textId="77777777" w:rsidR="00191543" w:rsidRPr="00191543" w:rsidRDefault="00191543" w:rsidP="00191543">
      <w:pPr>
        <w:numPr>
          <w:ilvl w:val="0"/>
          <w:numId w:val="4"/>
        </w:numPr>
        <w:pBdr>
          <w:bottom w:val="single" w:sz="6" w:space="1" w:color="auto"/>
        </w:pBdr>
        <w:rPr>
          <w:b/>
          <w:bCs/>
        </w:rPr>
      </w:pPr>
      <w:r w:rsidRPr="00191543">
        <w:rPr>
          <w:b/>
          <w:bCs/>
        </w:rPr>
        <w:t>Scaling in progress → instance restart causes temporary 503.</w:t>
      </w:r>
    </w:p>
    <w:p w14:paraId="3881B21C" w14:textId="77777777" w:rsidR="00191543" w:rsidRPr="00E06136" w:rsidRDefault="00191543" w:rsidP="00191543">
      <w:pPr>
        <w:pBdr>
          <w:bottom w:val="single" w:sz="6" w:space="1" w:color="auto"/>
        </w:pBdr>
        <w:rPr>
          <w:b/>
          <w:bCs/>
        </w:rPr>
      </w:pPr>
    </w:p>
    <w:p w14:paraId="18FD2A8F" w14:textId="77777777" w:rsidR="00E06136" w:rsidRDefault="00E06136" w:rsidP="00E06136">
      <w:pPr>
        <w:rPr>
          <w:b/>
          <w:bCs/>
        </w:rPr>
      </w:pPr>
    </w:p>
    <w:p w14:paraId="66E01F5C" w14:textId="70A00541" w:rsidR="00E06136" w:rsidRDefault="003D5E60" w:rsidP="003D5E60">
      <w:pPr>
        <w:pStyle w:val="Heading1"/>
      </w:pPr>
      <w:r>
        <w:t xml:space="preserve">6 </w:t>
      </w:r>
      <w:r w:rsidR="00191543" w:rsidRPr="00191543">
        <w:t>You have multiple microservices with similar build pipelines. How would you design pipelines to</w:t>
      </w:r>
      <w:r w:rsidR="00191543">
        <w:t xml:space="preserve"> </w:t>
      </w:r>
      <w:r w:rsidR="00191543" w:rsidRPr="00191543">
        <w:t>avoid duplication?</w:t>
      </w:r>
    </w:p>
    <w:p w14:paraId="359BD055" w14:textId="3B7884BA" w:rsidR="00191543" w:rsidRDefault="00191543" w:rsidP="00191543">
      <w:pPr>
        <w:rPr>
          <w:b/>
          <w:bCs/>
        </w:rPr>
      </w:pPr>
      <w:r>
        <w:rPr>
          <w:b/>
          <w:bCs/>
        </w:rPr>
        <w:t xml:space="preserve">Ans :-  </w:t>
      </w:r>
      <w:r w:rsidRPr="00191543">
        <w:rPr>
          <w:b/>
          <w:bCs/>
        </w:rPr>
        <w:t>For multiple microservices with similar pipelines, I’ll use pipeline templates and YAML parameters in Azure DevOps. Instead of duplicating code, I’ll create one reusable template (build, test, publish steps) and each service pipeline just passes its own values like repo, image name, or path. This ensures DRY principle. Additionally, I can use multi-stage pipelines with variables per environment (Dev/QA/Prod). For secrets and configs, I’ll centralize them in Key Vault or variable groups. This way, maintenance is easy and consistent.”</w:t>
      </w:r>
    </w:p>
    <w:p w14:paraId="11E606AD" w14:textId="77777777" w:rsidR="00191543" w:rsidRDefault="00191543" w:rsidP="00191543">
      <w:pPr>
        <w:pBdr>
          <w:bottom w:val="single" w:sz="6" w:space="1" w:color="auto"/>
        </w:pBdr>
        <w:rPr>
          <w:b/>
          <w:bCs/>
        </w:rPr>
      </w:pPr>
    </w:p>
    <w:p w14:paraId="3389770B" w14:textId="63D56DE7" w:rsidR="00191543" w:rsidRDefault="00191543" w:rsidP="00191543">
      <w:pPr>
        <w:pStyle w:val="ListParagraph"/>
        <w:numPr>
          <w:ilvl w:val="0"/>
          <w:numId w:val="1"/>
        </w:numPr>
        <w:rPr>
          <w:b/>
          <w:bCs/>
        </w:rPr>
      </w:pPr>
      <w:r w:rsidRPr="00191543">
        <w:rPr>
          <w:b/>
          <w:bCs/>
        </w:rPr>
        <w:t>You need to run a pipeline that should not expose secrets to external contributors submitting PRs.</w:t>
      </w:r>
      <w:r>
        <w:rPr>
          <w:b/>
          <w:bCs/>
        </w:rPr>
        <w:t xml:space="preserve"> </w:t>
      </w:r>
      <w:r w:rsidRPr="00191543">
        <w:rPr>
          <w:b/>
          <w:bCs/>
        </w:rPr>
        <w:t>How do you secure it?</w:t>
      </w:r>
    </w:p>
    <w:p w14:paraId="4D16C79C" w14:textId="067B329A" w:rsidR="00391682" w:rsidRPr="00391682" w:rsidRDefault="00191543" w:rsidP="00391682">
      <w:pPr>
        <w:rPr>
          <w:b/>
          <w:bCs/>
        </w:rPr>
      </w:pPr>
      <w:r>
        <w:rPr>
          <w:b/>
          <w:bCs/>
        </w:rPr>
        <w:t xml:space="preserve">Ans:- </w:t>
      </w:r>
      <w:r w:rsidR="00391682">
        <w:rPr>
          <w:b/>
          <w:bCs/>
        </w:rPr>
        <w:t xml:space="preserve">   </w:t>
      </w:r>
      <w:r w:rsidR="00391682" w:rsidRPr="00391682">
        <w:rPr>
          <w:b/>
          <w:bCs/>
        </w:rPr>
        <w:t>Say this to the interviewer — short, concrete and config-ready:</w:t>
      </w:r>
    </w:p>
    <w:p w14:paraId="7DF48163" w14:textId="77777777" w:rsidR="00391682" w:rsidRPr="00391682" w:rsidRDefault="00391682" w:rsidP="00391682">
      <w:pPr>
        <w:numPr>
          <w:ilvl w:val="0"/>
          <w:numId w:val="5"/>
        </w:numPr>
        <w:rPr>
          <w:b/>
          <w:bCs/>
        </w:rPr>
      </w:pPr>
      <w:r w:rsidRPr="00391682">
        <w:rPr>
          <w:b/>
          <w:bCs/>
        </w:rPr>
        <w:t>Never put secrets in repo — keep them in a secure store (Azure Key Vault) or Azure DevOps variable groups marked secret.</w:t>
      </w:r>
    </w:p>
    <w:p w14:paraId="2814AB60" w14:textId="77777777" w:rsidR="00391682" w:rsidRPr="00391682" w:rsidRDefault="00391682" w:rsidP="00391682">
      <w:pPr>
        <w:numPr>
          <w:ilvl w:val="0"/>
          <w:numId w:val="5"/>
        </w:numPr>
        <w:rPr>
          <w:b/>
          <w:bCs/>
        </w:rPr>
      </w:pPr>
      <w:r w:rsidRPr="00391682">
        <w:rPr>
          <w:b/>
          <w:bCs/>
        </w:rPr>
        <w:t xml:space="preserve">Prevent PRs from accessing secrets — don’t load secret-backed variable groups or Key Vault in PR runs. Use a condition to skip secret-using jobs when </w:t>
      </w:r>
      <w:proofErr w:type="spellStart"/>
      <w:r w:rsidRPr="00391682">
        <w:rPr>
          <w:b/>
          <w:bCs/>
        </w:rPr>
        <w:t>build.reason</w:t>
      </w:r>
      <w:proofErr w:type="spellEnd"/>
      <w:r w:rsidRPr="00391682">
        <w:rPr>
          <w:b/>
          <w:bCs/>
        </w:rPr>
        <w:t xml:space="preserve"> == </w:t>
      </w:r>
      <w:proofErr w:type="spellStart"/>
      <w:r w:rsidRPr="00391682">
        <w:rPr>
          <w:b/>
          <w:bCs/>
        </w:rPr>
        <w:t>PullRequest</w:t>
      </w:r>
      <w:proofErr w:type="spellEnd"/>
      <w:r w:rsidRPr="00391682">
        <w:rPr>
          <w:b/>
          <w:bCs/>
        </w:rPr>
        <w:t>.</w:t>
      </w:r>
    </w:p>
    <w:p w14:paraId="1F818400" w14:textId="77777777" w:rsidR="00391682" w:rsidRPr="00391682" w:rsidRDefault="00391682" w:rsidP="00391682">
      <w:pPr>
        <w:rPr>
          <w:b/>
          <w:bCs/>
        </w:rPr>
      </w:pPr>
      <w:r w:rsidRPr="00391682">
        <w:rPr>
          <w:b/>
          <w:bCs/>
        </w:rPr>
        <w:t xml:space="preserve">- job: </w:t>
      </w:r>
      <w:proofErr w:type="spellStart"/>
      <w:r w:rsidRPr="00391682">
        <w:rPr>
          <w:b/>
          <w:bCs/>
        </w:rPr>
        <w:t>DeploySecrets</w:t>
      </w:r>
      <w:proofErr w:type="spellEnd"/>
    </w:p>
    <w:p w14:paraId="46B1B671" w14:textId="77777777" w:rsidR="00391682" w:rsidRPr="00391682" w:rsidRDefault="00391682" w:rsidP="00391682">
      <w:pPr>
        <w:rPr>
          <w:b/>
          <w:bCs/>
        </w:rPr>
      </w:pPr>
      <w:r w:rsidRPr="00391682">
        <w:rPr>
          <w:b/>
          <w:bCs/>
        </w:rPr>
        <w:t xml:space="preserve">  condition: </w:t>
      </w:r>
      <w:r w:rsidRPr="00391682">
        <w:rPr>
          <w:b/>
          <w:bCs/>
          <w:highlight w:val="yellow"/>
        </w:rPr>
        <w:t>ne(variables['</w:t>
      </w:r>
      <w:proofErr w:type="spellStart"/>
      <w:r w:rsidRPr="00391682">
        <w:rPr>
          <w:b/>
          <w:bCs/>
          <w:highlight w:val="yellow"/>
        </w:rPr>
        <w:t>Build.Reason</w:t>
      </w:r>
      <w:proofErr w:type="spellEnd"/>
      <w:r w:rsidRPr="00391682">
        <w:rPr>
          <w:b/>
          <w:bCs/>
          <w:highlight w:val="yellow"/>
        </w:rPr>
        <w:t>'], '</w:t>
      </w:r>
      <w:proofErr w:type="spellStart"/>
      <w:r w:rsidRPr="00391682">
        <w:rPr>
          <w:b/>
          <w:bCs/>
          <w:highlight w:val="yellow"/>
        </w:rPr>
        <w:t>PullRequest</w:t>
      </w:r>
      <w:proofErr w:type="spellEnd"/>
      <w:r w:rsidRPr="00391682">
        <w:rPr>
          <w:b/>
          <w:bCs/>
          <w:highlight w:val="yellow"/>
        </w:rPr>
        <w:t>')</w:t>
      </w:r>
    </w:p>
    <w:p w14:paraId="2AB0F32E" w14:textId="77777777" w:rsidR="00391682" w:rsidRPr="00391682" w:rsidRDefault="00391682" w:rsidP="00391682">
      <w:pPr>
        <w:rPr>
          <w:b/>
          <w:bCs/>
        </w:rPr>
      </w:pPr>
      <w:r w:rsidRPr="00391682">
        <w:rPr>
          <w:b/>
          <w:bCs/>
        </w:rPr>
        <w:t xml:space="preserve">  steps:</w:t>
      </w:r>
    </w:p>
    <w:p w14:paraId="616DF54A" w14:textId="77777777" w:rsidR="00391682" w:rsidRPr="00391682" w:rsidRDefault="00391682" w:rsidP="00391682">
      <w:pPr>
        <w:rPr>
          <w:b/>
          <w:bCs/>
        </w:rPr>
      </w:pPr>
      <w:r w:rsidRPr="00391682">
        <w:rPr>
          <w:b/>
          <w:bCs/>
        </w:rPr>
        <w:t xml:space="preserve">    - task: AzureKeyVault@2</w:t>
      </w:r>
    </w:p>
    <w:p w14:paraId="5267FFF5" w14:textId="77777777" w:rsidR="00391682" w:rsidRPr="00391682" w:rsidRDefault="00391682" w:rsidP="00391682">
      <w:pPr>
        <w:rPr>
          <w:b/>
          <w:bCs/>
        </w:rPr>
      </w:pPr>
      <w:r w:rsidRPr="00391682">
        <w:rPr>
          <w:b/>
          <w:bCs/>
        </w:rPr>
        <w:t xml:space="preserve">      inputs:</w:t>
      </w:r>
    </w:p>
    <w:p w14:paraId="7AD33F4E" w14:textId="77777777" w:rsidR="00391682" w:rsidRPr="00391682" w:rsidRDefault="00391682" w:rsidP="00391682">
      <w:pPr>
        <w:rPr>
          <w:b/>
          <w:bCs/>
        </w:rPr>
      </w:pPr>
      <w:r w:rsidRPr="00391682">
        <w:rPr>
          <w:b/>
          <w:bCs/>
        </w:rPr>
        <w:t xml:space="preserve">        </w:t>
      </w:r>
      <w:proofErr w:type="spellStart"/>
      <w:r w:rsidRPr="00391682">
        <w:rPr>
          <w:b/>
          <w:bCs/>
        </w:rPr>
        <w:t>azureSubscription</w:t>
      </w:r>
      <w:proofErr w:type="spellEnd"/>
      <w:r w:rsidRPr="00391682">
        <w:rPr>
          <w:b/>
          <w:bCs/>
        </w:rPr>
        <w:t>: '</w:t>
      </w:r>
      <w:proofErr w:type="spellStart"/>
      <w:r w:rsidRPr="00391682">
        <w:rPr>
          <w:b/>
          <w:bCs/>
        </w:rPr>
        <w:t>sp</w:t>
      </w:r>
      <w:proofErr w:type="spellEnd"/>
      <w:r w:rsidRPr="00391682">
        <w:rPr>
          <w:b/>
          <w:bCs/>
        </w:rPr>
        <w:t>-connection'</w:t>
      </w:r>
    </w:p>
    <w:p w14:paraId="1530835B" w14:textId="77777777" w:rsidR="00391682" w:rsidRPr="00391682" w:rsidRDefault="00391682" w:rsidP="00391682">
      <w:pPr>
        <w:rPr>
          <w:b/>
          <w:bCs/>
        </w:rPr>
      </w:pPr>
      <w:r w:rsidRPr="00391682">
        <w:rPr>
          <w:b/>
          <w:bCs/>
        </w:rPr>
        <w:t xml:space="preserve">        </w:t>
      </w:r>
      <w:proofErr w:type="spellStart"/>
      <w:r w:rsidRPr="00391682">
        <w:rPr>
          <w:b/>
          <w:bCs/>
        </w:rPr>
        <w:t>KeyVaultName</w:t>
      </w:r>
      <w:proofErr w:type="spellEnd"/>
      <w:r w:rsidRPr="00391682">
        <w:rPr>
          <w:b/>
          <w:bCs/>
        </w:rPr>
        <w:t>: '</w:t>
      </w:r>
      <w:proofErr w:type="spellStart"/>
      <w:r w:rsidRPr="00391682">
        <w:rPr>
          <w:b/>
          <w:bCs/>
        </w:rPr>
        <w:t>kv</w:t>
      </w:r>
      <w:proofErr w:type="spellEnd"/>
      <w:r w:rsidRPr="00391682">
        <w:rPr>
          <w:b/>
          <w:bCs/>
        </w:rPr>
        <w:t>-prod'</w:t>
      </w:r>
    </w:p>
    <w:p w14:paraId="4F9C02F3" w14:textId="012C02D1" w:rsidR="00191543" w:rsidRDefault="00391682" w:rsidP="00391682">
      <w:pPr>
        <w:rPr>
          <w:b/>
          <w:bCs/>
        </w:rPr>
      </w:pPr>
      <w:r w:rsidRPr="00391682">
        <w:rPr>
          <w:b/>
          <w:bCs/>
        </w:rPr>
        <w:t xml:space="preserve">        </w:t>
      </w:r>
      <w:proofErr w:type="spellStart"/>
      <w:r w:rsidRPr="00391682">
        <w:rPr>
          <w:b/>
          <w:bCs/>
        </w:rPr>
        <w:t>SecretsFilter</w:t>
      </w:r>
      <w:proofErr w:type="spellEnd"/>
      <w:r w:rsidRPr="00391682">
        <w:rPr>
          <w:b/>
          <w:bCs/>
        </w:rPr>
        <w:t>: '*'</w:t>
      </w:r>
    </w:p>
    <w:p w14:paraId="6C04AB63" w14:textId="77777777" w:rsidR="00391682" w:rsidRDefault="00391682" w:rsidP="00391682">
      <w:pPr>
        <w:rPr>
          <w:b/>
          <w:bCs/>
        </w:rPr>
      </w:pPr>
    </w:p>
    <w:p w14:paraId="6B8B8386" w14:textId="65B8B154" w:rsidR="00391682" w:rsidRDefault="00391682" w:rsidP="00391682">
      <w:pPr>
        <w:rPr>
          <w:b/>
          <w:bCs/>
        </w:rPr>
      </w:pPr>
      <w:r w:rsidRPr="00391682">
        <w:rPr>
          <w:b/>
          <w:bCs/>
          <w:highlight w:val="yellow"/>
        </w:rPr>
        <w:lastRenderedPageBreak/>
        <w:t>Restrict who can run protected pipelines — require branch policies &amp; approvals (environments with checks) for Prod deployments so external contributors can’t trigger them.</w:t>
      </w:r>
    </w:p>
    <w:p w14:paraId="5D05BB6B" w14:textId="77777777" w:rsidR="00391682" w:rsidRDefault="00391682" w:rsidP="00391682">
      <w:pPr>
        <w:pBdr>
          <w:bottom w:val="single" w:sz="6" w:space="1" w:color="auto"/>
        </w:pBdr>
        <w:rPr>
          <w:b/>
          <w:bCs/>
        </w:rPr>
      </w:pPr>
    </w:p>
    <w:p w14:paraId="69D160DF" w14:textId="77777777" w:rsidR="00391682" w:rsidRDefault="00391682" w:rsidP="00391682">
      <w:pPr>
        <w:pStyle w:val="ListParagraph"/>
        <w:rPr>
          <w:b/>
          <w:bCs/>
        </w:rPr>
      </w:pPr>
    </w:p>
    <w:p w14:paraId="2751F794" w14:textId="56803653" w:rsidR="00391682" w:rsidRDefault="003D5E60" w:rsidP="003D5E60">
      <w:pPr>
        <w:pStyle w:val="Heading1"/>
      </w:pPr>
      <w:r>
        <w:t xml:space="preserve">7. </w:t>
      </w:r>
      <w:r w:rsidR="00391682" w:rsidRPr="00391682">
        <w:t>Your team has been using ARM templates, but leadership wants to migrate to Bicep for better</w:t>
      </w:r>
      <w:r w:rsidR="00391682">
        <w:t xml:space="preserve"> </w:t>
      </w:r>
      <w:r w:rsidR="00391682" w:rsidRPr="00391682">
        <w:t>readability. How would you approach this migration?</w:t>
      </w:r>
    </w:p>
    <w:p w14:paraId="3DB33688" w14:textId="673F0143" w:rsidR="00391682" w:rsidRDefault="00391682" w:rsidP="00391682">
      <w:pPr>
        <w:rPr>
          <w:b/>
          <w:bCs/>
        </w:rPr>
      </w:pPr>
      <w:r>
        <w:rPr>
          <w:b/>
          <w:bCs/>
        </w:rPr>
        <w:t xml:space="preserve">Ans:- </w:t>
      </w:r>
      <w:r w:rsidRPr="00391682">
        <w:rPr>
          <w:b/>
          <w:bCs/>
        </w:rPr>
        <w:t xml:space="preserve">I’ll migrate ARM templates to Bicep using the </w:t>
      </w:r>
      <w:r w:rsidRPr="00C249F1">
        <w:rPr>
          <w:b/>
          <w:bCs/>
          <w:highlight w:val="yellow"/>
        </w:rPr>
        <w:t>bicep decompile command</w:t>
      </w:r>
      <w:r w:rsidRPr="00391682">
        <w:rPr>
          <w:b/>
          <w:bCs/>
        </w:rPr>
        <w:t xml:space="preserve">, which converts existing JSON ARM templates into Bicep code. After </w:t>
      </w:r>
      <w:proofErr w:type="spellStart"/>
      <w:r w:rsidRPr="00391682">
        <w:rPr>
          <w:b/>
          <w:bCs/>
        </w:rPr>
        <w:t>decompilation</w:t>
      </w:r>
      <w:proofErr w:type="spellEnd"/>
      <w:r w:rsidRPr="00391682">
        <w:rPr>
          <w:b/>
          <w:bCs/>
        </w:rPr>
        <w:t>, I’ll refactor the code for readability — use modules, parameters, and variables properly. I’ll validate with bicep build to generate ARM JSON again and run test deployments in Dev. Once validated, I’ll gradually roll out to QA and Prod. During migration, both ARM and Bicep can coexist since Bicep compiles back to ARM, so no runtime impact.”</w:t>
      </w:r>
    </w:p>
    <w:p w14:paraId="0F858FBA" w14:textId="77777777" w:rsidR="00391682" w:rsidRDefault="00391682" w:rsidP="00391682">
      <w:pPr>
        <w:pBdr>
          <w:bottom w:val="single" w:sz="6" w:space="1" w:color="auto"/>
        </w:pBdr>
        <w:rPr>
          <w:b/>
          <w:bCs/>
        </w:rPr>
      </w:pPr>
    </w:p>
    <w:p w14:paraId="4047DF03" w14:textId="77777777" w:rsidR="00C249F1" w:rsidRPr="003D5E60" w:rsidRDefault="00C249F1" w:rsidP="003D5E60">
      <w:pPr>
        <w:rPr>
          <w:b/>
          <w:bCs/>
        </w:rPr>
      </w:pPr>
    </w:p>
    <w:p w14:paraId="4F0E09C6" w14:textId="77777777" w:rsidR="00C249F1" w:rsidRDefault="00C249F1" w:rsidP="00C249F1">
      <w:pPr>
        <w:pStyle w:val="ListParagraph"/>
        <w:rPr>
          <w:b/>
          <w:bCs/>
        </w:rPr>
      </w:pPr>
    </w:p>
    <w:p w14:paraId="349559CD" w14:textId="41FB4C5F" w:rsidR="00C249F1" w:rsidRDefault="003D5E60" w:rsidP="003D5E60">
      <w:pPr>
        <w:pStyle w:val="Heading1"/>
      </w:pPr>
      <w:r>
        <w:t xml:space="preserve">8 </w:t>
      </w:r>
      <w:r w:rsidR="00C249F1" w:rsidRPr="00C249F1">
        <w:t>You need to monitor the CPU usage of a VM and trigger an alert when it exceeds 80% for 5 minutes.</w:t>
      </w:r>
      <w:r w:rsidR="00C249F1">
        <w:t xml:space="preserve"> </w:t>
      </w:r>
      <w:r w:rsidR="00C249F1" w:rsidRPr="00C249F1">
        <w:t>How do you configure this?</w:t>
      </w:r>
    </w:p>
    <w:p w14:paraId="6FB1317A" w14:textId="1C1F436F" w:rsidR="00C249F1" w:rsidRDefault="00C249F1" w:rsidP="00C249F1">
      <w:pPr>
        <w:rPr>
          <w:b/>
          <w:bCs/>
        </w:rPr>
      </w:pPr>
      <w:r>
        <w:rPr>
          <w:b/>
          <w:bCs/>
        </w:rPr>
        <w:t>Ans:-</w:t>
      </w:r>
    </w:p>
    <w:p w14:paraId="2C48C127" w14:textId="77777777" w:rsidR="00C249F1" w:rsidRPr="00C249F1" w:rsidRDefault="00C249F1" w:rsidP="00C249F1">
      <w:pPr>
        <w:rPr>
          <w:b/>
          <w:bCs/>
        </w:rPr>
      </w:pPr>
      <w:r w:rsidRPr="00C249F1">
        <w:rPr>
          <w:rFonts w:ascii="Segoe UI Emoji" w:hAnsi="Segoe UI Emoji" w:cs="Segoe UI Emoji"/>
          <w:b/>
          <w:bCs/>
        </w:rPr>
        <w:t>👉</w:t>
      </w:r>
      <w:r w:rsidRPr="00C249F1">
        <w:rPr>
          <w:b/>
          <w:bCs/>
        </w:rPr>
        <w:t xml:space="preserve"> Step-wise Answer:</w:t>
      </w:r>
    </w:p>
    <w:p w14:paraId="7E26ACFC" w14:textId="77777777" w:rsidR="00C249F1" w:rsidRPr="00C249F1" w:rsidRDefault="00C249F1" w:rsidP="00C249F1">
      <w:pPr>
        <w:numPr>
          <w:ilvl w:val="0"/>
          <w:numId w:val="6"/>
        </w:numPr>
        <w:rPr>
          <w:b/>
          <w:bCs/>
        </w:rPr>
      </w:pPr>
      <w:r w:rsidRPr="00C249F1">
        <w:rPr>
          <w:b/>
          <w:bCs/>
        </w:rPr>
        <w:t>Go to Azure Monitor → Metrics and select the VM resource.</w:t>
      </w:r>
    </w:p>
    <w:p w14:paraId="2CC74C1D" w14:textId="77777777" w:rsidR="00C249F1" w:rsidRPr="00C249F1" w:rsidRDefault="00C249F1" w:rsidP="00C249F1">
      <w:pPr>
        <w:numPr>
          <w:ilvl w:val="0"/>
          <w:numId w:val="6"/>
        </w:numPr>
        <w:rPr>
          <w:b/>
          <w:bCs/>
        </w:rPr>
      </w:pPr>
      <w:r w:rsidRPr="00C249F1">
        <w:rPr>
          <w:b/>
          <w:bCs/>
        </w:rPr>
        <w:t>Choose metric “Percentage CPU”.</w:t>
      </w:r>
    </w:p>
    <w:p w14:paraId="74BFC515" w14:textId="77777777" w:rsidR="00C249F1" w:rsidRPr="00C249F1" w:rsidRDefault="00C249F1" w:rsidP="00C249F1">
      <w:pPr>
        <w:numPr>
          <w:ilvl w:val="0"/>
          <w:numId w:val="6"/>
        </w:numPr>
        <w:rPr>
          <w:b/>
          <w:bCs/>
        </w:rPr>
      </w:pPr>
      <w:r w:rsidRPr="00C249F1">
        <w:rPr>
          <w:b/>
          <w:bCs/>
        </w:rPr>
        <w:t>Create an Alert Rule:</w:t>
      </w:r>
    </w:p>
    <w:p w14:paraId="7BF89A94" w14:textId="77777777" w:rsidR="00C249F1" w:rsidRPr="00C249F1" w:rsidRDefault="00C249F1" w:rsidP="00C249F1">
      <w:pPr>
        <w:numPr>
          <w:ilvl w:val="1"/>
          <w:numId w:val="6"/>
        </w:numPr>
        <w:rPr>
          <w:b/>
          <w:bCs/>
        </w:rPr>
      </w:pPr>
      <w:r w:rsidRPr="00C249F1">
        <w:rPr>
          <w:b/>
          <w:bCs/>
        </w:rPr>
        <w:t>Condition: CPU &gt; 80%</w:t>
      </w:r>
    </w:p>
    <w:p w14:paraId="0B4F2BF6" w14:textId="77777777" w:rsidR="00C249F1" w:rsidRPr="00C249F1" w:rsidRDefault="00C249F1" w:rsidP="00C249F1">
      <w:pPr>
        <w:numPr>
          <w:ilvl w:val="1"/>
          <w:numId w:val="6"/>
        </w:numPr>
        <w:rPr>
          <w:b/>
          <w:bCs/>
        </w:rPr>
      </w:pPr>
      <w:r w:rsidRPr="00C249F1">
        <w:rPr>
          <w:b/>
          <w:bCs/>
        </w:rPr>
        <w:t>Aggregation: Average</w:t>
      </w:r>
    </w:p>
    <w:p w14:paraId="77562A25" w14:textId="77777777" w:rsidR="00C249F1" w:rsidRPr="00C249F1" w:rsidRDefault="00C249F1" w:rsidP="00C249F1">
      <w:pPr>
        <w:numPr>
          <w:ilvl w:val="1"/>
          <w:numId w:val="6"/>
        </w:numPr>
        <w:rPr>
          <w:b/>
          <w:bCs/>
        </w:rPr>
      </w:pPr>
      <w:r w:rsidRPr="00C249F1">
        <w:rPr>
          <w:b/>
          <w:bCs/>
        </w:rPr>
        <w:t>Duration: Last 5 minutes</w:t>
      </w:r>
    </w:p>
    <w:p w14:paraId="3F9BCCF8" w14:textId="77777777" w:rsidR="00C249F1" w:rsidRPr="00C249F1" w:rsidRDefault="00C249F1" w:rsidP="00C249F1">
      <w:pPr>
        <w:numPr>
          <w:ilvl w:val="0"/>
          <w:numId w:val="6"/>
        </w:numPr>
        <w:rPr>
          <w:b/>
          <w:bCs/>
        </w:rPr>
      </w:pPr>
      <w:r w:rsidRPr="00C249F1">
        <w:rPr>
          <w:b/>
          <w:bCs/>
        </w:rPr>
        <w:t>Set Action Group → Email/SMS/Webhook/Logic App.</w:t>
      </w:r>
    </w:p>
    <w:p w14:paraId="571325ED" w14:textId="77777777" w:rsidR="00C249F1" w:rsidRPr="00C249F1" w:rsidRDefault="00C249F1" w:rsidP="00C249F1">
      <w:pPr>
        <w:numPr>
          <w:ilvl w:val="0"/>
          <w:numId w:val="6"/>
        </w:numPr>
        <w:rPr>
          <w:b/>
          <w:bCs/>
        </w:rPr>
      </w:pPr>
      <w:r w:rsidRPr="00C249F1">
        <w:rPr>
          <w:b/>
          <w:bCs/>
        </w:rPr>
        <w:t>Save alert → it will notify whenever CPU breaches threshold for 5 mins.</w:t>
      </w:r>
    </w:p>
    <w:p w14:paraId="14A2DB27" w14:textId="77777777" w:rsidR="00C249F1" w:rsidRPr="00C249F1" w:rsidRDefault="00000000" w:rsidP="00C249F1">
      <w:pPr>
        <w:rPr>
          <w:b/>
          <w:bCs/>
        </w:rPr>
      </w:pPr>
      <w:r>
        <w:rPr>
          <w:b/>
          <w:bCs/>
        </w:rPr>
        <w:pict w14:anchorId="6BA4CC91">
          <v:rect id="_x0000_i1027" style="width:0;height:1.5pt" o:hralign="center" o:hrstd="t" o:hr="t" fillcolor="#a0a0a0" stroked="f"/>
        </w:pict>
      </w:r>
    </w:p>
    <w:p w14:paraId="46BE29C7" w14:textId="77777777" w:rsidR="00C249F1" w:rsidRPr="00C249F1" w:rsidRDefault="00C249F1" w:rsidP="00C249F1">
      <w:pPr>
        <w:rPr>
          <w:b/>
          <w:bCs/>
        </w:rPr>
      </w:pPr>
      <w:r w:rsidRPr="00C249F1">
        <w:rPr>
          <w:rFonts w:ascii="Segoe UI Emoji" w:hAnsi="Segoe UI Emoji" w:cs="Segoe UI Emoji"/>
          <w:b/>
          <w:bCs/>
        </w:rPr>
        <w:lastRenderedPageBreak/>
        <w:t>👉</w:t>
      </w:r>
      <w:r w:rsidRPr="00C249F1">
        <w:rPr>
          <w:b/>
          <w:bCs/>
        </w:rPr>
        <w:t xml:space="preserve"> Short interview line:</w:t>
      </w:r>
    </w:p>
    <w:p w14:paraId="0855A37E" w14:textId="77777777" w:rsidR="00C249F1" w:rsidRPr="00C249F1" w:rsidRDefault="00C249F1" w:rsidP="00C249F1">
      <w:pPr>
        <w:pBdr>
          <w:bottom w:val="single" w:sz="6" w:space="1" w:color="auto"/>
        </w:pBdr>
        <w:rPr>
          <w:b/>
          <w:bCs/>
        </w:rPr>
      </w:pPr>
      <w:r w:rsidRPr="00C249F1">
        <w:rPr>
          <w:b/>
          <w:bCs/>
        </w:rPr>
        <w:t xml:space="preserve">“I’ll use Azure Monitor to track VM’s Percentage CPU metric, create an alert rule with threshold &gt;80% for 5 minutes, and link it to an Action Group for notifications.” </w:t>
      </w:r>
      <w:r w:rsidRPr="00C249F1">
        <w:rPr>
          <w:rFonts w:ascii="Segoe UI Emoji" w:hAnsi="Segoe UI Emoji" w:cs="Segoe UI Emoji"/>
          <w:b/>
          <w:bCs/>
        </w:rPr>
        <w:t>✅</w:t>
      </w:r>
    </w:p>
    <w:p w14:paraId="22BD3604" w14:textId="77777777" w:rsidR="00C249F1" w:rsidRDefault="00C249F1" w:rsidP="00C249F1">
      <w:pPr>
        <w:rPr>
          <w:b/>
          <w:bCs/>
        </w:rPr>
      </w:pPr>
    </w:p>
    <w:p w14:paraId="2EDF02E7" w14:textId="65AEDC92" w:rsidR="00C249F1" w:rsidRDefault="003D5E60" w:rsidP="003D5E60">
      <w:pPr>
        <w:pStyle w:val="Heading1"/>
      </w:pPr>
      <w:r>
        <w:t xml:space="preserve">9 </w:t>
      </w:r>
      <w:r w:rsidR="00C249F1" w:rsidRPr="00C249F1">
        <w:t>Your application is experiencing latency, and you need to track dependencies between services.</w:t>
      </w:r>
      <w:r w:rsidR="00C249F1">
        <w:t xml:space="preserve"> </w:t>
      </w:r>
      <w:r w:rsidR="00C249F1" w:rsidRPr="00C249F1">
        <w:t>How do you achieve this in Azure Monitor?</w:t>
      </w:r>
    </w:p>
    <w:p w14:paraId="0210574A" w14:textId="77777777" w:rsidR="00C249F1" w:rsidRPr="00C249F1" w:rsidRDefault="00C249F1" w:rsidP="00C249F1">
      <w:pPr>
        <w:rPr>
          <w:b/>
          <w:bCs/>
        </w:rPr>
      </w:pPr>
      <w:r>
        <w:rPr>
          <w:b/>
          <w:bCs/>
        </w:rPr>
        <w:t xml:space="preserve">Ans :- </w:t>
      </w:r>
      <w:r w:rsidRPr="00C249F1">
        <w:rPr>
          <w:rFonts w:ascii="Segoe UI Emoji" w:hAnsi="Segoe UI Emoji" w:cs="Segoe UI Emoji"/>
          <w:b/>
          <w:bCs/>
        </w:rPr>
        <w:t>👉</w:t>
      </w:r>
      <w:r w:rsidRPr="00C249F1">
        <w:rPr>
          <w:b/>
          <w:bCs/>
        </w:rPr>
        <w:t xml:space="preserve"> Answer:</w:t>
      </w:r>
    </w:p>
    <w:p w14:paraId="47F155D9" w14:textId="77777777" w:rsidR="00C249F1" w:rsidRPr="00C249F1" w:rsidRDefault="00C249F1" w:rsidP="00C249F1">
      <w:pPr>
        <w:numPr>
          <w:ilvl w:val="0"/>
          <w:numId w:val="7"/>
        </w:numPr>
        <w:rPr>
          <w:b/>
          <w:bCs/>
        </w:rPr>
      </w:pPr>
      <w:r w:rsidRPr="00C249F1">
        <w:rPr>
          <w:b/>
          <w:bCs/>
        </w:rPr>
        <w:t>I’ll enable Application Insights for the app.</w:t>
      </w:r>
    </w:p>
    <w:p w14:paraId="107746DF" w14:textId="77777777" w:rsidR="00C249F1" w:rsidRPr="00C249F1" w:rsidRDefault="00C249F1" w:rsidP="00C249F1">
      <w:pPr>
        <w:numPr>
          <w:ilvl w:val="0"/>
          <w:numId w:val="7"/>
        </w:numPr>
        <w:rPr>
          <w:b/>
          <w:bCs/>
        </w:rPr>
      </w:pPr>
      <w:r w:rsidRPr="00C249F1">
        <w:rPr>
          <w:b/>
          <w:bCs/>
        </w:rPr>
        <w:t>Use Application Map feature in Azure Monitor to visualize service dependencies and call flows.</w:t>
      </w:r>
    </w:p>
    <w:p w14:paraId="4AE685BE" w14:textId="77777777" w:rsidR="00C249F1" w:rsidRPr="00C249F1" w:rsidRDefault="00C249F1" w:rsidP="00C249F1">
      <w:pPr>
        <w:numPr>
          <w:ilvl w:val="0"/>
          <w:numId w:val="7"/>
        </w:numPr>
        <w:rPr>
          <w:b/>
          <w:bCs/>
        </w:rPr>
      </w:pPr>
      <w:r w:rsidRPr="00C249F1">
        <w:rPr>
          <w:b/>
          <w:bCs/>
        </w:rPr>
        <w:t>It automatically shows latency, failed calls, and bottlenecks between microservices/databases.</w:t>
      </w:r>
    </w:p>
    <w:p w14:paraId="08A5B4BA" w14:textId="77777777" w:rsidR="00C249F1" w:rsidRPr="00C249F1" w:rsidRDefault="00C249F1" w:rsidP="00C249F1">
      <w:pPr>
        <w:numPr>
          <w:ilvl w:val="0"/>
          <w:numId w:val="7"/>
        </w:numPr>
        <w:rPr>
          <w:b/>
          <w:bCs/>
        </w:rPr>
      </w:pPr>
      <w:r w:rsidRPr="00C249F1">
        <w:rPr>
          <w:b/>
          <w:bCs/>
        </w:rPr>
        <w:t xml:space="preserve">From there I can drill into logs, requests, and performance metrics. </w:t>
      </w:r>
      <w:r w:rsidRPr="00C249F1">
        <w:rPr>
          <w:rFonts w:ascii="Segoe UI Emoji" w:hAnsi="Segoe UI Emoji" w:cs="Segoe UI Emoji"/>
          <w:b/>
          <w:bCs/>
        </w:rPr>
        <w:t>✅</w:t>
      </w:r>
    </w:p>
    <w:p w14:paraId="5812E9DC" w14:textId="77777777" w:rsidR="00C249F1" w:rsidRPr="00C249F1" w:rsidRDefault="00000000" w:rsidP="00C249F1">
      <w:pPr>
        <w:rPr>
          <w:b/>
          <w:bCs/>
        </w:rPr>
      </w:pPr>
      <w:r>
        <w:rPr>
          <w:b/>
          <w:bCs/>
        </w:rPr>
        <w:pict w14:anchorId="5AC63C9E">
          <v:rect id="_x0000_i1028" style="width:0;height:1.5pt" o:hralign="center" o:hrstd="t" o:hr="t" fillcolor="#a0a0a0" stroked="f"/>
        </w:pict>
      </w:r>
    </w:p>
    <w:p w14:paraId="68A26FCA" w14:textId="77777777" w:rsidR="00C249F1" w:rsidRPr="00C249F1" w:rsidRDefault="00C249F1" w:rsidP="00C249F1">
      <w:pPr>
        <w:rPr>
          <w:b/>
          <w:bCs/>
        </w:rPr>
      </w:pPr>
      <w:r w:rsidRPr="00C249F1">
        <w:rPr>
          <w:b/>
          <w:bCs/>
        </w:rPr>
        <w:t>Ek line interview punch:</w:t>
      </w:r>
    </w:p>
    <w:p w14:paraId="1611594D" w14:textId="0D6D012D" w:rsidR="00E63EE3" w:rsidRDefault="00C249F1" w:rsidP="003D5E60">
      <w:pPr>
        <w:pBdr>
          <w:bottom w:val="single" w:sz="6" w:space="1" w:color="auto"/>
        </w:pBdr>
        <w:rPr>
          <w:b/>
          <w:bCs/>
        </w:rPr>
      </w:pPr>
      <w:r w:rsidRPr="00C249F1">
        <w:rPr>
          <w:b/>
          <w:bCs/>
        </w:rPr>
        <w:t>“I’ll enable Application Insights and use Application Map in Azure Monitor to track service dependencies and identify latency issues.”</w:t>
      </w:r>
    </w:p>
    <w:p w14:paraId="14A19F36" w14:textId="7412B9C0" w:rsidR="00E63EE3" w:rsidRPr="00E63EE3" w:rsidRDefault="003D5E60" w:rsidP="003D5E60">
      <w:pPr>
        <w:pStyle w:val="Heading1"/>
      </w:pPr>
      <w:r>
        <w:t xml:space="preserve">10 </w:t>
      </w:r>
      <w:r w:rsidR="00E63EE3" w:rsidRPr="00E63EE3">
        <w:t>You are leading the team on this project, and you are talking about what you provisioned the</w:t>
      </w:r>
      <w:r w:rsidR="00E63EE3">
        <w:t xml:space="preserve">. </w:t>
      </w:r>
      <w:r w:rsidR="00E63EE3" w:rsidRPr="00E63EE3">
        <w:t>Infrastructure and taking care of security concerns. Explain all your achievements in this project.</w:t>
      </w:r>
    </w:p>
    <w:p w14:paraId="464C8307" w14:textId="77777777" w:rsidR="00E63EE3" w:rsidRPr="00E63EE3" w:rsidRDefault="00E63EE3" w:rsidP="00E63EE3">
      <w:pPr>
        <w:rPr>
          <w:b/>
          <w:bCs/>
        </w:rPr>
      </w:pPr>
      <w:r w:rsidRPr="00E63EE3">
        <w:rPr>
          <w:b/>
          <w:bCs/>
        </w:rPr>
        <w:t xml:space="preserve">(Achievements as </w:t>
      </w:r>
      <w:proofErr w:type="spellStart"/>
      <w:r w:rsidRPr="00E63EE3">
        <w:rPr>
          <w:b/>
          <w:bCs/>
        </w:rPr>
        <w:t>InfraOps</w:t>
      </w:r>
      <w:proofErr w:type="spellEnd"/>
      <w:r w:rsidRPr="00E63EE3">
        <w:rPr>
          <w:b/>
          <w:bCs/>
        </w:rPr>
        <w:t xml:space="preserve"> Lead):</w:t>
      </w:r>
    </w:p>
    <w:p w14:paraId="16E6B6BC" w14:textId="4D0761FE" w:rsidR="00C40621" w:rsidRDefault="00C40621" w:rsidP="00E63EE3">
      <w:pPr>
        <w:numPr>
          <w:ilvl w:val="0"/>
          <w:numId w:val="8"/>
        </w:numPr>
        <w:rPr>
          <w:b/>
          <w:bCs/>
        </w:rPr>
      </w:pPr>
      <w:r w:rsidRPr="00C40621">
        <w:rPr>
          <w:b/>
          <w:bCs/>
        </w:rPr>
        <w:t>1. Project Kick-off:</w:t>
      </w:r>
      <w:r w:rsidRPr="00C40621">
        <w:rPr>
          <w:b/>
          <w:bCs/>
        </w:rPr>
        <w:br/>
        <w:t>“I started by understanding business requirements and designed the Azure infrastructure using Terraform.</w:t>
      </w:r>
    </w:p>
    <w:p w14:paraId="004B85B4" w14:textId="51467441" w:rsidR="00E63EE3" w:rsidRPr="00E63EE3" w:rsidRDefault="00E63EE3" w:rsidP="00E63EE3">
      <w:pPr>
        <w:numPr>
          <w:ilvl w:val="0"/>
          <w:numId w:val="8"/>
        </w:numPr>
        <w:rPr>
          <w:b/>
          <w:bCs/>
        </w:rPr>
      </w:pPr>
      <w:r w:rsidRPr="00E63EE3">
        <w:rPr>
          <w:b/>
          <w:bCs/>
        </w:rPr>
        <w:t xml:space="preserve">I provisioned complete infrastructure on Azure using Terraform (modular design, reusable code, remote backend for </w:t>
      </w:r>
      <w:proofErr w:type="spellStart"/>
      <w:r w:rsidRPr="00E63EE3">
        <w:rPr>
          <w:b/>
          <w:bCs/>
        </w:rPr>
        <w:t>tfstate</w:t>
      </w:r>
      <w:proofErr w:type="spellEnd"/>
      <w:r w:rsidRPr="00E63EE3">
        <w:rPr>
          <w:b/>
          <w:bCs/>
        </w:rPr>
        <w:t>).</w:t>
      </w:r>
    </w:p>
    <w:p w14:paraId="6C54FBEA" w14:textId="77777777" w:rsidR="00E63EE3" w:rsidRPr="00E63EE3" w:rsidRDefault="00E63EE3" w:rsidP="00E63EE3">
      <w:pPr>
        <w:numPr>
          <w:ilvl w:val="0"/>
          <w:numId w:val="8"/>
        </w:numPr>
        <w:rPr>
          <w:b/>
          <w:bCs/>
        </w:rPr>
      </w:pPr>
      <w:r w:rsidRPr="00E63EE3">
        <w:rPr>
          <w:b/>
          <w:bCs/>
        </w:rPr>
        <w:t>Implemented network security – NSGs, firewalls, private endpoints, and Azure Key Vault for secrets.</w:t>
      </w:r>
    </w:p>
    <w:p w14:paraId="135142B0" w14:textId="77777777" w:rsidR="00E63EE3" w:rsidRPr="00E63EE3" w:rsidRDefault="00E63EE3" w:rsidP="00E63EE3">
      <w:pPr>
        <w:numPr>
          <w:ilvl w:val="0"/>
          <w:numId w:val="8"/>
        </w:numPr>
        <w:rPr>
          <w:b/>
          <w:bCs/>
        </w:rPr>
      </w:pPr>
      <w:r w:rsidRPr="00E63EE3">
        <w:rPr>
          <w:b/>
          <w:bCs/>
        </w:rPr>
        <w:lastRenderedPageBreak/>
        <w:t>Built CI/CD pipelines in Azure DevOps for infra and app deployments, with approvals for Prod.</w:t>
      </w:r>
    </w:p>
    <w:p w14:paraId="2F781369" w14:textId="77777777" w:rsidR="00E63EE3" w:rsidRPr="00E63EE3" w:rsidRDefault="00E63EE3" w:rsidP="00E63EE3">
      <w:pPr>
        <w:numPr>
          <w:ilvl w:val="0"/>
          <w:numId w:val="8"/>
        </w:numPr>
        <w:rPr>
          <w:b/>
          <w:bCs/>
        </w:rPr>
      </w:pPr>
      <w:r w:rsidRPr="00E63EE3">
        <w:rPr>
          <w:b/>
          <w:bCs/>
        </w:rPr>
        <w:t>Setup monitoring &amp; alerting using Azure Monitor, Log Analytics, and Application Insights.</w:t>
      </w:r>
    </w:p>
    <w:p w14:paraId="2C8D62D6" w14:textId="77777777" w:rsidR="00E63EE3" w:rsidRPr="00E63EE3" w:rsidRDefault="00E63EE3" w:rsidP="00E63EE3">
      <w:pPr>
        <w:numPr>
          <w:ilvl w:val="0"/>
          <w:numId w:val="8"/>
        </w:numPr>
        <w:rPr>
          <w:b/>
          <w:bCs/>
        </w:rPr>
      </w:pPr>
      <w:r w:rsidRPr="00E63EE3">
        <w:rPr>
          <w:b/>
          <w:bCs/>
        </w:rPr>
        <w:t>Ensured cost optimization with tagging, auto-shutdown policies, and right-sizing of VMs.</w:t>
      </w:r>
    </w:p>
    <w:p w14:paraId="47156E5A" w14:textId="77777777" w:rsidR="00E63EE3" w:rsidRPr="00E63EE3" w:rsidRDefault="00E63EE3" w:rsidP="00E63EE3">
      <w:pPr>
        <w:numPr>
          <w:ilvl w:val="0"/>
          <w:numId w:val="8"/>
        </w:numPr>
        <w:rPr>
          <w:b/>
          <w:bCs/>
        </w:rPr>
      </w:pPr>
      <w:r w:rsidRPr="00E63EE3">
        <w:rPr>
          <w:b/>
          <w:bCs/>
        </w:rPr>
        <w:t>Conducted RBAC reviews &amp; IAM hardening to ensure least privilege access.</w:t>
      </w:r>
    </w:p>
    <w:p w14:paraId="1C375EE5" w14:textId="77777777" w:rsidR="00E63EE3" w:rsidRPr="00E63EE3" w:rsidRDefault="00E63EE3" w:rsidP="00E63EE3">
      <w:pPr>
        <w:numPr>
          <w:ilvl w:val="0"/>
          <w:numId w:val="8"/>
        </w:numPr>
        <w:rPr>
          <w:b/>
          <w:bCs/>
        </w:rPr>
      </w:pPr>
      <w:r w:rsidRPr="00E63EE3">
        <w:rPr>
          <w:b/>
          <w:bCs/>
        </w:rPr>
        <w:t>Migrated on-prem workloads with minimum downtime using Azure Migrate &amp; File Sync.</w:t>
      </w:r>
    </w:p>
    <w:p w14:paraId="134035C2" w14:textId="77777777" w:rsidR="00E63EE3" w:rsidRPr="00E63EE3" w:rsidRDefault="00E63EE3" w:rsidP="00E63EE3">
      <w:pPr>
        <w:numPr>
          <w:ilvl w:val="0"/>
          <w:numId w:val="8"/>
        </w:numPr>
        <w:rPr>
          <w:b/>
          <w:bCs/>
        </w:rPr>
      </w:pPr>
      <w:r w:rsidRPr="00E63EE3">
        <w:rPr>
          <w:b/>
          <w:bCs/>
        </w:rPr>
        <w:t>Guided the team with best practices in Git branching, Docker/K8s deployments, and automated patching.</w:t>
      </w:r>
    </w:p>
    <w:p w14:paraId="215B20A8" w14:textId="77777777" w:rsidR="00E63EE3" w:rsidRPr="00E63EE3" w:rsidRDefault="00000000" w:rsidP="00E63EE3">
      <w:pPr>
        <w:rPr>
          <w:b/>
          <w:bCs/>
        </w:rPr>
      </w:pPr>
      <w:r>
        <w:rPr>
          <w:b/>
          <w:bCs/>
        </w:rPr>
        <w:pict w14:anchorId="5436684F">
          <v:rect id="_x0000_i1029" style="width:0;height:1.5pt" o:hralign="center" o:hrstd="t" o:hr="t" fillcolor="#a0a0a0" stroked="f"/>
        </w:pict>
      </w:r>
    </w:p>
    <w:p w14:paraId="400083F4" w14:textId="77777777" w:rsidR="00E63EE3" w:rsidRPr="00E63EE3" w:rsidRDefault="00E63EE3" w:rsidP="00E63EE3">
      <w:pPr>
        <w:pBdr>
          <w:bottom w:val="single" w:sz="6" w:space="1" w:color="auto"/>
        </w:pBdr>
        <w:rPr>
          <w:b/>
          <w:bCs/>
        </w:rPr>
      </w:pPr>
      <w:r w:rsidRPr="00E63EE3">
        <w:rPr>
          <w:rFonts w:ascii="Segoe UI Emoji" w:hAnsi="Segoe UI Emoji" w:cs="Segoe UI Emoji"/>
          <w:b/>
          <w:bCs/>
        </w:rPr>
        <w:t>👉</w:t>
      </w:r>
      <w:r w:rsidRPr="00E63EE3">
        <w:rPr>
          <w:b/>
          <w:bCs/>
        </w:rPr>
        <w:t xml:space="preserve"> Interview me </w:t>
      </w:r>
      <w:proofErr w:type="spellStart"/>
      <w:r w:rsidRPr="00E63EE3">
        <w:rPr>
          <w:b/>
          <w:bCs/>
        </w:rPr>
        <w:t>bolne</w:t>
      </w:r>
      <w:proofErr w:type="spellEnd"/>
      <w:r w:rsidRPr="00E63EE3">
        <w:rPr>
          <w:b/>
          <w:bCs/>
        </w:rPr>
        <w:t xml:space="preserve"> ka style:</w:t>
      </w:r>
      <w:r w:rsidRPr="00E63EE3">
        <w:rPr>
          <w:b/>
          <w:bCs/>
        </w:rPr>
        <w:br/>
        <w:t>“</w:t>
      </w:r>
      <w:proofErr w:type="spellStart"/>
      <w:r w:rsidRPr="00E63EE3">
        <w:rPr>
          <w:b/>
          <w:bCs/>
        </w:rPr>
        <w:t>Mainne</w:t>
      </w:r>
      <w:proofErr w:type="spellEnd"/>
      <w:r w:rsidRPr="00E63EE3">
        <w:rPr>
          <w:b/>
          <w:bCs/>
        </w:rPr>
        <w:t xml:space="preserve"> </w:t>
      </w:r>
      <w:proofErr w:type="spellStart"/>
      <w:r w:rsidRPr="00E63EE3">
        <w:rPr>
          <w:b/>
          <w:bCs/>
        </w:rPr>
        <w:t>poore</w:t>
      </w:r>
      <w:proofErr w:type="spellEnd"/>
      <w:r w:rsidRPr="00E63EE3">
        <w:rPr>
          <w:b/>
          <w:bCs/>
        </w:rPr>
        <w:t xml:space="preserve"> Azure infra ko Terraform se provision </w:t>
      </w:r>
      <w:proofErr w:type="spellStart"/>
      <w:r w:rsidRPr="00E63EE3">
        <w:rPr>
          <w:b/>
          <w:bCs/>
        </w:rPr>
        <w:t>kiya</w:t>
      </w:r>
      <w:proofErr w:type="spellEnd"/>
      <w:r w:rsidRPr="00E63EE3">
        <w:rPr>
          <w:b/>
          <w:bCs/>
        </w:rPr>
        <w:t xml:space="preserve">, security concerns ko Key Vault, RBAC, NSGs </w:t>
      </w:r>
      <w:proofErr w:type="spellStart"/>
      <w:r w:rsidRPr="00E63EE3">
        <w:rPr>
          <w:b/>
          <w:bCs/>
        </w:rPr>
        <w:t>ke</w:t>
      </w:r>
      <w:proofErr w:type="spellEnd"/>
      <w:r w:rsidRPr="00E63EE3">
        <w:rPr>
          <w:b/>
          <w:bCs/>
        </w:rPr>
        <w:t xml:space="preserve"> through address </w:t>
      </w:r>
      <w:proofErr w:type="spellStart"/>
      <w:r w:rsidRPr="00E63EE3">
        <w:rPr>
          <w:b/>
          <w:bCs/>
        </w:rPr>
        <w:t>kiya</w:t>
      </w:r>
      <w:proofErr w:type="spellEnd"/>
      <w:r w:rsidRPr="00E63EE3">
        <w:rPr>
          <w:b/>
          <w:bCs/>
        </w:rPr>
        <w:t xml:space="preserve">, CI/CD pipelines </w:t>
      </w:r>
      <w:proofErr w:type="spellStart"/>
      <w:r w:rsidRPr="00E63EE3">
        <w:rPr>
          <w:b/>
          <w:bCs/>
        </w:rPr>
        <w:t>banayi</w:t>
      </w:r>
      <w:proofErr w:type="spellEnd"/>
      <w:r w:rsidRPr="00E63EE3">
        <w:rPr>
          <w:b/>
          <w:bCs/>
        </w:rPr>
        <w:t xml:space="preserve"> for zero manual intervention, monitoring &amp; cost optimization implement </w:t>
      </w:r>
      <w:proofErr w:type="spellStart"/>
      <w:r w:rsidRPr="00E63EE3">
        <w:rPr>
          <w:b/>
          <w:bCs/>
        </w:rPr>
        <w:t>kiya</w:t>
      </w:r>
      <w:proofErr w:type="spellEnd"/>
      <w:r w:rsidRPr="00E63EE3">
        <w:rPr>
          <w:b/>
          <w:bCs/>
        </w:rPr>
        <w:t xml:space="preserve">, aur team ko DevOps best practices follow </w:t>
      </w:r>
      <w:proofErr w:type="spellStart"/>
      <w:r w:rsidRPr="00E63EE3">
        <w:rPr>
          <w:b/>
          <w:bCs/>
        </w:rPr>
        <w:t>karne</w:t>
      </w:r>
      <w:proofErr w:type="spellEnd"/>
      <w:r w:rsidRPr="00E63EE3">
        <w:rPr>
          <w:b/>
          <w:bCs/>
        </w:rPr>
        <w:t xml:space="preserve"> me lead </w:t>
      </w:r>
      <w:proofErr w:type="spellStart"/>
      <w:r w:rsidRPr="00E63EE3">
        <w:rPr>
          <w:b/>
          <w:bCs/>
        </w:rPr>
        <w:t>kiya</w:t>
      </w:r>
      <w:proofErr w:type="spellEnd"/>
      <w:r w:rsidRPr="00E63EE3">
        <w:rPr>
          <w:b/>
          <w:bCs/>
        </w:rPr>
        <w:t>.”</w:t>
      </w:r>
    </w:p>
    <w:p w14:paraId="7401A7C6" w14:textId="77777777" w:rsidR="00327E0A" w:rsidRDefault="00327E0A" w:rsidP="00391682">
      <w:pPr>
        <w:rPr>
          <w:b/>
          <w:bCs/>
        </w:rPr>
      </w:pPr>
    </w:p>
    <w:p w14:paraId="343BD5E9" w14:textId="430CC7BD" w:rsidR="00327E0A" w:rsidRDefault="003D5E60" w:rsidP="003D5E60">
      <w:pPr>
        <w:pStyle w:val="Heading1"/>
      </w:pPr>
      <w:r>
        <w:t xml:space="preserve">11 </w:t>
      </w:r>
      <w:r w:rsidR="00327E0A" w:rsidRPr="00327E0A">
        <w:t xml:space="preserve">Please give </w:t>
      </w:r>
      <w:proofErr w:type="spellStart"/>
      <w:r w:rsidR="00327E0A" w:rsidRPr="00327E0A">
        <w:t>a</w:t>
      </w:r>
      <w:proofErr w:type="spellEnd"/>
      <w:r w:rsidR="00327E0A" w:rsidRPr="00327E0A">
        <w:t xml:space="preserve"> analytical assessment of different methodologies in projects.</w:t>
      </w:r>
    </w:p>
    <w:p w14:paraId="5883B1E2" w14:textId="77777777" w:rsidR="000B0AA6" w:rsidRPr="000B0AA6" w:rsidRDefault="00327E0A" w:rsidP="000B0AA6">
      <w:pPr>
        <w:rPr>
          <w:b/>
          <w:bCs/>
        </w:rPr>
      </w:pPr>
      <w:r>
        <w:rPr>
          <w:b/>
          <w:bCs/>
        </w:rPr>
        <w:t xml:space="preserve">Ans: </w:t>
      </w:r>
      <w:r w:rsidR="000B0AA6" w:rsidRPr="000B0AA6">
        <w:rPr>
          <w:b/>
          <w:bCs/>
        </w:rPr>
        <w:t>Analytical Assessment of Methodologies in Projects</w:t>
      </w:r>
    </w:p>
    <w:p w14:paraId="4F4C1161" w14:textId="77777777" w:rsidR="000B0AA6" w:rsidRDefault="000B0AA6" w:rsidP="000B0AA6">
      <w:pPr>
        <w:numPr>
          <w:ilvl w:val="0"/>
          <w:numId w:val="9"/>
        </w:numPr>
        <w:rPr>
          <w:b/>
          <w:bCs/>
        </w:rPr>
      </w:pPr>
      <w:r w:rsidRPr="000B0AA6">
        <w:rPr>
          <w:b/>
          <w:bCs/>
        </w:rPr>
        <w:t>Waterfall</w:t>
      </w:r>
    </w:p>
    <w:p w14:paraId="378A38CA" w14:textId="77777777" w:rsidR="000B0AA6" w:rsidRPr="000B0AA6" w:rsidRDefault="000B0AA6" w:rsidP="000B0AA6">
      <w:pPr>
        <w:ind w:left="720"/>
        <w:rPr>
          <w:b/>
          <w:bCs/>
        </w:rPr>
      </w:pPr>
      <w:r w:rsidRPr="000B0AA6">
        <w:rPr>
          <w:b/>
          <w:bCs/>
        </w:rPr>
        <w:t>  Definition: Traditional linear project management approach. Project phases follow a sequential flow: Requirements → Design → Implementation → Testing → Deployment → Maintenance.</w:t>
      </w:r>
    </w:p>
    <w:p w14:paraId="4CB17DBD" w14:textId="77777777" w:rsidR="000B0AA6" w:rsidRPr="000B0AA6" w:rsidRDefault="000B0AA6" w:rsidP="000B0AA6">
      <w:pPr>
        <w:ind w:left="720"/>
        <w:rPr>
          <w:b/>
          <w:bCs/>
        </w:rPr>
      </w:pPr>
      <w:r w:rsidRPr="000B0AA6">
        <w:rPr>
          <w:b/>
          <w:bCs/>
        </w:rPr>
        <w:t></w:t>
      </w:r>
      <w:r w:rsidRPr="000B0AA6">
        <w:rPr>
          <w:b/>
          <w:bCs/>
          <w:sz w:val="32"/>
          <w:szCs w:val="32"/>
        </w:rPr>
        <w:t xml:space="preserve">  Pros:</w:t>
      </w:r>
    </w:p>
    <w:p w14:paraId="5031AC20" w14:textId="77777777" w:rsidR="000B0AA6" w:rsidRPr="000B0AA6" w:rsidRDefault="000B0AA6" w:rsidP="000B0AA6">
      <w:pPr>
        <w:numPr>
          <w:ilvl w:val="0"/>
          <w:numId w:val="10"/>
        </w:numPr>
        <w:rPr>
          <w:b/>
          <w:bCs/>
        </w:rPr>
      </w:pPr>
      <w:r w:rsidRPr="000B0AA6">
        <w:rPr>
          <w:b/>
          <w:bCs/>
        </w:rPr>
        <w:t>Clear documentation and scope.</w:t>
      </w:r>
    </w:p>
    <w:p w14:paraId="1CA53A1E" w14:textId="77777777" w:rsidR="000B0AA6" w:rsidRPr="000B0AA6" w:rsidRDefault="000B0AA6" w:rsidP="000B0AA6">
      <w:pPr>
        <w:numPr>
          <w:ilvl w:val="0"/>
          <w:numId w:val="10"/>
        </w:numPr>
        <w:rPr>
          <w:b/>
          <w:bCs/>
        </w:rPr>
      </w:pPr>
      <w:r w:rsidRPr="000B0AA6">
        <w:rPr>
          <w:b/>
          <w:bCs/>
        </w:rPr>
        <w:t>Easy to track progress phase-wise.</w:t>
      </w:r>
    </w:p>
    <w:p w14:paraId="09B3595C" w14:textId="77777777" w:rsidR="000B0AA6" w:rsidRPr="000B0AA6" w:rsidRDefault="000B0AA6" w:rsidP="000B0AA6">
      <w:pPr>
        <w:numPr>
          <w:ilvl w:val="0"/>
          <w:numId w:val="10"/>
        </w:numPr>
        <w:rPr>
          <w:b/>
          <w:bCs/>
        </w:rPr>
      </w:pPr>
      <w:r w:rsidRPr="000B0AA6">
        <w:rPr>
          <w:b/>
          <w:bCs/>
        </w:rPr>
        <w:t>Good for regulatory or compliance-heavy projects.</w:t>
      </w:r>
    </w:p>
    <w:p w14:paraId="4077C456" w14:textId="77777777" w:rsidR="000B0AA6" w:rsidRPr="000B0AA6" w:rsidRDefault="000B0AA6" w:rsidP="000B0AA6">
      <w:pPr>
        <w:ind w:left="720"/>
        <w:rPr>
          <w:b/>
          <w:bCs/>
          <w:sz w:val="32"/>
          <w:szCs w:val="32"/>
        </w:rPr>
      </w:pPr>
      <w:r w:rsidRPr="000B0AA6">
        <w:rPr>
          <w:b/>
          <w:bCs/>
          <w:sz w:val="32"/>
          <w:szCs w:val="32"/>
        </w:rPr>
        <w:t>  Cons:</w:t>
      </w:r>
    </w:p>
    <w:p w14:paraId="4DB3EDA2" w14:textId="77777777" w:rsidR="000B0AA6" w:rsidRPr="000B0AA6" w:rsidRDefault="000B0AA6" w:rsidP="000B0AA6">
      <w:pPr>
        <w:numPr>
          <w:ilvl w:val="0"/>
          <w:numId w:val="11"/>
        </w:numPr>
        <w:rPr>
          <w:b/>
          <w:bCs/>
        </w:rPr>
      </w:pPr>
      <w:r w:rsidRPr="000B0AA6">
        <w:rPr>
          <w:b/>
          <w:bCs/>
        </w:rPr>
        <w:t>Inflexible to changes; any change requires revisiting prior phases.</w:t>
      </w:r>
    </w:p>
    <w:p w14:paraId="0AB04A41" w14:textId="77777777" w:rsidR="000B0AA6" w:rsidRPr="000B0AA6" w:rsidRDefault="000B0AA6" w:rsidP="000B0AA6">
      <w:pPr>
        <w:numPr>
          <w:ilvl w:val="0"/>
          <w:numId w:val="11"/>
        </w:numPr>
        <w:rPr>
          <w:b/>
          <w:bCs/>
        </w:rPr>
      </w:pPr>
      <w:r w:rsidRPr="000B0AA6">
        <w:rPr>
          <w:b/>
          <w:bCs/>
        </w:rPr>
        <w:t>Late feedback from stakeholders.</w:t>
      </w:r>
    </w:p>
    <w:p w14:paraId="281D5065" w14:textId="77777777" w:rsidR="000B0AA6" w:rsidRPr="000B0AA6" w:rsidRDefault="000B0AA6" w:rsidP="000B0AA6">
      <w:pPr>
        <w:numPr>
          <w:ilvl w:val="0"/>
          <w:numId w:val="11"/>
        </w:numPr>
        <w:rPr>
          <w:b/>
          <w:bCs/>
        </w:rPr>
      </w:pPr>
      <w:r w:rsidRPr="000B0AA6">
        <w:rPr>
          <w:b/>
          <w:bCs/>
        </w:rPr>
        <w:t>High risk of rework if initial requirements are wrong.</w:t>
      </w:r>
    </w:p>
    <w:p w14:paraId="07A1EFB0" w14:textId="77777777" w:rsidR="000B0AA6" w:rsidRDefault="000B0AA6" w:rsidP="000B0AA6">
      <w:pPr>
        <w:pBdr>
          <w:bottom w:val="single" w:sz="6" w:space="1" w:color="auto"/>
        </w:pBdr>
        <w:ind w:left="720"/>
        <w:rPr>
          <w:b/>
          <w:bCs/>
        </w:rPr>
      </w:pPr>
      <w:r w:rsidRPr="000B0AA6">
        <w:rPr>
          <w:b/>
          <w:bCs/>
        </w:rPr>
        <w:lastRenderedPageBreak/>
        <w:t>  Best Use-case: Projects with stable, well-defined requirements where changes are minimal (e.g., govt projects, hardware deployments).</w:t>
      </w:r>
    </w:p>
    <w:p w14:paraId="1D147891" w14:textId="77777777" w:rsidR="00052F98" w:rsidRPr="000B0AA6" w:rsidRDefault="00052F98" w:rsidP="000B0AA6">
      <w:pPr>
        <w:ind w:left="720"/>
        <w:rPr>
          <w:b/>
          <w:bCs/>
        </w:rPr>
      </w:pPr>
    </w:p>
    <w:p w14:paraId="24FBE790" w14:textId="77777777" w:rsidR="000B0AA6" w:rsidRPr="000B0AA6" w:rsidRDefault="000B0AA6" w:rsidP="000B0AA6">
      <w:pPr>
        <w:rPr>
          <w:b/>
          <w:bCs/>
        </w:rPr>
      </w:pPr>
      <w:r w:rsidRPr="000B0AA6">
        <w:rPr>
          <w:b/>
          <w:bCs/>
        </w:rPr>
        <w:t>2️</w:t>
      </w:r>
      <w:r w:rsidRPr="000B0AA6">
        <w:rPr>
          <w:rFonts w:ascii="Segoe UI Symbol" w:hAnsi="Segoe UI Symbol" w:cs="Segoe UI Symbol"/>
          <w:b/>
          <w:bCs/>
        </w:rPr>
        <w:t>⃣</w:t>
      </w:r>
      <w:r w:rsidRPr="000B0AA6">
        <w:rPr>
          <w:b/>
          <w:bCs/>
        </w:rPr>
        <w:t xml:space="preserve"> Agile Methodology (Scrum / Kanban)</w:t>
      </w:r>
    </w:p>
    <w:p w14:paraId="6EEF57F3" w14:textId="77777777" w:rsidR="000B0AA6" w:rsidRPr="000B0AA6" w:rsidRDefault="000B0AA6" w:rsidP="000B0AA6">
      <w:pPr>
        <w:numPr>
          <w:ilvl w:val="0"/>
          <w:numId w:val="12"/>
        </w:numPr>
        <w:rPr>
          <w:b/>
          <w:bCs/>
        </w:rPr>
      </w:pPr>
      <w:r w:rsidRPr="000B0AA6">
        <w:rPr>
          <w:b/>
          <w:bCs/>
        </w:rPr>
        <w:t>Definition: Iterative and incremental approach. Work is divided into sprints (Scrum) or continuous flow (Kanban). Focus is on collaboration, feedback, and adaptability.</w:t>
      </w:r>
    </w:p>
    <w:p w14:paraId="6F0E00E8" w14:textId="77777777" w:rsidR="000B0AA6" w:rsidRPr="000B0AA6" w:rsidRDefault="000B0AA6" w:rsidP="000B0AA6">
      <w:pPr>
        <w:numPr>
          <w:ilvl w:val="0"/>
          <w:numId w:val="12"/>
        </w:numPr>
        <w:rPr>
          <w:b/>
          <w:bCs/>
        </w:rPr>
      </w:pPr>
      <w:r w:rsidRPr="000B0AA6">
        <w:rPr>
          <w:b/>
          <w:bCs/>
        </w:rPr>
        <w:t>Pros:</w:t>
      </w:r>
    </w:p>
    <w:p w14:paraId="0745B966" w14:textId="77777777" w:rsidR="000B0AA6" w:rsidRPr="000B0AA6" w:rsidRDefault="000B0AA6" w:rsidP="000B0AA6">
      <w:pPr>
        <w:numPr>
          <w:ilvl w:val="1"/>
          <w:numId w:val="12"/>
        </w:numPr>
        <w:rPr>
          <w:b/>
          <w:bCs/>
        </w:rPr>
      </w:pPr>
      <w:r w:rsidRPr="000B0AA6">
        <w:rPr>
          <w:b/>
          <w:bCs/>
        </w:rPr>
        <w:t>Fast feedback and iterative delivery.</w:t>
      </w:r>
    </w:p>
    <w:p w14:paraId="18E62DF0" w14:textId="77777777" w:rsidR="000B0AA6" w:rsidRPr="000B0AA6" w:rsidRDefault="000B0AA6" w:rsidP="000B0AA6">
      <w:pPr>
        <w:numPr>
          <w:ilvl w:val="1"/>
          <w:numId w:val="12"/>
        </w:numPr>
        <w:rPr>
          <w:b/>
          <w:bCs/>
        </w:rPr>
      </w:pPr>
      <w:r w:rsidRPr="000B0AA6">
        <w:rPr>
          <w:b/>
          <w:bCs/>
        </w:rPr>
        <w:t>Encourages customer involvement and collaboration.</w:t>
      </w:r>
    </w:p>
    <w:p w14:paraId="517D0649" w14:textId="77777777" w:rsidR="000B0AA6" w:rsidRPr="000B0AA6" w:rsidRDefault="000B0AA6" w:rsidP="000B0AA6">
      <w:pPr>
        <w:numPr>
          <w:ilvl w:val="1"/>
          <w:numId w:val="12"/>
        </w:numPr>
        <w:rPr>
          <w:b/>
          <w:bCs/>
        </w:rPr>
      </w:pPr>
      <w:r w:rsidRPr="000B0AA6">
        <w:rPr>
          <w:b/>
          <w:bCs/>
        </w:rPr>
        <w:t>Adaptable to changing requirements.</w:t>
      </w:r>
    </w:p>
    <w:p w14:paraId="4466FDE7" w14:textId="77777777" w:rsidR="000B0AA6" w:rsidRPr="000B0AA6" w:rsidRDefault="000B0AA6" w:rsidP="000B0AA6">
      <w:pPr>
        <w:numPr>
          <w:ilvl w:val="0"/>
          <w:numId w:val="12"/>
        </w:numPr>
        <w:rPr>
          <w:b/>
          <w:bCs/>
        </w:rPr>
      </w:pPr>
      <w:r w:rsidRPr="000B0AA6">
        <w:rPr>
          <w:b/>
          <w:bCs/>
        </w:rPr>
        <w:t>Cons:</w:t>
      </w:r>
    </w:p>
    <w:p w14:paraId="3E276986" w14:textId="77777777" w:rsidR="000B0AA6" w:rsidRPr="000B0AA6" w:rsidRDefault="000B0AA6" w:rsidP="000B0AA6">
      <w:pPr>
        <w:numPr>
          <w:ilvl w:val="1"/>
          <w:numId w:val="12"/>
        </w:numPr>
        <w:rPr>
          <w:b/>
          <w:bCs/>
        </w:rPr>
      </w:pPr>
      <w:r w:rsidRPr="000B0AA6">
        <w:rPr>
          <w:b/>
          <w:bCs/>
        </w:rPr>
        <w:t>Needs experienced and self-organized teams.</w:t>
      </w:r>
    </w:p>
    <w:p w14:paraId="09081505" w14:textId="77777777" w:rsidR="000B0AA6" w:rsidRPr="000B0AA6" w:rsidRDefault="000B0AA6" w:rsidP="000B0AA6">
      <w:pPr>
        <w:numPr>
          <w:ilvl w:val="1"/>
          <w:numId w:val="12"/>
        </w:numPr>
        <w:rPr>
          <w:b/>
          <w:bCs/>
        </w:rPr>
      </w:pPr>
      <w:r w:rsidRPr="000B0AA6">
        <w:rPr>
          <w:b/>
          <w:bCs/>
        </w:rPr>
        <w:t>Risk of scope creep if not managed.</w:t>
      </w:r>
    </w:p>
    <w:p w14:paraId="161B2468" w14:textId="77777777" w:rsidR="000B0AA6" w:rsidRPr="000B0AA6" w:rsidRDefault="000B0AA6" w:rsidP="000B0AA6">
      <w:pPr>
        <w:numPr>
          <w:ilvl w:val="1"/>
          <w:numId w:val="12"/>
        </w:numPr>
        <w:rPr>
          <w:b/>
          <w:bCs/>
        </w:rPr>
      </w:pPr>
      <w:r w:rsidRPr="000B0AA6">
        <w:rPr>
          <w:b/>
          <w:bCs/>
        </w:rPr>
        <w:t>Less emphasis on documentation (may be a concern in compliance-heavy environments).</w:t>
      </w:r>
    </w:p>
    <w:p w14:paraId="2A50571D" w14:textId="77777777" w:rsidR="000B0AA6" w:rsidRPr="000B0AA6" w:rsidRDefault="000B0AA6" w:rsidP="000B0AA6">
      <w:pPr>
        <w:numPr>
          <w:ilvl w:val="0"/>
          <w:numId w:val="12"/>
        </w:numPr>
        <w:rPr>
          <w:b/>
          <w:bCs/>
        </w:rPr>
      </w:pPr>
      <w:r w:rsidRPr="000B0AA6">
        <w:rPr>
          <w:b/>
          <w:bCs/>
        </w:rPr>
        <w:t>Best Use-case: Software product development, dynamic projects where requirements can evolve (e.g., SaaS products, mobile apps).</w:t>
      </w:r>
    </w:p>
    <w:p w14:paraId="672AC940" w14:textId="77777777" w:rsidR="000B0AA6" w:rsidRPr="000B0AA6" w:rsidRDefault="00000000" w:rsidP="000B0AA6">
      <w:pPr>
        <w:rPr>
          <w:b/>
          <w:bCs/>
        </w:rPr>
      </w:pPr>
      <w:r>
        <w:rPr>
          <w:b/>
          <w:bCs/>
        </w:rPr>
        <w:pict w14:anchorId="08BFE257">
          <v:rect id="_x0000_i1030" style="width:0;height:1.5pt" o:hralign="center" o:hrstd="t" o:hr="t" fillcolor="#a0a0a0" stroked="f"/>
        </w:pict>
      </w:r>
    </w:p>
    <w:p w14:paraId="6F7794A8" w14:textId="77777777" w:rsidR="000B0AA6" w:rsidRPr="000B0AA6" w:rsidRDefault="000B0AA6" w:rsidP="000B0AA6">
      <w:pPr>
        <w:rPr>
          <w:b/>
          <w:bCs/>
        </w:rPr>
      </w:pPr>
      <w:r w:rsidRPr="000B0AA6">
        <w:rPr>
          <w:b/>
          <w:bCs/>
        </w:rPr>
        <w:t>3️</w:t>
      </w:r>
      <w:r w:rsidRPr="000B0AA6">
        <w:rPr>
          <w:rFonts w:ascii="Segoe UI Symbol" w:hAnsi="Segoe UI Symbol" w:cs="Segoe UI Symbol"/>
          <w:b/>
          <w:bCs/>
        </w:rPr>
        <w:t>⃣</w:t>
      </w:r>
      <w:r w:rsidRPr="000B0AA6">
        <w:rPr>
          <w:b/>
          <w:bCs/>
        </w:rPr>
        <w:t xml:space="preserve"> DevOps Approach</w:t>
      </w:r>
    </w:p>
    <w:p w14:paraId="598EED43" w14:textId="77777777" w:rsidR="000B0AA6" w:rsidRPr="000B0AA6" w:rsidRDefault="000B0AA6" w:rsidP="000B0AA6">
      <w:pPr>
        <w:numPr>
          <w:ilvl w:val="0"/>
          <w:numId w:val="13"/>
        </w:numPr>
        <w:rPr>
          <w:b/>
          <w:bCs/>
        </w:rPr>
      </w:pPr>
      <w:r w:rsidRPr="000B0AA6">
        <w:rPr>
          <w:b/>
          <w:bCs/>
        </w:rPr>
        <w:t>Definition: Combines Development and Operations with automation, CI/CD, and continuous feedback to accelerate software delivery and reliability.</w:t>
      </w:r>
    </w:p>
    <w:p w14:paraId="5B310379" w14:textId="77777777" w:rsidR="000B0AA6" w:rsidRPr="000B0AA6" w:rsidRDefault="000B0AA6" w:rsidP="000B0AA6">
      <w:pPr>
        <w:numPr>
          <w:ilvl w:val="0"/>
          <w:numId w:val="13"/>
        </w:numPr>
        <w:rPr>
          <w:b/>
          <w:bCs/>
        </w:rPr>
      </w:pPr>
      <w:r w:rsidRPr="000B0AA6">
        <w:rPr>
          <w:b/>
          <w:bCs/>
        </w:rPr>
        <w:t>Pros:</w:t>
      </w:r>
    </w:p>
    <w:p w14:paraId="025F1486" w14:textId="77777777" w:rsidR="000B0AA6" w:rsidRPr="000B0AA6" w:rsidRDefault="000B0AA6" w:rsidP="000B0AA6">
      <w:pPr>
        <w:numPr>
          <w:ilvl w:val="1"/>
          <w:numId w:val="13"/>
        </w:numPr>
        <w:rPr>
          <w:b/>
          <w:bCs/>
        </w:rPr>
      </w:pPr>
      <w:r w:rsidRPr="000B0AA6">
        <w:rPr>
          <w:b/>
          <w:bCs/>
        </w:rPr>
        <w:t>Automation reduces manual errors.</w:t>
      </w:r>
    </w:p>
    <w:p w14:paraId="14A30ACF" w14:textId="77777777" w:rsidR="000B0AA6" w:rsidRPr="000B0AA6" w:rsidRDefault="000B0AA6" w:rsidP="000B0AA6">
      <w:pPr>
        <w:numPr>
          <w:ilvl w:val="1"/>
          <w:numId w:val="13"/>
        </w:numPr>
        <w:rPr>
          <w:b/>
          <w:bCs/>
        </w:rPr>
      </w:pPr>
      <w:r w:rsidRPr="000B0AA6">
        <w:rPr>
          <w:b/>
          <w:bCs/>
        </w:rPr>
        <w:t>Faster release cycles with continuous integration &amp; deployment.</w:t>
      </w:r>
    </w:p>
    <w:p w14:paraId="4DE26E88" w14:textId="77777777" w:rsidR="000B0AA6" w:rsidRPr="000B0AA6" w:rsidRDefault="000B0AA6" w:rsidP="000B0AA6">
      <w:pPr>
        <w:numPr>
          <w:ilvl w:val="1"/>
          <w:numId w:val="13"/>
        </w:numPr>
        <w:rPr>
          <w:b/>
          <w:bCs/>
        </w:rPr>
      </w:pPr>
      <w:r w:rsidRPr="000B0AA6">
        <w:rPr>
          <w:b/>
          <w:bCs/>
        </w:rPr>
        <w:t>Improved collaboration between Dev &amp; Ops teams.</w:t>
      </w:r>
    </w:p>
    <w:p w14:paraId="02B74541" w14:textId="77777777" w:rsidR="000B0AA6" w:rsidRPr="000B0AA6" w:rsidRDefault="000B0AA6" w:rsidP="000B0AA6">
      <w:pPr>
        <w:numPr>
          <w:ilvl w:val="1"/>
          <w:numId w:val="13"/>
        </w:numPr>
        <w:rPr>
          <w:b/>
          <w:bCs/>
        </w:rPr>
      </w:pPr>
      <w:r w:rsidRPr="000B0AA6">
        <w:rPr>
          <w:b/>
          <w:bCs/>
        </w:rPr>
        <w:t>Monitoring and feedback loops help detect and fix issues early.</w:t>
      </w:r>
    </w:p>
    <w:p w14:paraId="4BE88D07" w14:textId="77777777" w:rsidR="000B0AA6" w:rsidRPr="000B0AA6" w:rsidRDefault="000B0AA6" w:rsidP="000B0AA6">
      <w:pPr>
        <w:numPr>
          <w:ilvl w:val="0"/>
          <w:numId w:val="13"/>
        </w:numPr>
        <w:rPr>
          <w:b/>
          <w:bCs/>
        </w:rPr>
      </w:pPr>
      <w:r w:rsidRPr="000B0AA6">
        <w:rPr>
          <w:b/>
          <w:bCs/>
        </w:rPr>
        <w:t>Cons:</w:t>
      </w:r>
    </w:p>
    <w:p w14:paraId="33772B26" w14:textId="77777777" w:rsidR="000B0AA6" w:rsidRPr="000B0AA6" w:rsidRDefault="000B0AA6" w:rsidP="000B0AA6">
      <w:pPr>
        <w:numPr>
          <w:ilvl w:val="1"/>
          <w:numId w:val="13"/>
        </w:numPr>
        <w:rPr>
          <w:b/>
          <w:bCs/>
        </w:rPr>
      </w:pPr>
      <w:r w:rsidRPr="000B0AA6">
        <w:rPr>
          <w:b/>
          <w:bCs/>
        </w:rPr>
        <w:t>Cultural shift required in organization.</w:t>
      </w:r>
    </w:p>
    <w:p w14:paraId="7DBF26F8" w14:textId="77777777" w:rsidR="000B0AA6" w:rsidRPr="000B0AA6" w:rsidRDefault="000B0AA6" w:rsidP="000B0AA6">
      <w:pPr>
        <w:numPr>
          <w:ilvl w:val="1"/>
          <w:numId w:val="13"/>
        </w:numPr>
        <w:rPr>
          <w:b/>
          <w:bCs/>
        </w:rPr>
      </w:pPr>
      <w:r w:rsidRPr="000B0AA6">
        <w:rPr>
          <w:b/>
          <w:bCs/>
        </w:rPr>
        <w:t>Toolchain can be complex to manage initially.</w:t>
      </w:r>
    </w:p>
    <w:p w14:paraId="2946F3F4" w14:textId="77777777" w:rsidR="000B0AA6" w:rsidRPr="000B0AA6" w:rsidRDefault="000B0AA6" w:rsidP="000B0AA6">
      <w:pPr>
        <w:numPr>
          <w:ilvl w:val="0"/>
          <w:numId w:val="13"/>
        </w:numPr>
        <w:rPr>
          <w:b/>
          <w:bCs/>
        </w:rPr>
      </w:pPr>
      <w:r w:rsidRPr="000B0AA6">
        <w:rPr>
          <w:b/>
          <w:bCs/>
        </w:rPr>
        <w:t>Best Use-case: Cloud-native applications, microservices architecture, projects requiring frequent deployments with high reliability.</w:t>
      </w:r>
    </w:p>
    <w:p w14:paraId="220994DC" w14:textId="77777777" w:rsidR="000B0AA6" w:rsidRPr="000B0AA6" w:rsidRDefault="00000000" w:rsidP="000B0AA6">
      <w:pPr>
        <w:rPr>
          <w:b/>
          <w:bCs/>
        </w:rPr>
      </w:pPr>
      <w:r>
        <w:rPr>
          <w:b/>
          <w:bCs/>
        </w:rPr>
        <w:pict w14:anchorId="445AD176">
          <v:rect id="_x0000_i1031" style="width:0;height:1.5pt" o:hralign="center" o:hrstd="t" o:hr="t" fillcolor="#a0a0a0" stroked="f"/>
        </w:pict>
      </w:r>
    </w:p>
    <w:p w14:paraId="64A07EC2" w14:textId="77777777" w:rsidR="000B0AA6" w:rsidRPr="000B0AA6" w:rsidRDefault="000B0AA6" w:rsidP="000B0AA6">
      <w:pPr>
        <w:rPr>
          <w:b/>
          <w:bCs/>
        </w:rPr>
      </w:pPr>
      <w:r w:rsidRPr="000B0AA6">
        <w:rPr>
          <w:b/>
          <w:bCs/>
        </w:rPr>
        <w:t>4️</w:t>
      </w:r>
      <w:r w:rsidRPr="000B0AA6">
        <w:rPr>
          <w:rFonts w:ascii="Segoe UI Symbol" w:hAnsi="Segoe UI Symbol" w:cs="Segoe UI Symbol"/>
          <w:b/>
          <w:bCs/>
        </w:rPr>
        <w:t>⃣</w:t>
      </w:r>
      <w:r w:rsidRPr="000B0AA6">
        <w:rPr>
          <w:b/>
          <w:bCs/>
        </w:rPr>
        <w:t xml:space="preserve"> Hybrid Methodology (Waterfall + Agile / Agile + DevOps)</w:t>
      </w:r>
    </w:p>
    <w:p w14:paraId="7C2BB336" w14:textId="77777777" w:rsidR="000B0AA6" w:rsidRPr="000B0AA6" w:rsidRDefault="000B0AA6" w:rsidP="000B0AA6">
      <w:pPr>
        <w:numPr>
          <w:ilvl w:val="0"/>
          <w:numId w:val="14"/>
        </w:numPr>
        <w:rPr>
          <w:b/>
          <w:bCs/>
        </w:rPr>
      </w:pPr>
      <w:r w:rsidRPr="000B0AA6">
        <w:rPr>
          <w:b/>
          <w:bCs/>
        </w:rPr>
        <w:lastRenderedPageBreak/>
        <w:t>Definition: Combines strengths of two or more methodologies. Example: Waterfall for governance &amp; compliance, Agile for development iterations.</w:t>
      </w:r>
    </w:p>
    <w:p w14:paraId="33871D8C" w14:textId="77777777" w:rsidR="000B0AA6" w:rsidRPr="000B0AA6" w:rsidRDefault="000B0AA6" w:rsidP="000B0AA6">
      <w:pPr>
        <w:numPr>
          <w:ilvl w:val="0"/>
          <w:numId w:val="14"/>
        </w:numPr>
        <w:rPr>
          <w:b/>
          <w:bCs/>
        </w:rPr>
      </w:pPr>
      <w:r w:rsidRPr="000B0AA6">
        <w:rPr>
          <w:b/>
          <w:bCs/>
        </w:rPr>
        <w:t>Pros:</w:t>
      </w:r>
    </w:p>
    <w:p w14:paraId="6185524F" w14:textId="77777777" w:rsidR="000B0AA6" w:rsidRPr="000B0AA6" w:rsidRDefault="000B0AA6" w:rsidP="000B0AA6">
      <w:pPr>
        <w:numPr>
          <w:ilvl w:val="1"/>
          <w:numId w:val="14"/>
        </w:numPr>
        <w:rPr>
          <w:b/>
          <w:bCs/>
        </w:rPr>
      </w:pPr>
      <w:r w:rsidRPr="000B0AA6">
        <w:rPr>
          <w:b/>
          <w:bCs/>
        </w:rPr>
        <w:t>Balances structure (for control) and flexibility (for faster delivery).</w:t>
      </w:r>
    </w:p>
    <w:p w14:paraId="52B3815B" w14:textId="77777777" w:rsidR="000B0AA6" w:rsidRPr="000B0AA6" w:rsidRDefault="000B0AA6" w:rsidP="000B0AA6">
      <w:pPr>
        <w:numPr>
          <w:ilvl w:val="1"/>
          <w:numId w:val="14"/>
        </w:numPr>
        <w:rPr>
          <w:b/>
          <w:bCs/>
        </w:rPr>
      </w:pPr>
      <w:r w:rsidRPr="000B0AA6">
        <w:rPr>
          <w:b/>
          <w:bCs/>
        </w:rPr>
        <w:t>Helps in large enterprise projects with multiple teams.</w:t>
      </w:r>
    </w:p>
    <w:p w14:paraId="4B766609" w14:textId="77777777" w:rsidR="000B0AA6" w:rsidRPr="000B0AA6" w:rsidRDefault="000B0AA6" w:rsidP="000B0AA6">
      <w:pPr>
        <w:numPr>
          <w:ilvl w:val="1"/>
          <w:numId w:val="14"/>
        </w:numPr>
        <w:rPr>
          <w:b/>
          <w:bCs/>
        </w:rPr>
      </w:pPr>
      <w:r w:rsidRPr="000B0AA6">
        <w:rPr>
          <w:b/>
          <w:bCs/>
        </w:rPr>
        <w:t>Can align with regulatory/compliance needs while maintaining speed.</w:t>
      </w:r>
    </w:p>
    <w:p w14:paraId="18354947" w14:textId="77777777" w:rsidR="000B0AA6" w:rsidRPr="000B0AA6" w:rsidRDefault="000B0AA6" w:rsidP="000B0AA6">
      <w:pPr>
        <w:numPr>
          <w:ilvl w:val="0"/>
          <w:numId w:val="14"/>
        </w:numPr>
        <w:rPr>
          <w:b/>
          <w:bCs/>
        </w:rPr>
      </w:pPr>
      <w:r w:rsidRPr="000B0AA6">
        <w:rPr>
          <w:b/>
          <w:bCs/>
        </w:rPr>
        <w:t>Cons:</w:t>
      </w:r>
    </w:p>
    <w:p w14:paraId="4F48F2BF" w14:textId="77777777" w:rsidR="000B0AA6" w:rsidRPr="000B0AA6" w:rsidRDefault="000B0AA6" w:rsidP="000B0AA6">
      <w:pPr>
        <w:numPr>
          <w:ilvl w:val="1"/>
          <w:numId w:val="14"/>
        </w:numPr>
        <w:rPr>
          <w:b/>
          <w:bCs/>
        </w:rPr>
      </w:pPr>
      <w:r w:rsidRPr="000B0AA6">
        <w:rPr>
          <w:b/>
          <w:bCs/>
        </w:rPr>
        <w:t>Complex coordination between different methodologies.</w:t>
      </w:r>
    </w:p>
    <w:p w14:paraId="3C956DF1" w14:textId="77777777" w:rsidR="000B0AA6" w:rsidRPr="000B0AA6" w:rsidRDefault="000B0AA6" w:rsidP="000B0AA6">
      <w:pPr>
        <w:numPr>
          <w:ilvl w:val="1"/>
          <w:numId w:val="14"/>
        </w:numPr>
        <w:rPr>
          <w:b/>
          <w:bCs/>
        </w:rPr>
      </w:pPr>
      <w:r w:rsidRPr="000B0AA6">
        <w:rPr>
          <w:b/>
          <w:bCs/>
        </w:rPr>
        <w:t>Requires experienced management to handle conflicts.</w:t>
      </w:r>
    </w:p>
    <w:p w14:paraId="4BA78740" w14:textId="77777777" w:rsidR="000B0AA6" w:rsidRPr="000B0AA6" w:rsidRDefault="000B0AA6" w:rsidP="000B0AA6">
      <w:pPr>
        <w:numPr>
          <w:ilvl w:val="0"/>
          <w:numId w:val="14"/>
        </w:numPr>
        <w:rPr>
          <w:b/>
          <w:bCs/>
        </w:rPr>
      </w:pPr>
      <w:r w:rsidRPr="000B0AA6">
        <w:rPr>
          <w:b/>
          <w:bCs/>
        </w:rPr>
        <w:t>Best Use-case: Large organizations, enterprise-scale cloud migrations, projects with regulatory constraints but needing agility in development.</w:t>
      </w:r>
    </w:p>
    <w:p w14:paraId="74FC6DC6" w14:textId="77777777" w:rsidR="000B0AA6" w:rsidRPr="000B0AA6" w:rsidRDefault="00000000" w:rsidP="000B0AA6">
      <w:pPr>
        <w:rPr>
          <w:b/>
          <w:bCs/>
        </w:rPr>
      </w:pPr>
      <w:r>
        <w:rPr>
          <w:b/>
          <w:bCs/>
        </w:rPr>
        <w:pict w14:anchorId="6B227BFF">
          <v:rect id="_x0000_i1032" style="width:0;height:1.5pt" o:hralign="center" o:hrstd="t" o:hr="t" fillcolor="#a0a0a0" stroked="f"/>
        </w:pict>
      </w:r>
    </w:p>
    <w:p w14:paraId="130C48BB" w14:textId="77777777" w:rsidR="000B0AA6" w:rsidRPr="000B0AA6" w:rsidRDefault="000B0AA6" w:rsidP="000B0AA6">
      <w:pPr>
        <w:rPr>
          <w:b/>
          <w:bCs/>
        </w:rPr>
      </w:pPr>
      <w:r w:rsidRPr="000B0AA6">
        <w:rPr>
          <w:rFonts w:ascii="Segoe UI Emoji" w:hAnsi="Segoe UI Emoji" w:cs="Segoe UI Emoji"/>
          <w:b/>
          <w:bCs/>
        </w:rPr>
        <w:t>✅</w:t>
      </w:r>
      <w:r w:rsidRPr="000B0AA6">
        <w:rPr>
          <w:b/>
          <w:bCs/>
        </w:rPr>
        <w:t xml:space="preserve"> Interview Punchline / Summary</w:t>
      </w:r>
    </w:p>
    <w:p w14:paraId="594EF4E4" w14:textId="77777777" w:rsidR="000B0AA6" w:rsidRPr="000B0AA6" w:rsidRDefault="000B0AA6" w:rsidP="000B0AA6">
      <w:pPr>
        <w:rPr>
          <w:b/>
          <w:bCs/>
        </w:rPr>
      </w:pPr>
      <w:r w:rsidRPr="000B0AA6">
        <w:rPr>
          <w:b/>
          <w:bCs/>
        </w:rPr>
        <w:t>“Each methodology has trade-offs. Waterfall is good for fixed-scope, compliance-heavy projects. Agile suits dynamic requirements and iterative delivery. DevOps adds automation, CI/CD, and faster feedback for cloud-native apps. Hybrid combines governance and agility for large enterprises or regulated environments.</w:t>
      </w:r>
    </w:p>
    <w:p w14:paraId="11CA439D" w14:textId="64726721" w:rsidR="000B0AA6" w:rsidRPr="000B0AA6" w:rsidRDefault="000B0AA6" w:rsidP="000B0AA6">
      <w:pPr>
        <w:rPr>
          <w:b/>
          <w:bCs/>
        </w:rPr>
      </w:pPr>
    </w:p>
    <w:p w14:paraId="17908B98" w14:textId="77777777" w:rsidR="000B0AA6" w:rsidRPr="000B0AA6" w:rsidRDefault="000B0AA6" w:rsidP="000B0AA6">
      <w:pPr>
        <w:rPr>
          <w:b/>
          <w:bCs/>
        </w:rPr>
      </w:pPr>
      <w:r w:rsidRPr="000B0AA6">
        <w:rPr>
          <w:rFonts w:ascii="Segoe UI Emoji" w:hAnsi="Segoe UI Emoji" w:cs="Segoe UI Emoji"/>
          <w:b/>
          <w:bCs/>
        </w:rPr>
        <w:t>👉</w:t>
      </w:r>
      <w:r w:rsidRPr="000B0AA6">
        <w:rPr>
          <w:b/>
          <w:bCs/>
        </w:rPr>
        <w:t xml:space="preserve"> Interview Punchline:</w:t>
      </w:r>
      <w:r w:rsidRPr="000B0AA6">
        <w:rPr>
          <w:b/>
          <w:bCs/>
        </w:rPr>
        <w:br/>
        <w:t>“Each methodology has trade-offs. For dynamic cloud/infra projects, I prefer Agile + DevOps for adaptability and automation, but in regulated or fixed-scope projects, a hybrid with governance from Waterfall works best.”</w:t>
      </w:r>
    </w:p>
    <w:p w14:paraId="3368255C" w14:textId="1F480A7B" w:rsidR="00327E0A" w:rsidRPr="00327E0A" w:rsidRDefault="00327E0A" w:rsidP="00327E0A">
      <w:pPr>
        <w:rPr>
          <w:b/>
          <w:bCs/>
        </w:rPr>
      </w:pPr>
    </w:p>
    <w:sectPr w:rsidR="00327E0A" w:rsidRPr="00327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2D1"/>
    <w:multiLevelType w:val="multilevel"/>
    <w:tmpl w:val="D910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A6B"/>
    <w:multiLevelType w:val="multilevel"/>
    <w:tmpl w:val="D410F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96A3A"/>
    <w:multiLevelType w:val="hybridMultilevel"/>
    <w:tmpl w:val="1722E80A"/>
    <w:lvl w:ilvl="0" w:tplc="4B14A3C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3349DE"/>
    <w:multiLevelType w:val="multilevel"/>
    <w:tmpl w:val="FEBC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C0E1F"/>
    <w:multiLevelType w:val="multilevel"/>
    <w:tmpl w:val="B67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F1A51"/>
    <w:multiLevelType w:val="multilevel"/>
    <w:tmpl w:val="8E1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179E2"/>
    <w:multiLevelType w:val="multilevel"/>
    <w:tmpl w:val="3F6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650D8"/>
    <w:multiLevelType w:val="multilevel"/>
    <w:tmpl w:val="57FCD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D0719"/>
    <w:multiLevelType w:val="multilevel"/>
    <w:tmpl w:val="0C3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744F7"/>
    <w:multiLevelType w:val="multilevel"/>
    <w:tmpl w:val="FA3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87960"/>
    <w:multiLevelType w:val="hybridMultilevel"/>
    <w:tmpl w:val="D728D4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02083"/>
    <w:multiLevelType w:val="multilevel"/>
    <w:tmpl w:val="D8E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C07B2"/>
    <w:multiLevelType w:val="multilevel"/>
    <w:tmpl w:val="DE02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9709F"/>
    <w:multiLevelType w:val="multilevel"/>
    <w:tmpl w:val="A51E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EF562B"/>
    <w:multiLevelType w:val="hybridMultilevel"/>
    <w:tmpl w:val="8B1636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EA4A63"/>
    <w:multiLevelType w:val="multilevel"/>
    <w:tmpl w:val="F8380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17497">
    <w:abstractNumId w:val="10"/>
  </w:num>
  <w:num w:numId="2" w16cid:durableId="369688853">
    <w:abstractNumId w:val="15"/>
  </w:num>
  <w:num w:numId="3" w16cid:durableId="901335886">
    <w:abstractNumId w:val="4"/>
  </w:num>
  <w:num w:numId="4" w16cid:durableId="1171722615">
    <w:abstractNumId w:val="9"/>
  </w:num>
  <w:num w:numId="5" w16cid:durableId="1219783398">
    <w:abstractNumId w:val="13"/>
  </w:num>
  <w:num w:numId="6" w16cid:durableId="1279414137">
    <w:abstractNumId w:val="12"/>
  </w:num>
  <w:num w:numId="7" w16cid:durableId="781919647">
    <w:abstractNumId w:val="8"/>
  </w:num>
  <w:num w:numId="8" w16cid:durableId="728697621">
    <w:abstractNumId w:val="5"/>
  </w:num>
  <w:num w:numId="9" w16cid:durableId="268658697">
    <w:abstractNumId w:val="7"/>
  </w:num>
  <w:num w:numId="10" w16cid:durableId="1218394427">
    <w:abstractNumId w:val="6"/>
  </w:num>
  <w:num w:numId="11" w16cid:durableId="1314408452">
    <w:abstractNumId w:val="11"/>
  </w:num>
  <w:num w:numId="12" w16cid:durableId="612130462">
    <w:abstractNumId w:val="1"/>
  </w:num>
  <w:num w:numId="13" w16cid:durableId="1840466461">
    <w:abstractNumId w:val="3"/>
  </w:num>
  <w:num w:numId="14" w16cid:durableId="913663480">
    <w:abstractNumId w:val="0"/>
  </w:num>
  <w:num w:numId="15" w16cid:durableId="1753699942">
    <w:abstractNumId w:val="14"/>
  </w:num>
  <w:num w:numId="16" w16cid:durableId="784615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16"/>
    <w:rsid w:val="00052F98"/>
    <w:rsid w:val="000B0AA6"/>
    <w:rsid w:val="00116A16"/>
    <w:rsid w:val="00164228"/>
    <w:rsid w:val="00175F62"/>
    <w:rsid w:val="00191543"/>
    <w:rsid w:val="0028784D"/>
    <w:rsid w:val="00327E0A"/>
    <w:rsid w:val="00391682"/>
    <w:rsid w:val="003C372F"/>
    <w:rsid w:val="003D5E60"/>
    <w:rsid w:val="004A5616"/>
    <w:rsid w:val="005647C7"/>
    <w:rsid w:val="009041AE"/>
    <w:rsid w:val="00A86A4E"/>
    <w:rsid w:val="00AC7AAD"/>
    <w:rsid w:val="00B30A10"/>
    <w:rsid w:val="00C249F1"/>
    <w:rsid w:val="00C40621"/>
    <w:rsid w:val="00DD5BEB"/>
    <w:rsid w:val="00E06136"/>
    <w:rsid w:val="00E63EE3"/>
    <w:rsid w:val="00F91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8EA0"/>
  <w15:chartTrackingRefBased/>
  <w15:docId w15:val="{68D00135-0298-4F55-9C41-97A3989C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616"/>
    <w:rPr>
      <w:rFonts w:eastAsiaTheme="majorEastAsia" w:cstheme="majorBidi"/>
      <w:color w:val="272727" w:themeColor="text1" w:themeTint="D8"/>
    </w:rPr>
  </w:style>
  <w:style w:type="paragraph" w:styleId="Title">
    <w:name w:val="Title"/>
    <w:basedOn w:val="Normal"/>
    <w:next w:val="Normal"/>
    <w:link w:val="TitleChar"/>
    <w:uiPriority w:val="10"/>
    <w:qFormat/>
    <w:rsid w:val="004A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616"/>
    <w:pPr>
      <w:spacing w:before="160"/>
      <w:jc w:val="center"/>
    </w:pPr>
    <w:rPr>
      <w:i/>
      <w:iCs/>
      <w:color w:val="404040" w:themeColor="text1" w:themeTint="BF"/>
    </w:rPr>
  </w:style>
  <w:style w:type="character" w:customStyle="1" w:styleId="QuoteChar">
    <w:name w:val="Quote Char"/>
    <w:basedOn w:val="DefaultParagraphFont"/>
    <w:link w:val="Quote"/>
    <w:uiPriority w:val="29"/>
    <w:rsid w:val="004A5616"/>
    <w:rPr>
      <w:i/>
      <w:iCs/>
      <w:color w:val="404040" w:themeColor="text1" w:themeTint="BF"/>
    </w:rPr>
  </w:style>
  <w:style w:type="paragraph" w:styleId="ListParagraph">
    <w:name w:val="List Paragraph"/>
    <w:basedOn w:val="Normal"/>
    <w:uiPriority w:val="34"/>
    <w:qFormat/>
    <w:rsid w:val="004A5616"/>
    <w:pPr>
      <w:ind w:left="720"/>
      <w:contextualSpacing/>
    </w:pPr>
  </w:style>
  <w:style w:type="character" w:styleId="IntenseEmphasis">
    <w:name w:val="Intense Emphasis"/>
    <w:basedOn w:val="DefaultParagraphFont"/>
    <w:uiPriority w:val="21"/>
    <w:qFormat/>
    <w:rsid w:val="004A5616"/>
    <w:rPr>
      <w:i/>
      <w:iCs/>
      <w:color w:val="0F4761" w:themeColor="accent1" w:themeShade="BF"/>
    </w:rPr>
  </w:style>
  <w:style w:type="paragraph" w:styleId="IntenseQuote">
    <w:name w:val="Intense Quote"/>
    <w:basedOn w:val="Normal"/>
    <w:next w:val="Normal"/>
    <w:link w:val="IntenseQuoteChar"/>
    <w:uiPriority w:val="30"/>
    <w:qFormat/>
    <w:rsid w:val="004A5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616"/>
    <w:rPr>
      <w:i/>
      <w:iCs/>
      <w:color w:val="0F4761" w:themeColor="accent1" w:themeShade="BF"/>
    </w:rPr>
  </w:style>
  <w:style w:type="character" w:styleId="IntenseReference">
    <w:name w:val="Intense Reference"/>
    <w:basedOn w:val="DefaultParagraphFont"/>
    <w:uiPriority w:val="32"/>
    <w:qFormat/>
    <w:rsid w:val="004A5616"/>
    <w:rPr>
      <w:b/>
      <w:bCs/>
      <w:smallCaps/>
      <w:color w:val="0F4761" w:themeColor="accent1" w:themeShade="BF"/>
      <w:spacing w:val="5"/>
    </w:rPr>
  </w:style>
  <w:style w:type="paragraph" w:styleId="NormalWeb">
    <w:name w:val="Normal (Web)"/>
    <w:basedOn w:val="Normal"/>
    <w:uiPriority w:val="99"/>
    <w:semiHidden/>
    <w:unhideWhenUsed/>
    <w:rsid w:val="00A86A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7874">
      <w:bodyDiv w:val="1"/>
      <w:marLeft w:val="0"/>
      <w:marRight w:val="0"/>
      <w:marTop w:val="0"/>
      <w:marBottom w:val="0"/>
      <w:divBdr>
        <w:top w:val="none" w:sz="0" w:space="0" w:color="auto"/>
        <w:left w:val="none" w:sz="0" w:space="0" w:color="auto"/>
        <w:bottom w:val="none" w:sz="0" w:space="0" w:color="auto"/>
        <w:right w:val="none" w:sz="0" w:space="0" w:color="auto"/>
      </w:divBdr>
    </w:div>
    <w:div w:id="144246760">
      <w:bodyDiv w:val="1"/>
      <w:marLeft w:val="0"/>
      <w:marRight w:val="0"/>
      <w:marTop w:val="0"/>
      <w:marBottom w:val="0"/>
      <w:divBdr>
        <w:top w:val="none" w:sz="0" w:space="0" w:color="auto"/>
        <w:left w:val="none" w:sz="0" w:space="0" w:color="auto"/>
        <w:bottom w:val="none" w:sz="0" w:space="0" w:color="auto"/>
        <w:right w:val="none" w:sz="0" w:space="0" w:color="auto"/>
      </w:divBdr>
      <w:divsChild>
        <w:div w:id="390005694">
          <w:marLeft w:val="0"/>
          <w:marRight w:val="0"/>
          <w:marTop w:val="0"/>
          <w:marBottom w:val="0"/>
          <w:divBdr>
            <w:top w:val="none" w:sz="0" w:space="0" w:color="auto"/>
            <w:left w:val="none" w:sz="0" w:space="0" w:color="auto"/>
            <w:bottom w:val="none" w:sz="0" w:space="0" w:color="auto"/>
            <w:right w:val="none" w:sz="0" w:space="0" w:color="auto"/>
          </w:divBdr>
          <w:divsChild>
            <w:div w:id="519391841">
              <w:marLeft w:val="0"/>
              <w:marRight w:val="0"/>
              <w:marTop w:val="0"/>
              <w:marBottom w:val="0"/>
              <w:divBdr>
                <w:top w:val="none" w:sz="0" w:space="0" w:color="auto"/>
                <w:left w:val="none" w:sz="0" w:space="0" w:color="auto"/>
                <w:bottom w:val="none" w:sz="0" w:space="0" w:color="auto"/>
                <w:right w:val="none" w:sz="0" w:space="0" w:color="auto"/>
              </w:divBdr>
            </w:div>
          </w:divsChild>
        </w:div>
        <w:div w:id="213391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76489">
      <w:bodyDiv w:val="1"/>
      <w:marLeft w:val="0"/>
      <w:marRight w:val="0"/>
      <w:marTop w:val="0"/>
      <w:marBottom w:val="0"/>
      <w:divBdr>
        <w:top w:val="none" w:sz="0" w:space="0" w:color="auto"/>
        <w:left w:val="none" w:sz="0" w:space="0" w:color="auto"/>
        <w:bottom w:val="none" w:sz="0" w:space="0" w:color="auto"/>
        <w:right w:val="none" w:sz="0" w:space="0" w:color="auto"/>
      </w:divBdr>
      <w:divsChild>
        <w:div w:id="1639872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6296">
      <w:bodyDiv w:val="1"/>
      <w:marLeft w:val="0"/>
      <w:marRight w:val="0"/>
      <w:marTop w:val="0"/>
      <w:marBottom w:val="0"/>
      <w:divBdr>
        <w:top w:val="none" w:sz="0" w:space="0" w:color="auto"/>
        <w:left w:val="none" w:sz="0" w:space="0" w:color="auto"/>
        <w:bottom w:val="none" w:sz="0" w:space="0" w:color="auto"/>
        <w:right w:val="none" w:sz="0" w:space="0" w:color="auto"/>
      </w:divBdr>
      <w:divsChild>
        <w:div w:id="685519499">
          <w:marLeft w:val="0"/>
          <w:marRight w:val="0"/>
          <w:marTop w:val="0"/>
          <w:marBottom w:val="0"/>
          <w:divBdr>
            <w:top w:val="none" w:sz="0" w:space="0" w:color="auto"/>
            <w:left w:val="none" w:sz="0" w:space="0" w:color="auto"/>
            <w:bottom w:val="none" w:sz="0" w:space="0" w:color="auto"/>
            <w:right w:val="none" w:sz="0" w:space="0" w:color="auto"/>
          </w:divBdr>
          <w:divsChild>
            <w:div w:id="16375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7509">
      <w:bodyDiv w:val="1"/>
      <w:marLeft w:val="0"/>
      <w:marRight w:val="0"/>
      <w:marTop w:val="0"/>
      <w:marBottom w:val="0"/>
      <w:divBdr>
        <w:top w:val="none" w:sz="0" w:space="0" w:color="auto"/>
        <w:left w:val="none" w:sz="0" w:space="0" w:color="auto"/>
        <w:bottom w:val="none" w:sz="0" w:space="0" w:color="auto"/>
        <w:right w:val="none" w:sz="0" w:space="0" w:color="auto"/>
      </w:divBdr>
      <w:divsChild>
        <w:div w:id="69527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702912">
      <w:bodyDiv w:val="1"/>
      <w:marLeft w:val="0"/>
      <w:marRight w:val="0"/>
      <w:marTop w:val="0"/>
      <w:marBottom w:val="0"/>
      <w:divBdr>
        <w:top w:val="none" w:sz="0" w:space="0" w:color="auto"/>
        <w:left w:val="none" w:sz="0" w:space="0" w:color="auto"/>
        <w:bottom w:val="none" w:sz="0" w:space="0" w:color="auto"/>
        <w:right w:val="none" w:sz="0" w:space="0" w:color="auto"/>
      </w:divBdr>
    </w:div>
    <w:div w:id="344140568">
      <w:bodyDiv w:val="1"/>
      <w:marLeft w:val="0"/>
      <w:marRight w:val="0"/>
      <w:marTop w:val="0"/>
      <w:marBottom w:val="0"/>
      <w:divBdr>
        <w:top w:val="none" w:sz="0" w:space="0" w:color="auto"/>
        <w:left w:val="none" w:sz="0" w:space="0" w:color="auto"/>
        <w:bottom w:val="none" w:sz="0" w:space="0" w:color="auto"/>
        <w:right w:val="none" w:sz="0" w:space="0" w:color="auto"/>
      </w:divBdr>
    </w:div>
    <w:div w:id="568001541">
      <w:bodyDiv w:val="1"/>
      <w:marLeft w:val="0"/>
      <w:marRight w:val="0"/>
      <w:marTop w:val="0"/>
      <w:marBottom w:val="0"/>
      <w:divBdr>
        <w:top w:val="none" w:sz="0" w:space="0" w:color="auto"/>
        <w:left w:val="none" w:sz="0" w:space="0" w:color="auto"/>
        <w:bottom w:val="none" w:sz="0" w:space="0" w:color="auto"/>
        <w:right w:val="none" w:sz="0" w:space="0" w:color="auto"/>
      </w:divBdr>
      <w:divsChild>
        <w:div w:id="1952206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590213">
      <w:bodyDiv w:val="1"/>
      <w:marLeft w:val="0"/>
      <w:marRight w:val="0"/>
      <w:marTop w:val="0"/>
      <w:marBottom w:val="0"/>
      <w:divBdr>
        <w:top w:val="none" w:sz="0" w:space="0" w:color="auto"/>
        <w:left w:val="none" w:sz="0" w:space="0" w:color="auto"/>
        <w:bottom w:val="none" w:sz="0" w:space="0" w:color="auto"/>
        <w:right w:val="none" w:sz="0" w:space="0" w:color="auto"/>
      </w:divBdr>
    </w:div>
    <w:div w:id="633144703">
      <w:bodyDiv w:val="1"/>
      <w:marLeft w:val="0"/>
      <w:marRight w:val="0"/>
      <w:marTop w:val="0"/>
      <w:marBottom w:val="0"/>
      <w:divBdr>
        <w:top w:val="none" w:sz="0" w:space="0" w:color="auto"/>
        <w:left w:val="none" w:sz="0" w:space="0" w:color="auto"/>
        <w:bottom w:val="none" w:sz="0" w:space="0" w:color="auto"/>
        <w:right w:val="none" w:sz="0" w:space="0" w:color="auto"/>
      </w:divBdr>
    </w:div>
    <w:div w:id="862598455">
      <w:bodyDiv w:val="1"/>
      <w:marLeft w:val="0"/>
      <w:marRight w:val="0"/>
      <w:marTop w:val="0"/>
      <w:marBottom w:val="0"/>
      <w:divBdr>
        <w:top w:val="none" w:sz="0" w:space="0" w:color="auto"/>
        <w:left w:val="none" w:sz="0" w:space="0" w:color="auto"/>
        <w:bottom w:val="none" w:sz="0" w:space="0" w:color="auto"/>
        <w:right w:val="none" w:sz="0" w:space="0" w:color="auto"/>
      </w:divBdr>
    </w:div>
    <w:div w:id="1031145108">
      <w:bodyDiv w:val="1"/>
      <w:marLeft w:val="0"/>
      <w:marRight w:val="0"/>
      <w:marTop w:val="0"/>
      <w:marBottom w:val="0"/>
      <w:divBdr>
        <w:top w:val="none" w:sz="0" w:space="0" w:color="auto"/>
        <w:left w:val="none" w:sz="0" w:space="0" w:color="auto"/>
        <w:bottom w:val="none" w:sz="0" w:space="0" w:color="auto"/>
        <w:right w:val="none" w:sz="0" w:space="0" w:color="auto"/>
      </w:divBdr>
    </w:div>
    <w:div w:id="1079599309">
      <w:bodyDiv w:val="1"/>
      <w:marLeft w:val="0"/>
      <w:marRight w:val="0"/>
      <w:marTop w:val="0"/>
      <w:marBottom w:val="0"/>
      <w:divBdr>
        <w:top w:val="none" w:sz="0" w:space="0" w:color="auto"/>
        <w:left w:val="none" w:sz="0" w:space="0" w:color="auto"/>
        <w:bottom w:val="none" w:sz="0" w:space="0" w:color="auto"/>
        <w:right w:val="none" w:sz="0" w:space="0" w:color="auto"/>
      </w:divBdr>
    </w:div>
    <w:div w:id="1094856988">
      <w:bodyDiv w:val="1"/>
      <w:marLeft w:val="0"/>
      <w:marRight w:val="0"/>
      <w:marTop w:val="0"/>
      <w:marBottom w:val="0"/>
      <w:divBdr>
        <w:top w:val="none" w:sz="0" w:space="0" w:color="auto"/>
        <w:left w:val="none" w:sz="0" w:space="0" w:color="auto"/>
        <w:bottom w:val="none" w:sz="0" w:space="0" w:color="auto"/>
        <w:right w:val="none" w:sz="0" w:space="0" w:color="auto"/>
      </w:divBdr>
    </w:div>
    <w:div w:id="1151485116">
      <w:bodyDiv w:val="1"/>
      <w:marLeft w:val="0"/>
      <w:marRight w:val="0"/>
      <w:marTop w:val="0"/>
      <w:marBottom w:val="0"/>
      <w:divBdr>
        <w:top w:val="none" w:sz="0" w:space="0" w:color="auto"/>
        <w:left w:val="none" w:sz="0" w:space="0" w:color="auto"/>
        <w:bottom w:val="none" w:sz="0" w:space="0" w:color="auto"/>
        <w:right w:val="none" w:sz="0" w:space="0" w:color="auto"/>
      </w:divBdr>
    </w:div>
    <w:div w:id="1297564532">
      <w:bodyDiv w:val="1"/>
      <w:marLeft w:val="0"/>
      <w:marRight w:val="0"/>
      <w:marTop w:val="0"/>
      <w:marBottom w:val="0"/>
      <w:divBdr>
        <w:top w:val="none" w:sz="0" w:space="0" w:color="auto"/>
        <w:left w:val="none" w:sz="0" w:space="0" w:color="auto"/>
        <w:bottom w:val="none" w:sz="0" w:space="0" w:color="auto"/>
        <w:right w:val="none" w:sz="0" w:space="0" w:color="auto"/>
      </w:divBdr>
      <w:divsChild>
        <w:div w:id="54560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774777">
      <w:bodyDiv w:val="1"/>
      <w:marLeft w:val="0"/>
      <w:marRight w:val="0"/>
      <w:marTop w:val="0"/>
      <w:marBottom w:val="0"/>
      <w:divBdr>
        <w:top w:val="none" w:sz="0" w:space="0" w:color="auto"/>
        <w:left w:val="none" w:sz="0" w:space="0" w:color="auto"/>
        <w:bottom w:val="none" w:sz="0" w:space="0" w:color="auto"/>
        <w:right w:val="none" w:sz="0" w:space="0" w:color="auto"/>
      </w:divBdr>
    </w:div>
    <w:div w:id="1383938559">
      <w:bodyDiv w:val="1"/>
      <w:marLeft w:val="0"/>
      <w:marRight w:val="0"/>
      <w:marTop w:val="0"/>
      <w:marBottom w:val="0"/>
      <w:divBdr>
        <w:top w:val="none" w:sz="0" w:space="0" w:color="auto"/>
        <w:left w:val="none" w:sz="0" w:space="0" w:color="auto"/>
        <w:bottom w:val="none" w:sz="0" w:space="0" w:color="auto"/>
        <w:right w:val="none" w:sz="0" w:space="0" w:color="auto"/>
      </w:divBdr>
    </w:div>
    <w:div w:id="1442841551">
      <w:bodyDiv w:val="1"/>
      <w:marLeft w:val="0"/>
      <w:marRight w:val="0"/>
      <w:marTop w:val="0"/>
      <w:marBottom w:val="0"/>
      <w:divBdr>
        <w:top w:val="none" w:sz="0" w:space="0" w:color="auto"/>
        <w:left w:val="none" w:sz="0" w:space="0" w:color="auto"/>
        <w:bottom w:val="none" w:sz="0" w:space="0" w:color="auto"/>
        <w:right w:val="none" w:sz="0" w:space="0" w:color="auto"/>
      </w:divBdr>
      <w:divsChild>
        <w:div w:id="46743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332335">
      <w:bodyDiv w:val="1"/>
      <w:marLeft w:val="0"/>
      <w:marRight w:val="0"/>
      <w:marTop w:val="0"/>
      <w:marBottom w:val="0"/>
      <w:divBdr>
        <w:top w:val="none" w:sz="0" w:space="0" w:color="auto"/>
        <w:left w:val="none" w:sz="0" w:space="0" w:color="auto"/>
        <w:bottom w:val="none" w:sz="0" w:space="0" w:color="auto"/>
        <w:right w:val="none" w:sz="0" w:space="0" w:color="auto"/>
      </w:divBdr>
      <w:divsChild>
        <w:div w:id="104814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697631">
      <w:bodyDiv w:val="1"/>
      <w:marLeft w:val="0"/>
      <w:marRight w:val="0"/>
      <w:marTop w:val="0"/>
      <w:marBottom w:val="0"/>
      <w:divBdr>
        <w:top w:val="none" w:sz="0" w:space="0" w:color="auto"/>
        <w:left w:val="none" w:sz="0" w:space="0" w:color="auto"/>
        <w:bottom w:val="none" w:sz="0" w:space="0" w:color="auto"/>
        <w:right w:val="none" w:sz="0" w:space="0" w:color="auto"/>
      </w:divBdr>
    </w:div>
    <w:div w:id="1495342080">
      <w:bodyDiv w:val="1"/>
      <w:marLeft w:val="0"/>
      <w:marRight w:val="0"/>
      <w:marTop w:val="0"/>
      <w:marBottom w:val="0"/>
      <w:divBdr>
        <w:top w:val="none" w:sz="0" w:space="0" w:color="auto"/>
        <w:left w:val="none" w:sz="0" w:space="0" w:color="auto"/>
        <w:bottom w:val="none" w:sz="0" w:space="0" w:color="auto"/>
        <w:right w:val="none" w:sz="0" w:space="0" w:color="auto"/>
      </w:divBdr>
      <w:divsChild>
        <w:div w:id="126792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3696">
      <w:bodyDiv w:val="1"/>
      <w:marLeft w:val="0"/>
      <w:marRight w:val="0"/>
      <w:marTop w:val="0"/>
      <w:marBottom w:val="0"/>
      <w:divBdr>
        <w:top w:val="none" w:sz="0" w:space="0" w:color="auto"/>
        <w:left w:val="none" w:sz="0" w:space="0" w:color="auto"/>
        <w:bottom w:val="none" w:sz="0" w:space="0" w:color="auto"/>
        <w:right w:val="none" w:sz="0" w:space="0" w:color="auto"/>
      </w:divBdr>
      <w:divsChild>
        <w:div w:id="93725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24265">
      <w:bodyDiv w:val="1"/>
      <w:marLeft w:val="0"/>
      <w:marRight w:val="0"/>
      <w:marTop w:val="0"/>
      <w:marBottom w:val="0"/>
      <w:divBdr>
        <w:top w:val="none" w:sz="0" w:space="0" w:color="auto"/>
        <w:left w:val="none" w:sz="0" w:space="0" w:color="auto"/>
        <w:bottom w:val="none" w:sz="0" w:space="0" w:color="auto"/>
        <w:right w:val="none" w:sz="0" w:space="0" w:color="auto"/>
      </w:divBdr>
    </w:div>
    <w:div w:id="2095583886">
      <w:bodyDiv w:val="1"/>
      <w:marLeft w:val="0"/>
      <w:marRight w:val="0"/>
      <w:marTop w:val="0"/>
      <w:marBottom w:val="0"/>
      <w:divBdr>
        <w:top w:val="none" w:sz="0" w:space="0" w:color="auto"/>
        <w:left w:val="none" w:sz="0" w:space="0" w:color="auto"/>
        <w:bottom w:val="none" w:sz="0" w:space="0" w:color="auto"/>
        <w:right w:val="none" w:sz="0" w:space="0" w:color="auto"/>
      </w:divBdr>
      <w:divsChild>
        <w:div w:id="363529497">
          <w:marLeft w:val="0"/>
          <w:marRight w:val="0"/>
          <w:marTop w:val="0"/>
          <w:marBottom w:val="0"/>
          <w:divBdr>
            <w:top w:val="none" w:sz="0" w:space="0" w:color="auto"/>
            <w:left w:val="none" w:sz="0" w:space="0" w:color="auto"/>
            <w:bottom w:val="none" w:sz="0" w:space="0" w:color="auto"/>
            <w:right w:val="none" w:sz="0" w:space="0" w:color="auto"/>
          </w:divBdr>
          <w:divsChild>
            <w:div w:id="494608447">
              <w:marLeft w:val="0"/>
              <w:marRight w:val="0"/>
              <w:marTop w:val="0"/>
              <w:marBottom w:val="0"/>
              <w:divBdr>
                <w:top w:val="none" w:sz="0" w:space="0" w:color="auto"/>
                <w:left w:val="none" w:sz="0" w:space="0" w:color="auto"/>
                <w:bottom w:val="none" w:sz="0" w:space="0" w:color="auto"/>
                <w:right w:val="none" w:sz="0" w:space="0" w:color="auto"/>
              </w:divBdr>
            </w:div>
          </w:divsChild>
        </w:div>
        <w:div w:id="552077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122587">
      <w:bodyDiv w:val="1"/>
      <w:marLeft w:val="0"/>
      <w:marRight w:val="0"/>
      <w:marTop w:val="0"/>
      <w:marBottom w:val="0"/>
      <w:divBdr>
        <w:top w:val="none" w:sz="0" w:space="0" w:color="auto"/>
        <w:left w:val="none" w:sz="0" w:space="0" w:color="auto"/>
        <w:bottom w:val="none" w:sz="0" w:space="0" w:color="auto"/>
        <w:right w:val="none" w:sz="0" w:space="0" w:color="auto"/>
      </w:divBdr>
      <w:divsChild>
        <w:div w:id="1954436369">
          <w:marLeft w:val="0"/>
          <w:marRight w:val="0"/>
          <w:marTop w:val="0"/>
          <w:marBottom w:val="0"/>
          <w:divBdr>
            <w:top w:val="none" w:sz="0" w:space="0" w:color="auto"/>
            <w:left w:val="none" w:sz="0" w:space="0" w:color="auto"/>
            <w:bottom w:val="none" w:sz="0" w:space="0" w:color="auto"/>
            <w:right w:val="none" w:sz="0" w:space="0" w:color="auto"/>
          </w:divBdr>
          <w:divsChild>
            <w:div w:id="521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9</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 (EXT-Nokia)</cp:lastModifiedBy>
  <cp:revision>5</cp:revision>
  <dcterms:created xsi:type="dcterms:W3CDTF">2025-09-10T16:27:00Z</dcterms:created>
  <dcterms:modified xsi:type="dcterms:W3CDTF">2025-09-11T05:26:00Z</dcterms:modified>
</cp:coreProperties>
</file>