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0C09" w14:textId="77777777" w:rsidR="00522F1E" w:rsidRPr="00522F1E" w:rsidRDefault="00522F1E" w:rsidP="00522F1E">
      <w:pPr>
        <w:rPr>
          <w:b/>
          <w:bCs/>
        </w:rPr>
      </w:pPr>
      <w:r w:rsidRPr="00522F1E">
        <w:rPr>
          <w:rFonts w:ascii="Segoe UI Emoji" w:hAnsi="Segoe UI Emoji" w:cs="Segoe UI Emoji"/>
          <w:b/>
          <w:bCs/>
        </w:rPr>
        <w:t>🔐</w:t>
      </w:r>
      <w:r w:rsidRPr="00522F1E">
        <w:rPr>
          <w:b/>
          <w:bCs/>
        </w:rPr>
        <w:t xml:space="preserve"> Azure Network Security Best Practices</w:t>
      </w:r>
    </w:p>
    <w:p w14:paraId="5EAC89F0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1. Use Network Security Groups (NSGs)</w:t>
      </w:r>
    </w:p>
    <w:p w14:paraId="1C349FC5" w14:textId="77777777" w:rsidR="00522F1E" w:rsidRPr="00522F1E" w:rsidRDefault="00522F1E" w:rsidP="00522F1E">
      <w:pPr>
        <w:numPr>
          <w:ilvl w:val="0"/>
          <w:numId w:val="1"/>
        </w:numPr>
      </w:pPr>
      <w:r w:rsidRPr="00522F1E">
        <w:t>Control traffic at subnet and NIC level.</w:t>
      </w:r>
    </w:p>
    <w:p w14:paraId="29E20B67" w14:textId="77777777" w:rsidR="00522F1E" w:rsidRPr="00522F1E" w:rsidRDefault="00522F1E" w:rsidP="00522F1E">
      <w:pPr>
        <w:numPr>
          <w:ilvl w:val="0"/>
          <w:numId w:val="1"/>
        </w:numPr>
      </w:pPr>
      <w:r w:rsidRPr="00522F1E">
        <w:t>Allow only required ports (e.g., 80/443) and block all others by default.</w:t>
      </w:r>
    </w:p>
    <w:p w14:paraId="5FDC4928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2. Use Azure Firewall / Application Gateway (WAF)</w:t>
      </w:r>
    </w:p>
    <w:p w14:paraId="20EF5C19" w14:textId="77777777" w:rsidR="00522F1E" w:rsidRPr="00522F1E" w:rsidRDefault="00522F1E" w:rsidP="00522F1E">
      <w:pPr>
        <w:numPr>
          <w:ilvl w:val="0"/>
          <w:numId w:val="2"/>
        </w:numPr>
      </w:pPr>
      <w:r w:rsidRPr="00522F1E">
        <w:t xml:space="preserve">Use </w:t>
      </w:r>
      <w:r w:rsidRPr="00522F1E">
        <w:rPr>
          <w:b/>
          <w:bCs/>
        </w:rPr>
        <w:t>Azure Firewall</w:t>
      </w:r>
      <w:r w:rsidRPr="00522F1E">
        <w:t xml:space="preserve"> for centralized traffic control.</w:t>
      </w:r>
    </w:p>
    <w:p w14:paraId="19ACF962" w14:textId="77777777" w:rsidR="00522F1E" w:rsidRPr="00522F1E" w:rsidRDefault="00522F1E" w:rsidP="00522F1E">
      <w:pPr>
        <w:numPr>
          <w:ilvl w:val="0"/>
          <w:numId w:val="2"/>
        </w:numPr>
      </w:pPr>
      <w:r w:rsidRPr="00522F1E">
        <w:t xml:space="preserve">Use </w:t>
      </w:r>
      <w:r w:rsidRPr="00522F1E">
        <w:rPr>
          <w:b/>
          <w:bCs/>
        </w:rPr>
        <w:t>Application Gateway with WAF</w:t>
      </w:r>
      <w:r w:rsidRPr="00522F1E">
        <w:t xml:space="preserve"> to protect web apps from OWASP attacks.</w:t>
      </w:r>
    </w:p>
    <w:p w14:paraId="1BE7F753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3. Private Endpoints</w:t>
      </w:r>
    </w:p>
    <w:p w14:paraId="2D07F303" w14:textId="77777777" w:rsidR="00522F1E" w:rsidRPr="00522F1E" w:rsidRDefault="00522F1E" w:rsidP="00522F1E">
      <w:pPr>
        <w:numPr>
          <w:ilvl w:val="0"/>
          <w:numId w:val="3"/>
        </w:numPr>
      </w:pPr>
      <w:r w:rsidRPr="00522F1E">
        <w:t xml:space="preserve">Connect to Azure services (e.g., SQL, Storage) over a </w:t>
      </w:r>
      <w:r w:rsidRPr="00522F1E">
        <w:rPr>
          <w:b/>
          <w:bCs/>
        </w:rPr>
        <w:t>private IP</w:t>
      </w:r>
      <w:r w:rsidRPr="00522F1E">
        <w:t xml:space="preserve"> inside your VNet.</w:t>
      </w:r>
    </w:p>
    <w:p w14:paraId="250274FC" w14:textId="77777777" w:rsidR="00522F1E" w:rsidRPr="00522F1E" w:rsidRDefault="00522F1E" w:rsidP="00522F1E">
      <w:pPr>
        <w:numPr>
          <w:ilvl w:val="0"/>
          <w:numId w:val="3"/>
        </w:numPr>
      </w:pPr>
      <w:r w:rsidRPr="00522F1E">
        <w:t>Prevents data exfiltration.</w:t>
      </w:r>
    </w:p>
    <w:p w14:paraId="6A4EB88B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4. Implement VNet Peering with Route Filtering</w:t>
      </w:r>
    </w:p>
    <w:p w14:paraId="690A93E5" w14:textId="77777777" w:rsidR="00522F1E" w:rsidRPr="00522F1E" w:rsidRDefault="00522F1E" w:rsidP="00522F1E">
      <w:pPr>
        <w:numPr>
          <w:ilvl w:val="0"/>
          <w:numId w:val="4"/>
        </w:numPr>
      </w:pPr>
      <w:r w:rsidRPr="00522F1E">
        <w:t xml:space="preserve">Securely connect VNets with </w:t>
      </w:r>
      <w:r w:rsidRPr="00522F1E">
        <w:rPr>
          <w:b/>
          <w:bCs/>
        </w:rPr>
        <w:t>VNet Peering</w:t>
      </w:r>
      <w:r w:rsidRPr="00522F1E">
        <w:t>.</w:t>
      </w:r>
    </w:p>
    <w:p w14:paraId="55D8AB81" w14:textId="77777777" w:rsidR="00522F1E" w:rsidRPr="00522F1E" w:rsidRDefault="00522F1E" w:rsidP="00522F1E">
      <w:pPr>
        <w:numPr>
          <w:ilvl w:val="0"/>
          <w:numId w:val="4"/>
        </w:numPr>
      </w:pPr>
      <w:r w:rsidRPr="00522F1E">
        <w:t xml:space="preserve">Use </w:t>
      </w:r>
      <w:r w:rsidRPr="00522F1E">
        <w:rPr>
          <w:b/>
          <w:bCs/>
        </w:rPr>
        <w:t>UDRs</w:t>
      </w:r>
      <w:r w:rsidRPr="00522F1E">
        <w:t xml:space="preserve"> and </w:t>
      </w:r>
      <w:r w:rsidRPr="00522F1E">
        <w:rPr>
          <w:b/>
          <w:bCs/>
        </w:rPr>
        <w:t>Route Tables</w:t>
      </w:r>
      <w:r w:rsidRPr="00522F1E">
        <w:t xml:space="preserve"> to control traffic flow.</w:t>
      </w:r>
    </w:p>
    <w:p w14:paraId="7438629B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5. Disable Public IPs Where Not Needed</w:t>
      </w:r>
    </w:p>
    <w:p w14:paraId="322BBFFB" w14:textId="77777777" w:rsidR="00522F1E" w:rsidRPr="00522F1E" w:rsidRDefault="00522F1E" w:rsidP="00522F1E">
      <w:pPr>
        <w:numPr>
          <w:ilvl w:val="0"/>
          <w:numId w:val="5"/>
        </w:numPr>
      </w:pPr>
      <w:r w:rsidRPr="00522F1E">
        <w:t>Avoid using public IPs on VMs and PaaS services.</w:t>
      </w:r>
    </w:p>
    <w:p w14:paraId="5370DAC5" w14:textId="77777777" w:rsidR="00522F1E" w:rsidRPr="00522F1E" w:rsidRDefault="00522F1E" w:rsidP="00522F1E">
      <w:pPr>
        <w:numPr>
          <w:ilvl w:val="0"/>
          <w:numId w:val="5"/>
        </w:numPr>
      </w:pPr>
      <w:r w:rsidRPr="00522F1E">
        <w:t xml:space="preserve">Use </w:t>
      </w:r>
      <w:r w:rsidRPr="00522F1E">
        <w:rPr>
          <w:b/>
          <w:bCs/>
        </w:rPr>
        <w:t>Jumpbox/Bastion</w:t>
      </w:r>
      <w:r w:rsidRPr="00522F1E">
        <w:t xml:space="preserve"> for admin access.</w:t>
      </w:r>
    </w:p>
    <w:p w14:paraId="2B85A88F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6. DDoS Protection</w:t>
      </w:r>
    </w:p>
    <w:p w14:paraId="41A04C7E" w14:textId="77777777" w:rsidR="00522F1E" w:rsidRPr="00522F1E" w:rsidRDefault="00522F1E" w:rsidP="00522F1E">
      <w:pPr>
        <w:numPr>
          <w:ilvl w:val="0"/>
          <w:numId w:val="6"/>
        </w:numPr>
      </w:pPr>
      <w:r w:rsidRPr="00522F1E">
        <w:t xml:space="preserve">Enable </w:t>
      </w:r>
      <w:r w:rsidRPr="00522F1E">
        <w:rPr>
          <w:b/>
          <w:bCs/>
        </w:rPr>
        <w:t>Azure DDoS Protection Standard</w:t>
      </w:r>
      <w:r w:rsidRPr="00522F1E">
        <w:t xml:space="preserve"> for critical workloads.</w:t>
      </w:r>
    </w:p>
    <w:p w14:paraId="3DA34FBF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7. Monitor with NSG Flow Logs and Azure Monitor</w:t>
      </w:r>
    </w:p>
    <w:p w14:paraId="3D372149" w14:textId="77777777" w:rsidR="00522F1E" w:rsidRPr="00522F1E" w:rsidRDefault="00522F1E" w:rsidP="00522F1E">
      <w:pPr>
        <w:numPr>
          <w:ilvl w:val="0"/>
          <w:numId w:val="7"/>
        </w:numPr>
      </w:pPr>
      <w:r w:rsidRPr="00522F1E">
        <w:t>Track traffic patterns and detect anomalies.</w:t>
      </w:r>
    </w:p>
    <w:p w14:paraId="0704D1A1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8. Zero Trust Architecture</w:t>
      </w:r>
    </w:p>
    <w:p w14:paraId="5EEAB460" w14:textId="77777777" w:rsidR="00522F1E" w:rsidRPr="00522F1E" w:rsidRDefault="00522F1E" w:rsidP="00522F1E">
      <w:pPr>
        <w:numPr>
          <w:ilvl w:val="0"/>
          <w:numId w:val="8"/>
        </w:numPr>
        <w:pBdr>
          <w:bottom w:val="single" w:sz="6" w:space="1" w:color="auto"/>
        </w:pBdr>
      </w:pPr>
      <w:r w:rsidRPr="00522F1E">
        <w:t xml:space="preserve">Enforce </w:t>
      </w:r>
      <w:r w:rsidRPr="00522F1E">
        <w:rPr>
          <w:b/>
          <w:bCs/>
        </w:rPr>
        <w:t>least privilege access</w:t>
      </w:r>
      <w:r w:rsidRPr="00522F1E">
        <w:t xml:space="preserve">, use </w:t>
      </w:r>
      <w:r w:rsidRPr="00522F1E">
        <w:rPr>
          <w:b/>
          <w:bCs/>
        </w:rPr>
        <w:t>Azure AD Conditional Access</w:t>
      </w:r>
      <w:r w:rsidRPr="00522F1E">
        <w:t xml:space="preserve">, and </w:t>
      </w:r>
      <w:r w:rsidRPr="00522F1E">
        <w:rPr>
          <w:b/>
          <w:bCs/>
        </w:rPr>
        <w:t>Just-In-Time VM access</w:t>
      </w:r>
      <w:r w:rsidRPr="00522F1E">
        <w:t>.</w:t>
      </w:r>
    </w:p>
    <w:p w14:paraId="0AF48793" w14:textId="77777777" w:rsidR="00522F1E" w:rsidRDefault="00522F1E"/>
    <w:p w14:paraId="54B11D70" w14:textId="77777777" w:rsidR="00522F1E" w:rsidRPr="00522F1E" w:rsidRDefault="00522F1E" w:rsidP="00522F1E">
      <w:pPr>
        <w:rPr>
          <w:b/>
          <w:bCs/>
        </w:rPr>
      </w:pPr>
      <w:r w:rsidRPr="00522F1E">
        <w:rPr>
          <w:rFonts w:ascii="Segoe UI Emoji" w:hAnsi="Segoe UI Emoji" w:cs="Segoe UI Emoji"/>
          <w:b/>
          <w:bCs/>
        </w:rPr>
        <w:t>💡</w:t>
      </w:r>
      <w:r w:rsidRPr="00522F1E">
        <w:rPr>
          <w:b/>
          <w:bCs/>
        </w:rPr>
        <w:t xml:space="preserve"> Smart &amp; Cost-Effective Azure Network Security Tips</w:t>
      </w:r>
    </w:p>
    <w:p w14:paraId="29C33A97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1. Use NSGs First (Free)</w:t>
      </w:r>
    </w:p>
    <w:p w14:paraId="41AB71B8" w14:textId="77777777" w:rsidR="00522F1E" w:rsidRPr="00522F1E" w:rsidRDefault="00522F1E" w:rsidP="00522F1E">
      <w:pPr>
        <w:numPr>
          <w:ilvl w:val="0"/>
          <w:numId w:val="9"/>
        </w:numPr>
      </w:pPr>
      <w:r w:rsidRPr="00522F1E">
        <w:t>NSGs are free and effective.</w:t>
      </w:r>
    </w:p>
    <w:p w14:paraId="693688E4" w14:textId="77777777" w:rsidR="00522F1E" w:rsidRPr="00522F1E" w:rsidRDefault="00522F1E" w:rsidP="00522F1E">
      <w:pPr>
        <w:numPr>
          <w:ilvl w:val="0"/>
          <w:numId w:val="9"/>
        </w:numPr>
      </w:pPr>
      <w:r w:rsidRPr="00522F1E">
        <w:t>Block unwanted ports/IPs at subnet level — zero extra cost.</w:t>
      </w:r>
    </w:p>
    <w:p w14:paraId="6C2E85FE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2. Use Azure Bastion Instead of Public IPs</w:t>
      </w:r>
    </w:p>
    <w:p w14:paraId="4FD74215" w14:textId="77777777" w:rsidR="00522F1E" w:rsidRPr="00522F1E" w:rsidRDefault="00522F1E" w:rsidP="00522F1E">
      <w:pPr>
        <w:numPr>
          <w:ilvl w:val="0"/>
          <w:numId w:val="10"/>
        </w:numPr>
      </w:pPr>
      <w:r w:rsidRPr="00522F1E">
        <w:t xml:space="preserve">Costly but </w:t>
      </w:r>
      <w:r w:rsidRPr="00522F1E">
        <w:rPr>
          <w:b/>
          <w:bCs/>
        </w:rPr>
        <w:t>eliminates risk of exposed RDP/SSH ports</w:t>
      </w:r>
      <w:r w:rsidRPr="00522F1E">
        <w:t>.</w:t>
      </w:r>
    </w:p>
    <w:p w14:paraId="100EED2F" w14:textId="77777777" w:rsidR="00522F1E" w:rsidRPr="00522F1E" w:rsidRDefault="00522F1E" w:rsidP="00522F1E">
      <w:pPr>
        <w:numPr>
          <w:ilvl w:val="0"/>
          <w:numId w:val="10"/>
        </w:numPr>
      </w:pPr>
      <w:r w:rsidRPr="00522F1E">
        <w:lastRenderedPageBreak/>
        <w:t xml:space="preserve">Use only in production; for dev/test use </w:t>
      </w:r>
      <w:r w:rsidRPr="00522F1E">
        <w:rPr>
          <w:b/>
          <w:bCs/>
        </w:rPr>
        <w:t>JIT (Just-In-Time) Access</w:t>
      </w:r>
      <w:r w:rsidRPr="00522F1E">
        <w:t xml:space="preserve"> (via Azure Security Center).</w:t>
      </w:r>
    </w:p>
    <w:p w14:paraId="27ADD77A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3. Private Endpoints Only for Sensitive Resources</w:t>
      </w:r>
    </w:p>
    <w:p w14:paraId="53302E06" w14:textId="77777777" w:rsidR="00522F1E" w:rsidRPr="00522F1E" w:rsidRDefault="00522F1E" w:rsidP="00522F1E">
      <w:pPr>
        <w:numPr>
          <w:ilvl w:val="0"/>
          <w:numId w:val="11"/>
        </w:numPr>
      </w:pPr>
      <w:r w:rsidRPr="00522F1E">
        <w:t>Use Private Endpoint only for DBs or Storage with sensitive data.</w:t>
      </w:r>
    </w:p>
    <w:p w14:paraId="7A6279B0" w14:textId="77777777" w:rsidR="00522F1E" w:rsidRPr="00522F1E" w:rsidRDefault="00522F1E" w:rsidP="00522F1E">
      <w:pPr>
        <w:numPr>
          <w:ilvl w:val="0"/>
          <w:numId w:val="11"/>
        </w:numPr>
      </w:pPr>
      <w:r w:rsidRPr="00522F1E">
        <w:t>Don’t overuse — they charge per endpoint.</w:t>
      </w:r>
    </w:p>
    <w:p w14:paraId="2EE34927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4. App Gateway with WAF – Only at Entry Point</w:t>
      </w:r>
    </w:p>
    <w:p w14:paraId="607A2C84" w14:textId="77777777" w:rsidR="00522F1E" w:rsidRPr="00522F1E" w:rsidRDefault="00522F1E" w:rsidP="00522F1E">
      <w:pPr>
        <w:numPr>
          <w:ilvl w:val="0"/>
          <w:numId w:val="12"/>
        </w:numPr>
      </w:pPr>
      <w:r w:rsidRPr="00522F1E">
        <w:t xml:space="preserve">Use </w:t>
      </w:r>
      <w:r w:rsidRPr="00522F1E">
        <w:rPr>
          <w:b/>
          <w:bCs/>
        </w:rPr>
        <w:t>one central Application Gateway</w:t>
      </w:r>
      <w:r w:rsidRPr="00522F1E">
        <w:t xml:space="preserve"> with WAF for all apps.</w:t>
      </w:r>
    </w:p>
    <w:p w14:paraId="4A0AAB81" w14:textId="77777777" w:rsidR="00522F1E" w:rsidRPr="00522F1E" w:rsidRDefault="00522F1E" w:rsidP="00522F1E">
      <w:pPr>
        <w:numPr>
          <w:ilvl w:val="0"/>
          <w:numId w:val="12"/>
        </w:numPr>
      </w:pPr>
      <w:r w:rsidRPr="00522F1E">
        <w:t>Avoid deploying multiple gateways.</w:t>
      </w:r>
    </w:p>
    <w:p w14:paraId="16624EC1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5. Azure Firewall – Only for Enterprise Scale</w:t>
      </w:r>
    </w:p>
    <w:p w14:paraId="54740240" w14:textId="77777777" w:rsidR="00522F1E" w:rsidRPr="00522F1E" w:rsidRDefault="00522F1E" w:rsidP="00522F1E">
      <w:pPr>
        <w:numPr>
          <w:ilvl w:val="0"/>
          <w:numId w:val="13"/>
        </w:numPr>
      </w:pPr>
      <w:r w:rsidRPr="00522F1E">
        <w:t>Costly, use only if multiple spokes/subscriptions need filtering.</w:t>
      </w:r>
    </w:p>
    <w:p w14:paraId="01873DAD" w14:textId="77777777" w:rsidR="00522F1E" w:rsidRPr="00522F1E" w:rsidRDefault="00522F1E" w:rsidP="00522F1E">
      <w:pPr>
        <w:numPr>
          <w:ilvl w:val="0"/>
          <w:numId w:val="13"/>
        </w:numPr>
      </w:pPr>
      <w:r w:rsidRPr="00522F1E">
        <w:t xml:space="preserve">Otherwise, </w:t>
      </w:r>
      <w:r w:rsidRPr="00522F1E">
        <w:rPr>
          <w:b/>
          <w:bCs/>
        </w:rPr>
        <w:t>use NSGs + UDRs</w:t>
      </w:r>
      <w:r w:rsidRPr="00522F1E">
        <w:t xml:space="preserve"> as cheaper alternative.</w:t>
      </w:r>
    </w:p>
    <w:p w14:paraId="3C55C2F4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6. DDoS Protection – Only for Public Facing Apps</w:t>
      </w:r>
    </w:p>
    <w:p w14:paraId="4124F1D1" w14:textId="77777777" w:rsidR="00522F1E" w:rsidRPr="00522F1E" w:rsidRDefault="00522F1E" w:rsidP="00522F1E">
      <w:pPr>
        <w:numPr>
          <w:ilvl w:val="0"/>
          <w:numId w:val="14"/>
        </w:numPr>
      </w:pPr>
      <w:r w:rsidRPr="00522F1E">
        <w:t>Enable DDoS Standard only for critical/external workloads.</w:t>
      </w:r>
    </w:p>
    <w:p w14:paraId="415DC8CD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7. Monitor selectively</w:t>
      </w:r>
    </w:p>
    <w:p w14:paraId="45ED2D33" w14:textId="77777777" w:rsidR="00522F1E" w:rsidRPr="00522F1E" w:rsidRDefault="00522F1E" w:rsidP="00522F1E">
      <w:pPr>
        <w:numPr>
          <w:ilvl w:val="0"/>
          <w:numId w:val="15"/>
        </w:numPr>
      </w:pPr>
      <w:r w:rsidRPr="00522F1E">
        <w:t xml:space="preserve">Enable </w:t>
      </w:r>
      <w:r w:rsidRPr="00522F1E">
        <w:rPr>
          <w:b/>
          <w:bCs/>
        </w:rPr>
        <w:t>diagnostic logs only for critical resources</w:t>
      </w:r>
      <w:r w:rsidRPr="00522F1E">
        <w:t>.</w:t>
      </w:r>
    </w:p>
    <w:p w14:paraId="36EBD75E" w14:textId="77777777" w:rsidR="00522F1E" w:rsidRPr="00522F1E" w:rsidRDefault="00522F1E" w:rsidP="00522F1E">
      <w:pPr>
        <w:numPr>
          <w:ilvl w:val="0"/>
          <w:numId w:val="15"/>
        </w:numPr>
      </w:pPr>
      <w:r w:rsidRPr="00522F1E">
        <w:t xml:space="preserve">Use </w:t>
      </w:r>
      <w:r w:rsidRPr="00522F1E">
        <w:rPr>
          <w:b/>
          <w:bCs/>
        </w:rPr>
        <w:t>sampling in Log Analytics</w:t>
      </w:r>
      <w:r w:rsidRPr="00522F1E">
        <w:t xml:space="preserve"> to control data volume (and cost).</w:t>
      </w:r>
    </w:p>
    <w:p w14:paraId="10B202D3" w14:textId="77777777" w:rsidR="00522F1E" w:rsidRPr="00522F1E" w:rsidRDefault="00000000" w:rsidP="00522F1E">
      <w:r>
        <w:pict w14:anchorId="11D287D1">
          <v:rect id="_x0000_i1025" style="width:0;height:1.5pt" o:hralign="center" o:hrstd="t" o:hr="t" fillcolor="#a0a0a0" stroked="f"/>
        </w:pict>
      </w:r>
    </w:p>
    <w:p w14:paraId="18230BAE" w14:textId="77777777" w:rsidR="00522F1E" w:rsidRPr="00522F1E" w:rsidRDefault="00522F1E" w:rsidP="00522F1E">
      <w:pPr>
        <w:pBdr>
          <w:bottom w:val="single" w:sz="6" w:space="1" w:color="auto"/>
        </w:pBdr>
      </w:pPr>
      <w:r w:rsidRPr="00522F1E">
        <w:rPr>
          <w:rFonts w:ascii="Segoe UI Emoji" w:hAnsi="Segoe UI Emoji" w:cs="Segoe UI Emoji"/>
        </w:rPr>
        <w:t>🧠</w:t>
      </w:r>
      <w:r w:rsidRPr="00522F1E">
        <w:t xml:space="preserve"> </w:t>
      </w:r>
      <w:r w:rsidRPr="00522F1E">
        <w:rPr>
          <w:b/>
          <w:bCs/>
        </w:rPr>
        <w:t>Tip:</w:t>
      </w:r>
      <w:r w:rsidRPr="00522F1E">
        <w:t xml:space="preserve"> Use </w:t>
      </w:r>
      <w:r w:rsidRPr="00522F1E">
        <w:rPr>
          <w:b/>
          <w:bCs/>
        </w:rPr>
        <w:t>Azure Cost Management</w:t>
      </w:r>
      <w:r w:rsidRPr="00522F1E">
        <w:t xml:space="preserve"> to analyze security service costs and optimize.</w:t>
      </w:r>
    </w:p>
    <w:p w14:paraId="1CA70CA2" w14:textId="77777777" w:rsidR="00522F1E" w:rsidRDefault="00522F1E"/>
    <w:p w14:paraId="3DF30BCE" w14:textId="77777777" w:rsidR="00522F1E" w:rsidRDefault="00522F1E"/>
    <w:p w14:paraId="553D6599" w14:textId="77777777" w:rsidR="00522F1E" w:rsidRPr="00522F1E" w:rsidRDefault="00522F1E" w:rsidP="00522F1E">
      <w:pPr>
        <w:rPr>
          <w:b/>
          <w:bCs/>
        </w:rPr>
      </w:pPr>
      <w:r w:rsidRPr="00522F1E">
        <w:rPr>
          <w:rFonts w:ascii="Segoe UI Emoji" w:hAnsi="Segoe UI Emoji" w:cs="Segoe UI Emoji"/>
          <w:b/>
          <w:bCs/>
        </w:rPr>
        <w:t>💸</w:t>
      </w:r>
      <w:r w:rsidRPr="00522F1E">
        <w:rPr>
          <w:b/>
          <w:bCs/>
        </w:rPr>
        <w:t xml:space="preserve"> Azure Cost Optimization Best Practices</w:t>
      </w:r>
    </w:p>
    <w:p w14:paraId="2F6F9246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1. Right-size Resources</w:t>
      </w:r>
    </w:p>
    <w:p w14:paraId="664B4C49" w14:textId="77777777" w:rsidR="00522F1E" w:rsidRPr="00522F1E" w:rsidRDefault="00522F1E" w:rsidP="00522F1E">
      <w:pPr>
        <w:numPr>
          <w:ilvl w:val="0"/>
          <w:numId w:val="16"/>
        </w:numPr>
      </w:pPr>
      <w:r w:rsidRPr="00522F1E">
        <w:t xml:space="preserve">Use </w:t>
      </w:r>
      <w:r w:rsidRPr="00522F1E">
        <w:rPr>
          <w:b/>
          <w:bCs/>
        </w:rPr>
        <w:t>Azure Advisor</w:t>
      </w:r>
      <w:r w:rsidRPr="00522F1E">
        <w:t xml:space="preserve"> recommendations.</w:t>
      </w:r>
    </w:p>
    <w:p w14:paraId="71BA89F2" w14:textId="77777777" w:rsidR="00522F1E" w:rsidRPr="00522F1E" w:rsidRDefault="00522F1E" w:rsidP="00522F1E">
      <w:pPr>
        <w:numPr>
          <w:ilvl w:val="0"/>
          <w:numId w:val="16"/>
        </w:numPr>
      </w:pPr>
      <w:r w:rsidRPr="00522F1E">
        <w:t>Avoid over-provisioning VMs; choose right SKU (B-series for dev/test).</w:t>
      </w:r>
    </w:p>
    <w:p w14:paraId="1C4B0BAB" w14:textId="77777777" w:rsidR="00522F1E" w:rsidRPr="00522F1E" w:rsidRDefault="00522F1E" w:rsidP="00522F1E">
      <w:pPr>
        <w:numPr>
          <w:ilvl w:val="0"/>
          <w:numId w:val="16"/>
        </w:numPr>
      </w:pPr>
      <w:r w:rsidRPr="00522F1E">
        <w:t xml:space="preserve">Use </w:t>
      </w:r>
      <w:r w:rsidRPr="00522F1E">
        <w:rPr>
          <w:b/>
          <w:bCs/>
        </w:rPr>
        <w:t>Auto-scaling</w:t>
      </w:r>
      <w:r w:rsidRPr="00522F1E">
        <w:t xml:space="preserve"> where possible.</w:t>
      </w:r>
    </w:p>
    <w:p w14:paraId="060B5141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2. Use Reserved Instances (RI)</w:t>
      </w:r>
    </w:p>
    <w:p w14:paraId="7B38CB94" w14:textId="77777777" w:rsidR="00522F1E" w:rsidRPr="00522F1E" w:rsidRDefault="00522F1E" w:rsidP="00522F1E">
      <w:pPr>
        <w:numPr>
          <w:ilvl w:val="0"/>
          <w:numId w:val="17"/>
        </w:numPr>
      </w:pPr>
      <w:r w:rsidRPr="00522F1E">
        <w:t xml:space="preserve">For long-running workloads (1–3 years), buy </w:t>
      </w:r>
      <w:r w:rsidRPr="00522F1E">
        <w:rPr>
          <w:b/>
          <w:bCs/>
        </w:rPr>
        <w:t>Reserved VM Instances</w:t>
      </w:r>
      <w:r w:rsidRPr="00522F1E">
        <w:t xml:space="preserve"> — up to </w:t>
      </w:r>
      <w:r w:rsidRPr="00522F1E">
        <w:rPr>
          <w:b/>
          <w:bCs/>
        </w:rPr>
        <w:t>72% cheaper</w:t>
      </w:r>
      <w:r w:rsidRPr="00522F1E">
        <w:t>.</w:t>
      </w:r>
    </w:p>
    <w:p w14:paraId="4CE6E9F8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3. Use Azure Spot VMs for non-critical workloads</w:t>
      </w:r>
    </w:p>
    <w:p w14:paraId="51AABD03" w14:textId="77777777" w:rsidR="00522F1E" w:rsidRPr="00522F1E" w:rsidRDefault="00522F1E" w:rsidP="00522F1E">
      <w:pPr>
        <w:numPr>
          <w:ilvl w:val="0"/>
          <w:numId w:val="18"/>
        </w:numPr>
      </w:pPr>
      <w:r w:rsidRPr="00522F1E">
        <w:t>Ideal for batch jobs, test environments — up to 90% cheaper.</w:t>
      </w:r>
    </w:p>
    <w:p w14:paraId="1E2207D7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4. Turn Off Idle Resources</w:t>
      </w:r>
    </w:p>
    <w:p w14:paraId="1A937E3A" w14:textId="77777777" w:rsidR="00522F1E" w:rsidRPr="00522F1E" w:rsidRDefault="00522F1E" w:rsidP="00522F1E">
      <w:pPr>
        <w:numPr>
          <w:ilvl w:val="0"/>
          <w:numId w:val="19"/>
        </w:numPr>
      </w:pPr>
      <w:r w:rsidRPr="00522F1E">
        <w:lastRenderedPageBreak/>
        <w:t xml:space="preserve">Schedule shutdown of dev/test VMs with </w:t>
      </w:r>
      <w:r w:rsidRPr="00522F1E">
        <w:rPr>
          <w:b/>
          <w:bCs/>
        </w:rPr>
        <w:t>Azure Automation / Logic Apps</w:t>
      </w:r>
      <w:r w:rsidRPr="00522F1E">
        <w:t>.</w:t>
      </w:r>
    </w:p>
    <w:p w14:paraId="275E369D" w14:textId="77777777" w:rsidR="00522F1E" w:rsidRPr="00522F1E" w:rsidRDefault="00522F1E" w:rsidP="00522F1E">
      <w:pPr>
        <w:numPr>
          <w:ilvl w:val="0"/>
          <w:numId w:val="19"/>
        </w:numPr>
      </w:pPr>
      <w:r w:rsidRPr="00522F1E">
        <w:t>Delete unused disks, IPs, NICs, and orphaned resources.</w:t>
      </w:r>
    </w:p>
    <w:p w14:paraId="6461D9B5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5. Use Azure Hybrid Benefit</w:t>
      </w:r>
    </w:p>
    <w:p w14:paraId="18E9E932" w14:textId="77777777" w:rsidR="00522F1E" w:rsidRPr="00522F1E" w:rsidRDefault="00522F1E" w:rsidP="00522F1E">
      <w:pPr>
        <w:numPr>
          <w:ilvl w:val="0"/>
          <w:numId w:val="20"/>
        </w:numPr>
      </w:pPr>
      <w:r w:rsidRPr="00522F1E">
        <w:t xml:space="preserve">Use your existing </w:t>
      </w:r>
      <w:r w:rsidRPr="00522F1E">
        <w:rPr>
          <w:b/>
          <w:bCs/>
        </w:rPr>
        <w:t>on-prem Windows Server or SQL Server licenses</w:t>
      </w:r>
      <w:r w:rsidRPr="00522F1E">
        <w:t xml:space="preserve"> to save cost in Azure.</w:t>
      </w:r>
    </w:p>
    <w:p w14:paraId="60A3E0FA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6. Use Cost Alerts and Budgets</w:t>
      </w:r>
    </w:p>
    <w:p w14:paraId="09FAD168" w14:textId="77777777" w:rsidR="00522F1E" w:rsidRPr="00522F1E" w:rsidRDefault="00522F1E" w:rsidP="00522F1E">
      <w:pPr>
        <w:numPr>
          <w:ilvl w:val="0"/>
          <w:numId w:val="21"/>
        </w:numPr>
      </w:pPr>
      <w:r w:rsidRPr="00522F1E">
        <w:t xml:space="preserve">Setup </w:t>
      </w:r>
      <w:r w:rsidRPr="00522F1E">
        <w:rPr>
          <w:b/>
          <w:bCs/>
        </w:rPr>
        <w:t>Azure Cost Management</w:t>
      </w:r>
      <w:r w:rsidRPr="00522F1E">
        <w:t xml:space="preserve"> budgets and alerts to track overages.</w:t>
      </w:r>
    </w:p>
    <w:p w14:paraId="76403C8C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7. Use Tags for Cost Tracking</w:t>
      </w:r>
    </w:p>
    <w:p w14:paraId="195FC8CA" w14:textId="77777777" w:rsidR="00522F1E" w:rsidRPr="00522F1E" w:rsidRDefault="00522F1E" w:rsidP="00522F1E">
      <w:pPr>
        <w:numPr>
          <w:ilvl w:val="0"/>
          <w:numId w:val="22"/>
        </w:numPr>
      </w:pPr>
      <w:r w:rsidRPr="00522F1E">
        <w:t>Tag resources by department, environment, or owner to track and chargeback usage.</w:t>
      </w:r>
    </w:p>
    <w:p w14:paraId="0AA69FAA" w14:textId="77777777" w:rsidR="00522F1E" w:rsidRPr="00522F1E" w:rsidRDefault="00522F1E" w:rsidP="00522F1E">
      <w:pPr>
        <w:rPr>
          <w:b/>
          <w:bCs/>
        </w:rPr>
      </w:pPr>
      <w:r w:rsidRPr="00522F1E">
        <w:rPr>
          <w:b/>
          <w:bCs/>
        </w:rPr>
        <w:t>8. Choose Cost-Efficient Services</w:t>
      </w:r>
    </w:p>
    <w:p w14:paraId="3547EBAA" w14:textId="77777777" w:rsidR="00522F1E" w:rsidRPr="00522F1E" w:rsidRDefault="00522F1E" w:rsidP="00522F1E">
      <w:pPr>
        <w:numPr>
          <w:ilvl w:val="0"/>
          <w:numId w:val="23"/>
        </w:numPr>
      </w:pPr>
      <w:r w:rsidRPr="00522F1E">
        <w:t xml:space="preserve">Use </w:t>
      </w:r>
      <w:r w:rsidRPr="00522F1E">
        <w:rPr>
          <w:b/>
          <w:bCs/>
        </w:rPr>
        <w:t>App Service Plans (shared)</w:t>
      </w:r>
      <w:r w:rsidRPr="00522F1E">
        <w:t xml:space="preserve"> instead of full VMs.</w:t>
      </w:r>
    </w:p>
    <w:p w14:paraId="2328A75C" w14:textId="77777777" w:rsidR="00522F1E" w:rsidRPr="00522F1E" w:rsidRDefault="00522F1E" w:rsidP="00522F1E">
      <w:pPr>
        <w:numPr>
          <w:ilvl w:val="0"/>
          <w:numId w:val="23"/>
        </w:numPr>
      </w:pPr>
      <w:r w:rsidRPr="00522F1E">
        <w:t xml:space="preserve">For small apps/APIs, use </w:t>
      </w:r>
      <w:r w:rsidRPr="00522F1E">
        <w:rPr>
          <w:b/>
          <w:bCs/>
        </w:rPr>
        <w:t>Azure Functions (consumption plan)</w:t>
      </w:r>
      <w:r w:rsidRPr="00522F1E">
        <w:t xml:space="preserve"> — pay per execution.</w:t>
      </w:r>
    </w:p>
    <w:p w14:paraId="50D9806F" w14:textId="07BA4F2C" w:rsidR="002D2AE3" w:rsidRDefault="002D2AE3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w:drawing>
          <wp:inline distT="0" distB="0" distL="0" distR="0" wp14:anchorId="117BEDD4" wp14:editId="75EB8BAF">
            <wp:extent cx="5731510" cy="3960495"/>
            <wp:effectExtent l="0" t="0" r="2540" b="1905"/>
            <wp:docPr id="21017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3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EA91" w14:textId="77777777" w:rsidR="00A428DB" w:rsidRPr="00A428DB" w:rsidRDefault="00A428DB" w:rsidP="00A428DB">
      <w:r w:rsidRPr="00A428DB">
        <w:rPr>
          <w:b/>
          <w:bCs/>
        </w:rPr>
        <w:t>Azure Spot VM</w:t>
      </w:r>
      <w:r w:rsidRPr="00A428DB">
        <w:t xml:space="preserve"> ek special type ka </w:t>
      </w:r>
      <w:r w:rsidRPr="00A428DB">
        <w:rPr>
          <w:b/>
          <w:bCs/>
        </w:rPr>
        <w:t>Virtual Machine</w:t>
      </w:r>
      <w:r w:rsidRPr="00A428DB">
        <w:t xml:space="preserve"> hota hai jo aapko </w:t>
      </w:r>
      <w:r w:rsidRPr="00A428DB">
        <w:rPr>
          <w:b/>
          <w:bCs/>
        </w:rPr>
        <w:t>badi cost savings</w:t>
      </w:r>
      <w:r w:rsidRPr="00A428DB">
        <w:t xml:space="preserve"> deta hai — lekin thoda </w:t>
      </w:r>
      <w:r w:rsidRPr="00A428DB">
        <w:rPr>
          <w:b/>
          <w:bCs/>
        </w:rPr>
        <w:t>unpredictable behavior</w:t>
      </w:r>
      <w:r w:rsidRPr="00A428DB">
        <w:t xml:space="preserve"> ke saath.</w:t>
      </w:r>
    </w:p>
    <w:p w14:paraId="39B47B8B" w14:textId="77777777" w:rsidR="00A428DB" w:rsidRPr="00A428DB" w:rsidRDefault="00000000" w:rsidP="00A428DB">
      <w:r>
        <w:pict w14:anchorId="05FC4913">
          <v:rect id="_x0000_i1026" style="width:0;height:1.5pt" o:hralign="center" o:hrstd="t" o:hr="t" fillcolor="#a0a0a0" stroked="f"/>
        </w:pict>
      </w:r>
    </w:p>
    <w:p w14:paraId="5BF4462E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💡</w:t>
      </w:r>
      <w:r w:rsidRPr="00A428DB">
        <w:rPr>
          <w:b/>
          <w:bCs/>
        </w:rPr>
        <w:t xml:space="preserve"> Definition — What is an Azure Spot VM?</w:t>
      </w:r>
    </w:p>
    <w:p w14:paraId="453545E0" w14:textId="77777777" w:rsidR="00A428DB" w:rsidRPr="00A428DB" w:rsidRDefault="00A428DB" w:rsidP="00A428DB">
      <w:r w:rsidRPr="00A428DB">
        <w:rPr>
          <w:b/>
          <w:bCs/>
        </w:rPr>
        <w:lastRenderedPageBreak/>
        <w:t>Azure Spot VMs</w:t>
      </w:r>
      <w:r w:rsidRPr="00A428DB">
        <w:t xml:space="preserve"> are virtual machines that let you take advantage of </w:t>
      </w:r>
      <w:r w:rsidRPr="00A428DB">
        <w:rPr>
          <w:b/>
          <w:bCs/>
        </w:rPr>
        <w:t>unused Azure compute capacity</w:t>
      </w:r>
      <w:r w:rsidRPr="00A428DB">
        <w:t xml:space="preserve"> at </w:t>
      </w:r>
      <w:r w:rsidRPr="00A428DB">
        <w:rPr>
          <w:b/>
          <w:bCs/>
        </w:rPr>
        <w:t>deeply discounted prices</w:t>
      </w:r>
      <w:r w:rsidRPr="00A428DB">
        <w:t xml:space="preserve">, with the </w:t>
      </w:r>
      <w:r w:rsidRPr="00A428DB">
        <w:rPr>
          <w:b/>
          <w:bCs/>
        </w:rPr>
        <w:t>risk of eviction</w:t>
      </w:r>
      <w:r w:rsidRPr="00A428DB">
        <w:t xml:space="preserve"> when Azure needs the capacity back.</w:t>
      </w:r>
    </w:p>
    <w:p w14:paraId="27C6832F" w14:textId="77777777" w:rsidR="00A428DB" w:rsidRPr="00A428DB" w:rsidRDefault="00000000" w:rsidP="00A428DB">
      <w:r>
        <w:pict w14:anchorId="3A8C211D">
          <v:rect id="_x0000_i1027" style="width:0;height:1.5pt" o:hralign="center" o:hrstd="t" o:hr="t" fillcolor="#a0a0a0" stroked="f"/>
        </w:pict>
      </w:r>
    </w:p>
    <w:p w14:paraId="05A36FA1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📉</w:t>
      </w:r>
      <w:r w:rsidRPr="00A428DB">
        <w:rPr>
          <w:b/>
          <w:bCs/>
        </w:rPr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522"/>
      </w:tblGrid>
      <w:tr w:rsidR="00A428DB" w:rsidRPr="00A428DB" w14:paraId="282815EB" w14:textId="77777777" w:rsidTr="00A42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E26E3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26C388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Description</w:t>
            </w:r>
          </w:p>
        </w:tc>
      </w:tr>
      <w:tr w:rsidR="00A428DB" w:rsidRPr="00A428DB" w14:paraId="0CBF28C5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A639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💸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Low Cost</w:t>
            </w:r>
          </w:p>
        </w:tc>
        <w:tc>
          <w:tcPr>
            <w:tcW w:w="0" w:type="auto"/>
            <w:vAlign w:val="center"/>
            <w:hideMark/>
          </w:tcPr>
          <w:p w14:paraId="663EA7FB" w14:textId="77777777" w:rsidR="00A428DB" w:rsidRPr="00A428DB" w:rsidRDefault="00A428DB" w:rsidP="00A428DB">
            <w:r w:rsidRPr="00A428DB">
              <w:t xml:space="preserve">Spot VMs can be up to </w:t>
            </w:r>
            <w:r w:rsidRPr="00A428DB">
              <w:rPr>
                <w:b/>
                <w:bCs/>
              </w:rPr>
              <w:t>90% cheaper</w:t>
            </w:r>
            <w:r w:rsidRPr="00A428DB">
              <w:t xml:space="preserve"> than regular VMs</w:t>
            </w:r>
          </w:p>
        </w:tc>
      </w:tr>
      <w:tr w:rsidR="00A428DB" w:rsidRPr="00A428DB" w14:paraId="6443C7F7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C637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⚠️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Eviction Risk</w:t>
            </w:r>
          </w:p>
        </w:tc>
        <w:tc>
          <w:tcPr>
            <w:tcW w:w="0" w:type="auto"/>
            <w:vAlign w:val="center"/>
            <w:hideMark/>
          </w:tcPr>
          <w:p w14:paraId="393FEBBF" w14:textId="77777777" w:rsidR="00A428DB" w:rsidRPr="00A428DB" w:rsidRDefault="00A428DB" w:rsidP="00A428DB">
            <w:r w:rsidRPr="00A428DB">
              <w:t xml:space="preserve">Azure can </w:t>
            </w:r>
            <w:r w:rsidRPr="00A428DB">
              <w:rPr>
                <w:b/>
                <w:bCs/>
              </w:rPr>
              <w:t>evict (delete)</w:t>
            </w:r>
            <w:r w:rsidRPr="00A428DB">
              <w:t xml:space="preserve"> the VM at any time, usually when demand increases</w:t>
            </w:r>
          </w:p>
        </w:tc>
      </w:tr>
      <w:tr w:rsidR="00A428DB" w:rsidRPr="00A428DB" w14:paraId="708BC8BB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36CF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🕐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Short-Lived Workloads</w:t>
            </w:r>
          </w:p>
        </w:tc>
        <w:tc>
          <w:tcPr>
            <w:tcW w:w="0" w:type="auto"/>
            <w:vAlign w:val="center"/>
            <w:hideMark/>
          </w:tcPr>
          <w:p w14:paraId="21526224" w14:textId="77777777" w:rsidR="00A428DB" w:rsidRPr="00A428DB" w:rsidRDefault="00A428DB" w:rsidP="00A428DB">
            <w:r w:rsidRPr="00A428DB">
              <w:t xml:space="preserve">Best for </w:t>
            </w:r>
            <w:r w:rsidRPr="00A428DB">
              <w:rPr>
                <w:b/>
                <w:bCs/>
              </w:rPr>
              <w:t>non-critical</w:t>
            </w:r>
            <w:r w:rsidRPr="00A428DB">
              <w:t xml:space="preserve"> or </w:t>
            </w:r>
            <w:r w:rsidRPr="00A428DB">
              <w:rPr>
                <w:b/>
                <w:bCs/>
              </w:rPr>
              <w:t>interruptible</w:t>
            </w:r>
            <w:r w:rsidRPr="00A428DB">
              <w:t xml:space="preserve"> tasks</w:t>
            </w:r>
          </w:p>
        </w:tc>
      </w:tr>
      <w:tr w:rsidR="00A428DB" w:rsidRPr="00A428DB" w14:paraId="4FB32422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9CFA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🛑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No SLA</w:t>
            </w:r>
          </w:p>
        </w:tc>
        <w:tc>
          <w:tcPr>
            <w:tcW w:w="0" w:type="auto"/>
            <w:vAlign w:val="center"/>
            <w:hideMark/>
          </w:tcPr>
          <w:p w14:paraId="55B30427" w14:textId="77777777" w:rsidR="00A428DB" w:rsidRPr="00A428DB" w:rsidRDefault="00A428DB" w:rsidP="00A428DB">
            <w:r w:rsidRPr="00A428DB">
              <w:t>No uptime guarantee or support SLA</w:t>
            </w:r>
          </w:p>
        </w:tc>
      </w:tr>
      <w:tr w:rsidR="00A428DB" w:rsidRPr="00A428DB" w14:paraId="7390B491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0FA2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🔁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No automatic redeploy</w:t>
            </w:r>
          </w:p>
        </w:tc>
        <w:tc>
          <w:tcPr>
            <w:tcW w:w="0" w:type="auto"/>
            <w:vAlign w:val="center"/>
            <w:hideMark/>
          </w:tcPr>
          <w:p w14:paraId="4D2A872D" w14:textId="77777777" w:rsidR="00A428DB" w:rsidRPr="00A428DB" w:rsidRDefault="00A428DB" w:rsidP="00A428DB">
            <w:r w:rsidRPr="00A428DB">
              <w:t>Once evicted, VM is gone unless you handle retry logic</w:t>
            </w:r>
          </w:p>
        </w:tc>
      </w:tr>
    </w:tbl>
    <w:p w14:paraId="116C1C1C" w14:textId="77777777" w:rsidR="00A428DB" w:rsidRPr="00A428DB" w:rsidRDefault="00000000" w:rsidP="00A428DB">
      <w:r>
        <w:pict w14:anchorId="2CDF2CC1">
          <v:rect id="_x0000_i1028" style="width:0;height:1.5pt" o:hralign="center" o:hrstd="t" o:hr="t" fillcolor="#a0a0a0" stroked="f"/>
        </w:pict>
      </w:r>
    </w:p>
    <w:p w14:paraId="7B7F1457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🛠️</w:t>
      </w:r>
      <w:r w:rsidRPr="00A428DB">
        <w:rPr>
          <w:b/>
          <w:bCs/>
        </w:rPr>
        <w:t xml:space="preserve"> Use Cases</w:t>
      </w:r>
    </w:p>
    <w:p w14:paraId="553C5A52" w14:textId="77777777" w:rsidR="00A428DB" w:rsidRPr="00A428DB" w:rsidRDefault="00A428DB" w:rsidP="00A428DB">
      <w:pPr>
        <w:numPr>
          <w:ilvl w:val="0"/>
          <w:numId w:val="24"/>
        </w:numPr>
      </w:pPr>
      <w:r w:rsidRPr="00A428DB">
        <w:t>Batch processing (e.g., video rendering, simulations)</w:t>
      </w:r>
    </w:p>
    <w:p w14:paraId="0761DA6D" w14:textId="77777777" w:rsidR="00A428DB" w:rsidRPr="00A428DB" w:rsidRDefault="00A428DB" w:rsidP="00A428DB">
      <w:pPr>
        <w:numPr>
          <w:ilvl w:val="0"/>
          <w:numId w:val="24"/>
        </w:numPr>
      </w:pPr>
      <w:r w:rsidRPr="00A428DB">
        <w:t>CI/CD pipelines (test environments)</w:t>
      </w:r>
    </w:p>
    <w:p w14:paraId="50054AE2" w14:textId="77777777" w:rsidR="00A428DB" w:rsidRPr="00A428DB" w:rsidRDefault="00A428DB" w:rsidP="00A428DB">
      <w:pPr>
        <w:numPr>
          <w:ilvl w:val="0"/>
          <w:numId w:val="24"/>
        </w:numPr>
      </w:pPr>
      <w:r w:rsidRPr="00A428DB">
        <w:t>Machine learning training</w:t>
      </w:r>
    </w:p>
    <w:p w14:paraId="76169E49" w14:textId="77777777" w:rsidR="00A428DB" w:rsidRPr="00A428DB" w:rsidRDefault="00A428DB" w:rsidP="00A428DB">
      <w:pPr>
        <w:numPr>
          <w:ilvl w:val="0"/>
          <w:numId w:val="24"/>
        </w:numPr>
      </w:pPr>
      <w:r w:rsidRPr="00A428DB">
        <w:t>Massive parallel workloads</w:t>
      </w:r>
    </w:p>
    <w:p w14:paraId="5CC33CB8" w14:textId="77777777" w:rsidR="00A428DB" w:rsidRPr="00A428DB" w:rsidRDefault="00A428DB" w:rsidP="00A428DB">
      <w:pPr>
        <w:numPr>
          <w:ilvl w:val="0"/>
          <w:numId w:val="24"/>
        </w:numPr>
      </w:pPr>
      <w:r w:rsidRPr="00A428DB">
        <w:t>Dev/Test environments</w:t>
      </w:r>
    </w:p>
    <w:p w14:paraId="48FD55C1" w14:textId="77777777" w:rsidR="00A428DB" w:rsidRPr="00A428DB" w:rsidRDefault="00000000" w:rsidP="00A428DB">
      <w:r>
        <w:pict w14:anchorId="08C4AC14">
          <v:rect id="_x0000_i1029" style="width:0;height:1.5pt" o:hralign="center" o:hrstd="t" o:hr="t" fillcolor="#a0a0a0" stroked="f"/>
        </w:pict>
      </w:r>
    </w:p>
    <w:p w14:paraId="39CFB111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⚙️</w:t>
      </w:r>
      <w:r w:rsidRPr="00A428DB">
        <w:rPr>
          <w:b/>
          <w:bCs/>
        </w:rPr>
        <w:t xml:space="preserve"> Eviction Policies</w:t>
      </w:r>
    </w:p>
    <w:p w14:paraId="6FC8BEDA" w14:textId="77777777" w:rsidR="00A428DB" w:rsidRPr="00A428DB" w:rsidRDefault="00A428DB" w:rsidP="00A428DB">
      <w:r w:rsidRPr="00A428DB">
        <w:t xml:space="preserve">When Azure needs the compute back, it </w:t>
      </w:r>
      <w:r w:rsidRPr="00A428DB">
        <w:rPr>
          <w:b/>
          <w:bCs/>
        </w:rPr>
        <w:t>evicts</w:t>
      </w:r>
      <w:r w:rsidRPr="00A428DB">
        <w:t xml:space="preserve"> the Spot VM using one of two policies: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5926"/>
      </w:tblGrid>
      <w:tr w:rsidR="00A428DB" w:rsidRPr="00A428DB" w14:paraId="16595AB8" w14:textId="77777777" w:rsidTr="00A42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E9DB2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Eviction Policy</w:t>
            </w:r>
          </w:p>
        </w:tc>
        <w:tc>
          <w:tcPr>
            <w:tcW w:w="0" w:type="auto"/>
            <w:vAlign w:val="center"/>
            <w:hideMark/>
          </w:tcPr>
          <w:p w14:paraId="7A0469BC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Description</w:t>
            </w:r>
          </w:p>
        </w:tc>
      </w:tr>
      <w:tr w:rsidR="00A428DB" w:rsidRPr="00A428DB" w14:paraId="7C79C25C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1457" w14:textId="77777777" w:rsidR="00A428DB" w:rsidRPr="00A428DB" w:rsidRDefault="00A428DB" w:rsidP="00A428DB">
            <w:r w:rsidRPr="00A428DB">
              <w:rPr>
                <w:b/>
                <w:bCs/>
              </w:rPr>
              <w:t>Stop/Deallocate</w:t>
            </w:r>
          </w:p>
        </w:tc>
        <w:tc>
          <w:tcPr>
            <w:tcW w:w="0" w:type="auto"/>
            <w:vAlign w:val="center"/>
            <w:hideMark/>
          </w:tcPr>
          <w:p w14:paraId="20EB4318" w14:textId="77777777" w:rsidR="00A428DB" w:rsidRPr="00A428DB" w:rsidRDefault="00A428DB" w:rsidP="00A428DB">
            <w:r w:rsidRPr="00A428DB">
              <w:t>VM is stopped and can be restarted later (if capacity available)</w:t>
            </w:r>
          </w:p>
        </w:tc>
      </w:tr>
      <w:tr w:rsidR="00A428DB" w:rsidRPr="00A428DB" w14:paraId="024A8FAC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5109" w14:textId="77777777" w:rsidR="00A428DB" w:rsidRPr="00A428DB" w:rsidRDefault="00A428DB" w:rsidP="00A428DB">
            <w:r w:rsidRPr="00A428DB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D8BABCC" w14:textId="77777777" w:rsidR="00A428DB" w:rsidRPr="00A428DB" w:rsidRDefault="00A428DB" w:rsidP="00A428DB">
            <w:r w:rsidRPr="00A428DB">
              <w:t>VM is fully removed</w:t>
            </w:r>
          </w:p>
        </w:tc>
      </w:tr>
    </w:tbl>
    <w:p w14:paraId="017675CE" w14:textId="77777777" w:rsidR="00A428DB" w:rsidRPr="00A428DB" w:rsidRDefault="00A428DB" w:rsidP="00A428DB">
      <w:r w:rsidRPr="00A428DB">
        <w:t>You can choose which policy suits your workload.</w:t>
      </w:r>
    </w:p>
    <w:p w14:paraId="38921BC8" w14:textId="77777777" w:rsidR="00A428DB" w:rsidRPr="00A428DB" w:rsidRDefault="00000000" w:rsidP="00A428DB">
      <w:r>
        <w:pict w14:anchorId="7C0A2513">
          <v:rect id="_x0000_i1030" style="width:0;height:1.5pt" o:hralign="center" o:hrstd="t" o:hr="t" fillcolor="#a0a0a0" stroked="f"/>
        </w:pict>
      </w:r>
    </w:p>
    <w:p w14:paraId="58409E1E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💲</w:t>
      </w:r>
      <w:r w:rsidRPr="00A428DB">
        <w:rPr>
          <w:b/>
          <w:bCs/>
        </w:rPr>
        <w:t xml:space="preserve"> Pricing Models</w:t>
      </w:r>
    </w:p>
    <w:p w14:paraId="41FEC329" w14:textId="77777777" w:rsidR="00A428DB" w:rsidRPr="00A428DB" w:rsidRDefault="00A428DB" w:rsidP="00A428DB">
      <w:r w:rsidRPr="00A428DB">
        <w:t>You can set:</w:t>
      </w:r>
    </w:p>
    <w:p w14:paraId="6591C2B3" w14:textId="77777777" w:rsidR="00A428DB" w:rsidRPr="00A428DB" w:rsidRDefault="00A428DB" w:rsidP="00A428DB">
      <w:pPr>
        <w:numPr>
          <w:ilvl w:val="0"/>
          <w:numId w:val="25"/>
        </w:numPr>
      </w:pPr>
      <w:r w:rsidRPr="00A428DB">
        <w:rPr>
          <w:b/>
          <w:bCs/>
        </w:rPr>
        <w:lastRenderedPageBreak/>
        <w:t>Max price you're willing to pay</w:t>
      </w:r>
      <w:r w:rsidRPr="00A428DB">
        <w:t xml:space="preserve"> per hour</w:t>
      </w:r>
      <w:r w:rsidRPr="00A428DB">
        <w:br/>
        <w:t>OR</w:t>
      </w:r>
    </w:p>
    <w:p w14:paraId="23E73FD2" w14:textId="77777777" w:rsidR="00A428DB" w:rsidRPr="00A428DB" w:rsidRDefault="00A428DB" w:rsidP="00A428DB">
      <w:pPr>
        <w:numPr>
          <w:ilvl w:val="0"/>
          <w:numId w:val="25"/>
        </w:numPr>
      </w:pPr>
      <w:r w:rsidRPr="00A428DB">
        <w:t xml:space="preserve">Let Azure use the </w:t>
      </w:r>
      <w:r w:rsidRPr="00A428DB">
        <w:rPr>
          <w:b/>
          <w:bCs/>
        </w:rPr>
        <w:t>current market price</w:t>
      </w:r>
      <w:r w:rsidRPr="00A428DB">
        <w:t xml:space="preserve"> (default)</w:t>
      </w:r>
    </w:p>
    <w:p w14:paraId="79881940" w14:textId="77777777" w:rsidR="00A428DB" w:rsidRPr="00A428DB" w:rsidRDefault="00A428DB" w:rsidP="00A428DB">
      <w:r w:rsidRPr="00A428DB">
        <w:t xml:space="preserve">If the market price exceeds your max price or capacity is no longer available, </w:t>
      </w:r>
      <w:r w:rsidRPr="00A428DB">
        <w:rPr>
          <w:b/>
          <w:bCs/>
        </w:rPr>
        <w:t>your VM is evicted</w:t>
      </w:r>
      <w:r w:rsidRPr="00A428DB">
        <w:t>.</w:t>
      </w:r>
    </w:p>
    <w:p w14:paraId="753DB4C4" w14:textId="77777777" w:rsidR="00A428DB" w:rsidRPr="00A428DB" w:rsidRDefault="00000000" w:rsidP="00A428DB">
      <w:r>
        <w:pict w14:anchorId="2C3D3161">
          <v:rect id="_x0000_i1031" style="width:0;height:1.5pt" o:hralign="center" o:hrstd="t" o:hr="t" fillcolor="#a0a0a0" stroked="f"/>
        </w:pict>
      </w:r>
    </w:p>
    <w:p w14:paraId="5B4CC19B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📦</w:t>
      </w:r>
      <w:r w:rsidRPr="00A428DB">
        <w:rPr>
          <w:b/>
          <w:bCs/>
        </w:rPr>
        <w:t xml:space="preserve"> How to Create a Spot VM (via Portal)</w:t>
      </w:r>
    </w:p>
    <w:p w14:paraId="2AAC41A2" w14:textId="77777777" w:rsidR="00A428DB" w:rsidRPr="00A428DB" w:rsidRDefault="00A428DB" w:rsidP="00A428DB">
      <w:pPr>
        <w:numPr>
          <w:ilvl w:val="0"/>
          <w:numId w:val="26"/>
        </w:numPr>
      </w:pPr>
      <w:r w:rsidRPr="00A428DB">
        <w:t>Go to Azure Portal → Virtual Machines → Create</w:t>
      </w:r>
    </w:p>
    <w:p w14:paraId="2D5EB407" w14:textId="77777777" w:rsidR="00A428DB" w:rsidRPr="00A428DB" w:rsidRDefault="00A428DB" w:rsidP="00A428DB">
      <w:pPr>
        <w:numPr>
          <w:ilvl w:val="0"/>
          <w:numId w:val="26"/>
        </w:numPr>
      </w:pPr>
      <w:r w:rsidRPr="00A428DB">
        <w:t>Choose VM type (e.g., Ubuntu, Windows)</w:t>
      </w:r>
    </w:p>
    <w:p w14:paraId="252D31A8" w14:textId="77777777" w:rsidR="00A428DB" w:rsidRPr="00A428DB" w:rsidRDefault="00A428DB" w:rsidP="00A428DB">
      <w:pPr>
        <w:numPr>
          <w:ilvl w:val="0"/>
          <w:numId w:val="26"/>
        </w:numPr>
      </w:pPr>
      <w:r w:rsidRPr="00A428DB">
        <w:t xml:space="preserve">In </w:t>
      </w:r>
      <w:r w:rsidRPr="00A428DB">
        <w:rPr>
          <w:b/>
          <w:bCs/>
        </w:rPr>
        <w:t>"Instance details"</w:t>
      </w:r>
      <w:r w:rsidRPr="00A428DB">
        <w:t>, set:</w:t>
      </w:r>
    </w:p>
    <w:p w14:paraId="51D6CDF3" w14:textId="77777777" w:rsidR="00A428DB" w:rsidRPr="00A428DB" w:rsidRDefault="00A428DB" w:rsidP="00A428DB">
      <w:pPr>
        <w:numPr>
          <w:ilvl w:val="1"/>
          <w:numId w:val="26"/>
        </w:numPr>
      </w:pPr>
      <w:r w:rsidRPr="00A428DB">
        <w:rPr>
          <w:b/>
          <w:bCs/>
        </w:rPr>
        <w:t>Eviction type</w:t>
      </w:r>
      <w:r w:rsidRPr="00A428DB">
        <w:t xml:space="preserve"> = Stop or Delete</w:t>
      </w:r>
    </w:p>
    <w:p w14:paraId="38A7CDE7" w14:textId="77777777" w:rsidR="00A428DB" w:rsidRPr="00A428DB" w:rsidRDefault="00A428DB" w:rsidP="00A428DB">
      <w:pPr>
        <w:numPr>
          <w:ilvl w:val="1"/>
          <w:numId w:val="26"/>
        </w:numPr>
      </w:pPr>
      <w:r w:rsidRPr="00A428DB">
        <w:rPr>
          <w:b/>
          <w:bCs/>
        </w:rPr>
        <w:t>Eviction policy</w:t>
      </w:r>
      <w:r w:rsidRPr="00A428DB">
        <w:t xml:space="preserve"> = based on workload</w:t>
      </w:r>
    </w:p>
    <w:p w14:paraId="1892DC9B" w14:textId="77777777" w:rsidR="00A428DB" w:rsidRPr="00A428DB" w:rsidRDefault="00A428DB" w:rsidP="00A428DB">
      <w:pPr>
        <w:numPr>
          <w:ilvl w:val="1"/>
          <w:numId w:val="26"/>
        </w:numPr>
      </w:pPr>
      <w:r w:rsidRPr="00A428DB">
        <w:rPr>
          <w:b/>
          <w:bCs/>
        </w:rPr>
        <w:t>Spot instance</w:t>
      </w:r>
      <w:r w:rsidRPr="00A428DB">
        <w:t xml:space="preserve"> = Yes</w:t>
      </w:r>
    </w:p>
    <w:p w14:paraId="5525D6F0" w14:textId="77777777" w:rsidR="00A428DB" w:rsidRPr="00A428DB" w:rsidRDefault="00000000" w:rsidP="00A428DB">
      <w:r>
        <w:pict w14:anchorId="429C2A3C">
          <v:rect id="_x0000_i1032" style="width:0;height:1.5pt" o:hralign="center" o:hrstd="t" o:hr="t" fillcolor="#a0a0a0" stroked="f"/>
        </w:pict>
      </w:r>
    </w:p>
    <w:p w14:paraId="27B38A9C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🧠</w:t>
      </w:r>
      <w:r w:rsidRPr="00A428DB">
        <w:rPr>
          <w:b/>
          <w:bCs/>
        </w:rPr>
        <w:t xml:space="preserve"> Quick Analogy</w:t>
      </w:r>
    </w:p>
    <w:p w14:paraId="2DD938D9" w14:textId="77777777" w:rsidR="00A428DB" w:rsidRPr="00A428DB" w:rsidRDefault="00A428DB" w:rsidP="00A428DB">
      <w:r w:rsidRPr="00A428DB">
        <w:t xml:space="preserve">Spot VM is like </w:t>
      </w:r>
      <w:r w:rsidRPr="00A428DB">
        <w:rPr>
          <w:b/>
          <w:bCs/>
        </w:rPr>
        <w:t>booking a hotel room for a huge discount</w:t>
      </w:r>
      <w:r w:rsidRPr="00A428DB">
        <w:t>, but the hotel might ask you to leave if they get a full-price booking.</w:t>
      </w:r>
    </w:p>
    <w:p w14:paraId="01669CD3" w14:textId="77777777" w:rsidR="00A428DB" w:rsidRPr="00A428DB" w:rsidRDefault="00000000" w:rsidP="00A428DB">
      <w:r>
        <w:pict w14:anchorId="7C0D0B06">
          <v:rect id="_x0000_i1033" style="width:0;height:1.5pt" o:hralign="center" o:hrstd="t" o:hr="t" fillcolor="#a0a0a0" stroked="f"/>
        </w:pict>
      </w:r>
    </w:p>
    <w:p w14:paraId="589B02C6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✅</w:t>
      </w:r>
      <w:r w:rsidRPr="00A428DB">
        <w:rPr>
          <w:b/>
          <w:bCs/>
        </w:rPr>
        <w:t xml:space="preserve"> Best Practices</w:t>
      </w:r>
    </w:p>
    <w:p w14:paraId="4DC641A4" w14:textId="77777777" w:rsidR="00A428DB" w:rsidRPr="00A428DB" w:rsidRDefault="00A428DB" w:rsidP="00A428DB">
      <w:pPr>
        <w:numPr>
          <w:ilvl w:val="0"/>
          <w:numId w:val="27"/>
        </w:numPr>
      </w:pPr>
      <w:r w:rsidRPr="00A428DB">
        <w:t xml:space="preserve">Always use Spot VMs with </w:t>
      </w:r>
      <w:r w:rsidRPr="00A428DB">
        <w:rPr>
          <w:b/>
          <w:bCs/>
        </w:rPr>
        <w:t>autoscaling groups / scale sets</w:t>
      </w:r>
    </w:p>
    <w:p w14:paraId="49D12278" w14:textId="77777777" w:rsidR="00A428DB" w:rsidRPr="00A428DB" w:rsidRDefault="00A428DB" w:rsidP="00A428DB">
      <w:pPr>
        <w:numPr>
          <w:ilvl w:val="0"/>
          <w:numId w:val="27"/>
        </w:numPr>
      </w:pPr>
      <w:r w:rsidRPr="00A428DB">
        <w:t xml:space="preserve">Store critical data on </w:t>
      </w:r>
      <w:r w:rsidRPr="00A428DB">
        <w:rPr>
          <w:b/>
          <w:bCs/>
        </w:rPr>
        <w:t>separate persistent disks</w:t>
      </w:r>
    </w:p>
    <w:p w14:paraId="77243307" w14:textId="77777777" w:rsidR="00A428DB" w:rsidRPr="00A428DB" w:rsidRDefault="00A428DB" w:rsidP="00A428DB">
      <w:pPr>
        <w:numPr>
          <w:ilvl w:val="0"/>
          <w:numId w:val="27"/>
        </w:numPr>
      </w:pPr>
      <w:r w:rsidRPr="00A428DB">
        <w:t xml:space="preserve">Design apps to be </w:t>
      </w:r>
      <w:r w:rsidRPr="00A428DB">
        <w:rPr>
          <w:b/>
          <w:bCs/>
        </w:rPr>
        <w:t>resilient to eviction</w:t>
      </w:r>
    </w:p>
    <w:p w14:paraId="42C680CA" w14:textId="77777777" w:rsidR="00A428DB" w:rsidRPr="00A428DB" w:rsidRDefault="00A428DB" w:rsidP="00A428DB">
      <w:pPr>
        <w:numPr>
          <w:ilvl w:val="0"/>
          <w:numId w:val="27"/>
        </w:numPr>
      </w:pPr>
      <w:r w:rsidRPr="00A428DB">
        <w:t xml:space="preserve">Monitor </w:t>
      </w:r>
      <w:r w:rsidRPr="00A428DB">
        <w:rPr>
          <w:b/>
          <w:bCs/>
        </w:rPr>
        <w:t>Eviction rate</w:t>
      </w:r>
      <w:r w:rsidRPr="00A428DB">
        <w:t xml:space="preserve"> using Azure metrics</w:t>
      </w:r>
    </w:p>
    <w:p w14:paraId="544798ED" w14:textId="77777777" w:rsidR="00A428DB" w:rsidRPr="00A428DB" w:rsidRDefault="00000000" w:rsidP="00A428DB">
      <w:r>
        <w:pict w14:anchorId="1B6CCD1C">
          <v:rect id="_x0000_i1034" style="width:0;height:1.5pt" o:hralign="center" o:hrstd="t" o:hr="t" fillcolor="#a0a0a0" stroked="f"/>
        </w:pict>
      </w:r>
    </w:p>
    <w:p w14:paraId="42E88EAE" w14:textId="77777777" w:rsidR="00A428DB" w:rsidRPr="00A428DB" w:rsidRDefault="00A428DB" w:rsidP="00A428DB">
      <w:r w:rsidRPr="00A428DB">
        <w:t>Reserved Instances (RI ) kya hota hai?</w:t>
      </w:r>
    </w:p>
    <w:p w14:paraId="59FDD7FC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💡</w:t>
      </w:r>
      <w:r w:rsidRPr="00A428DB">
        <w:rPr>
          <w:b/>
          <w:bCs/>
        </w:rPr>
        <w:t xml:space="preserve"> Reserved Instances (RI) in Azure kya hota hai?</w:t>
      </w:r>
    </w:p>
    <w:p w14:paraId="7A53D65B" w14:textId="77777777" w:rsidR="00A428DB" w:rsidRPr="00A428DB" w:rsidRDefault="00A428DB" w:rsidP="00A428DB">
      <w:r w:rsidRPr="00A428DB">
        <w:rPr>
          <w:b/>
          <w:bCs/>
        </w:rPr>
        <w:t>Azure Reserved Instances (RI)</w:t>
      </w:r>
      <w:r w:rsidRPr="00A428DB">
        <w:t xml:space="preserve"> ek pricing option hai jisme aap </w:t>
      </w:r>
      <w:r w:rsidRPr="00A428DB">
        <w:rPr>
          <w:b/>
          <w:bCs/>
        </w:rPr>
        <w:t>1 ya 3 saal ke liye VM capacity reserve</w:t>
      </w:r>
      <w:r w:rsidRPr="00A428DB">
        <w:t xml:space="preserve"> karte ho — aur iske badle aapko </w:t>
      </w:r>
      <w:r w:rsidRPr="00A428DB">
        <w:rPr>
          <w:b/>
          <w:bCs/>
        </w:rPr>
        <w:t>significant cost savings</w:t>
      </w:r>
      <w:r w:rsidRPr="00A428DB">
        <w:t xml:space="preserve"> milte hain compared to pay-as-you-go pricing.</w:t>
      </w:r>
    </w:p>
    <w:p w14:paraId="7D534BE7" w14:textId="77777777" w:rsidR="00A428DB" w:rsidRPr="00A428DB" w:rsidRDefault="00000000" w:rsidP="00A428DB">
      <w:r>
        <w:pict w14:anchorId="38055C40">
          <v:rect id="_x0000_i1035" style="width:0;height:1.5pt" o:hralign="center" o:hrstd="t" o:hr="t" fillcolor="#a0a0a0" stroked="f"/>
        </w:pict>
      </w:r>
    </w:p>
    <w:p w14:paraId="7F93DE04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🔍</w:t>
      </w:r>
      <w:r w:rsidRPr="00A428DB">
        <w:rPr>
          <w:b/>
          <w:bCs/>
        </w:rPr>
        <w:t xml:space="preserve"> Simple Definition:</w:t>
      </w:r>
    </w:p>
    <w:p w14:paraId="66B93E74" w14:textId="77777777" w:rsidR="00A428DB" w:rsidRPr="00A428DB" w:rsidRDefault="00A428DB" w:rsidP="00A428DB">
      <w:r w:rsidRPr="00A428DB">
        <w:t xml:space="preserve">Reserved Instances allow you to </w:t>
      </w:r>
      <w:r w:rsidRPr="00A428DB">
        <w:rPr>
          <w:b/>
          <w:bCs/>
        </w:rPr>
        <w:t>pre-commit to using specific virtual machines for 1 or 3 years</w:t>
      </w:r>
      <w:r w:rsidRPr="00A428DB">
        <w:t xml:space="preserve">, and in return, </w:t>
      </w:r>
      <w:r w:rsidRPr="00A428DB">
        <w:rPr>
          <w:b/>
          <w:bCs/>
        </w:rPr>
        <w:t>Microsoft gives you up to 72% discount</w:t>
      </w:r>
      <w:r w:rsidRPr="00A428DB">
        <w:t xml:space="preserve"> over regular VM prices.</w:t>
      </w:r>
    </w:p>
    <w:p w14:paraId="6B9DE3D8" w14:textId="77777777" w:rsidR="00A428DB" w:rsidRPr="00A428DB" w:rsidRDefault="00000000" w:rsidP="00A428DB">
      <w:r>
        <w:lastRenderedPageBreak/>
        <w:pict w14:anchorId="40B0DC1E">
          <v:rect id="_x0000_i1036" style="width:0;height:1.5pt" o:hralign="center" o:hrstd="t" o:hr="t" fillcolor="#a0a0a0" stroked="f"/>
        </w:pict>
      </w:r>
    </w:p>
    <w:p w14:paraId="233AD167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📉</w:t>
      </w:r>
      <w:r w:rsidRPr="00A428DB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5055"/>
      </w:tblGrid>
      <w:tr w:rsidR="00A428DB" w:rsidRPr="00A428DB" w14:paraId="4A94C02F" w14:textId="77777777" w:rsidTr="00A42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020AE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7278E5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Description</w:t>
            </w:r>
          </w:p>
        </w:tc>
      </w:tr>
      <w:tr w:rsidR="00A428DB" w:rsidRPr="00A428DB" w14:paraId="25B7630E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A07E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💰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Huge Discount</w:t>
            </w:r>
          </w:p>
        </w:tc>
        <w:tc>
          <w:tcPr>
            <w:tcW w:w="0" w:type="auto"/>
            <w:vAlign w:val="center"/>
            <w:hideMark/>
          </w:tcPr>
          <w:p w14:paraId="0522DE50" w14:textId="77777777" w:rsidR="00A428DB" w:rsidRPr="00A428DB" w:rsidRDefault="00A428DB" w:rsidP="00A428DB">
            <w:r w:rsidRPr="00A428DB">
              <w:t>Up to 72% cheaper than pay-as-you-go</w:t>
            </w:r>
          </w:p>
        </w:tc>
      </w:tr>
      <w:tr w:rsidR="00A428DB" w:rsidRPr="00A428DB" w14:paraId="40E40E28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C836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🕒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Long-Term Commitment</w:t>
            </w:r>
          </w:p>
        </w:tc>
        <w:tc>
          <w:tcPr>
            <w:tcW w:w="0" w:type="auto"/>
            <w:vAlign w:val="center"/>
            <w:hideMark/>
          </w:tcPr>
          <w:p w14:paraId="009074F8" w14:textId="77777777" w:rsidR="00A428DB" w:rsidRPr="00A428DB" w:rsidRDefault="00A428DB" w:rsidP="00A428DB">
            <w:r w:rsidRPr="00A428DB">
              <w:t>You commit for 1 or 3 years</w:t>
            </w:r>
          </w:p>
        </w:tc>
      </w:tr>
      <w:tr w:rsidR="00A428DB" w:rsidRPr="00A428DB" w14:paraId="0AFDC1BC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F9FD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📦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Applies to Specific VM Sizes</w:t>
            </w:r>
          </w:p>
        </w:tc>
        <w:tc>
          <w:tcPr>
            <w:tcW w:w="0" w:type="auto"/>
            <w:vAlign w:val="center"/>
            <w:hideMark/>
          </w:tcPr>
          <w:p w14:paraId="02261B9B" w14:textId="77777777" w:rsidR="00A428DB" w:rsidRPr="00A428DB" w:rsidRDefault="00A428DB" w:rsidP="00A428DB">
            <w:r w:rsidRPr="00A428DB">
              <w:t>You reserve a specific VM size/region</w:t>
            </w:r>
          </w:p>
        </w:tc>
      </w:tr>
      <w:tr w:rsidR="00A428DB" w:rsidRPr="00A428DB" w14:paraId="2B68BD32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F429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🔄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Not a VM Type</w:t>
            </w:r>
          </w:p>
        </w:tc>
        <w:tc>
          <w:tcPr>
            <w:tcW w:w="0" w:type="auto"/>
            <w:vAlign w:val="center"/>
            <w:hideMark/>
          </w:tcPr>
          <w:p w14:paraId="008C8F79" w14:textId="77777777" w:rsidR="00A428DB" w:rsidRPr="00A428DB" w:rsidRDefault="00A428DB" w:rsidP="00A428DB">
            <w:r w:rsidRPr="00A428DB">
              <w:t xml:space="preserve">It's just a </w:t>
            </w:r>
            <w:r w:rsidRPr="00A428DB">
              <w:rPr>
                <w:b/>
                <w:bCs/>
              </w:rPr>
              <w:t>billing model</w:t>
            </w:r>
            <w:r w:rsidRPr="00A428DB">
              <w:t>, not a special VM like Spot</w:t>
            </w:r>
          </w:p>
        </w:tc>
      </w:tr>
      <w:tr w:rsidR="00A428DB" w:rsidRPr="00A428DB" w14:paraId="064F1B9E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EF65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🔁</w:t>
            </w:r>
            <w:r w:rsidRPr="00A428DB">
              <w:t xml:space="preserve"> </w:t>
            </w:r>
            <w:r w:rsidRPr="00A428DB">
              <w:rPr>
                <w:b/>
                <w:bCs/>
              </w:rPr>
              <w:t>Can Exchange/Cancel</w:t>
            </w:r>
          </w:p>
        </w:tc>
        <w:tc>
          <w:tcPr>
            <w:tcW w:w="0" w:type="auto"/>
            <w:vAlign w:val="center"/>
            <w:hideMark/>
          </w:tcPr>
          <w:p w14:paraId="5FA2DEED" w14:textId="77777777" w:rsidR="00A428DB" w:rsidRPr="00A428DB" w:rsidRDefault="00A428DB" w:rsidP="00A428DB">
            <w:r w:rsidRPr="00A428DB">
              <w:t>You can exchange or cancel under certain conditions</w:t>
            </w:r>
          </w:p>
        </w:tc>
      </w:tr>
    </w:tbl>
    <w:p w14:paraId="23E336FF" w14:textId="77777777" w:rsidR="00A428DB" w:rsidRPr="00A428DB" w:rsidRDefault="00000000" w:rsidP="00A428DB">
      <w:r>
        <w:pict w14:anchorId="5BF92EB5">
          <v:rect id="_x0000_i1037" style="width:0;height:1.5pt" o:hralign="center" o:hrstd="t" o:hr="t" fillcolor="#a0a0a0" stroked="f"/>
        </w:pict>
      </w:r>
    </w:p>
    <w:p w14:paraId="5EC189C2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📌</w:t>
      </w:r>
      <w:r w:rsidRPr="00A428DB">
        <w:rPr>
          <w:b/>
          <w:bCs/>
        </w:rPr>
        <w:t xml:space="preserve"> How It Works</w:t>
      </w:r>
    </w:p>
    <w:p w14:paraId="41CECF5D" w14:textId="77777777" w:rsidR="00A428DB" w:rsidRPr="00A428DB" w:rsidRDefault="00A428DB" w:rsidP="00A428DB">
      <w:r w:rsidRPr="00A428DB">
        <w:t>When you buy an RI:</w:t>
      </w:r>
    </w:p>
    <w:p w14:paraId="35F5EE3D" w14:textId="77777777" w:rsidR="00A428DB" w:rsidRPr="00A428DB" w:rsidRDefault="00A428DB" w:rsidP="00A428DB">
      <w:pPr>
        <w:numPr>
          <w:ilvl w:val="0"/>
          <w:numId w:val="28"/>
        </w:numPr>
      </w:pPr>
      <w:r w:rsidRPr="00A428DB">
        <w:t>Azure matches your VM usage (in the same region, size, and OS) to your reservation</w:t>
      </w:r>
    </w:p>
    <w:p w14:paraId="36C170A1" w14:textId="77777777" w:rsidR="00A428DB" w:rsidRPr="00A428DB" w:rsidRDefault="00A428DB" w:rsidP="00A428DB">
      <w:pPr>
        <w:numPr>
          <w:ilvl w:val="0"/>
          <w:numId w:val="28"/>
        </w:numPr>
      </w:pPr>
      <w:r w:rsidRPr="00A428DB">
        <w:t xml:space="preserve">That usage is billed at the </w:t>
      </w:r>
      <w:r w:rsidRPr="00A428DB">
        <w:rPr>
          <w:b/>
          <w:bCs/>
        </w:rPr>
        <w:t>reserved rate</w:t>
      </w:r>
    </w:p>
    <w:p w14:paraId="360A9B7E" w14:textId="77777777" w:rsidR="00A428DB" w:rsidRPr="00A428DB" w:rsidRDefault="00A428DB" w:rsidP="00A428DB">
      <w:pPr>
        <w:numPr>
          <w:ilvl w:val="0"/>
          <w:numId w:val="28"/>
        </w:numPr>
      </w:pPr>
      <w:r w:rsidRPr="00A428DB">
        <w:t xml:space="preserve">If you're not using a matching VM, reservation is </w:t>
      </w:r>
      <w:r w:rsidRPr="00A428DB">
        <w:rPr>
          <w:b/>
          <w:bCs/>
        </w:rPr>
        <w:t>wasted</w:t>
      </w:r>
    </w:p>
    <w:p w14:paraId="4FFC03CB" w14:textId="77777777" w:rsidR="00A428DB" w:rsidRPr="00A428DB" w:rsidRDefault="00A428DB" w:rsidP="00A428DB">
      <w:r w:rsidRPr="00A428DB">
        <w:rPr>
          <w:rFonts w:ascii="Segoe UI Emoji" w:hAnsi="Segoe UI Emoji" w:cs="Segoe UI Emoji"/>
        </w:rPr>
        <w:t>🔸</w:t>
      </w:r>
      <w:r w:rsidRPr="00A428DB">
        <w:t xml:space="preserve"> RI = You’re paying in advance (or monthly) to get a discounted rate on a specific VM usage.</w:t>
      </w:r>
    </w:p>
    <w:p w14:paraId="122A667B" w14:textId="77777777" w:rsidR="00A428DB" w:rsidRPr="00A428DB" w:rsidRDefault="00000000" w:rsidP="00A428DB">
      <w:r>
        <w:pict w14:anchorId="0181BE5C">
          <v:rect id="_x0000_i1038" style="width:0;height:1.5pt" o:hralign="center" o:hrstd="t" o:hr="t" fillcolor="#a0a0a0" stroked="f"/>
        </w:pict>
      </w:r>
    </w:p>
    <w:p w14:paraId="7FAA2717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💳</w:t>
      </w:r>
      <w:r w:rsidRPr="00A428DB">
        <w:rPr>
          <w:b/>
          <w:bCs/>
        </w:rPr>
        <w:t xml:space="preserve"> Payment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477"/>
      </w:tblGrid>
      <w:tr w:rsidR="00A428DB" w:rsidRPr="00A428DB" w14:paraId="58DC2BBC" w14:textId="77777777" w:rsidTr="00A42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9637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451955E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Description</w:t>
            </w:r>
          </w:p>
        </w:tc>
      </w:tr>
      <w:tr w:rsidR="00A428DB" w:rsidRPr="00A428DB" w14:paraId="75B210ED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BD6A" w14:textId="77777777" w:rsidR="00A428DB" w:rsidRPr="00A428DB" w:rsidRDefault="00A428DB" w:rsidP="00A428DB">
            <w:r w:rsidRPr="00A428DB">
              <w:rPr>
                <w:b/>
                <w:bCs/>
              </w:rPr>
              <w:t>Upfront</w:t>
            </w:r>
          </w:p>
        </w:tc>
        <w:tc>
          <w:tcPr>
            <w:tcW w:w="0" w:type="auto"/>
            <w:vAlign w:val="center"/>
            <w:hideMark/>
          </w:tcPr>
          <w:p w14:paraId="791D577B" w14:textId="77777777" w:rsidR="00A428DB" w:rsidRPr="00A428DB" w:rsidRDefault="00A428DB" w:rsidP="00A428DB">
            <w:r w:rsidRPr="00A428DB">
              <w:t>Pay full 1 or 3-year cost immediately</w:t>
            </w:r>
          </w:p>
        </w:tc>
      </w:tr>
      <w:tr w:rsidR="00A428DB" w:rsidRPr="00A428DB" w14:paraId="28C881DB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4F0E" w14:textId="77777777" w:rsidR="00A428DB" w:rsidRPr="00A428DB" w:rsidRDefault="00A428DB" w:rsidP="00A428DB">
            <w:r w:rsidRPr="00A428DB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D25A8C5" w14:textId="77777777" w:rsidR="00A428DB" w:rsidRPr="00A428DB" w:rsidRDefault="00A428DB" w:rsidP="00A428DB">
            <w:r w:rsidRPr="00A428DB">
              <w:t>Pay monthly with no extra cost</w:t>
            </w:r>
          </w:p>
        </w:tc>
      </w:tr>
    </w:tbl>
    <w:p w14:paraId="2F2A84CD" w14:textId="77777777" w:rsidR="00A428DB" w:rsidRPr="00A428DB" w:rsidRDefault="00000000" w:rsidP="00A428DB">
      <w:r>
        <w:pict w14:anchorId="69707269">
          <v:rect id="_x0000_i1039" style="width:0;height:1.5pt" o:hralign="center" o:hrstd="t" o:hr="t" fillcolor="#a0a0a0" stroked="f"/>
        </w:pict>
      </w:r>
    </w:p>
    <w:p w14:paraId="0D3588F0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🔄</w:t>
      </w:r>
      <w:r w:rsidRPr="00A428DB">
        <w:rPr>
          <w:b/>
          <w:bCs/>
        </w:rPr>
        <w:t xml:space="preserve"> Flexibility Options</w:t>
      </w:r>
    </w:p>
    <w:p w14:paraId="59D31835" w14:textId="77777777" w:rsidR="00A428DB" w:rsidRPr="00A428DB" w:rsidRDefault="00A428DB" w:rsidP="00A428DB">
      <w:pPr>
        <w:numPr>
          <w:ilvl w:val="0"/>
          <w:numId w:val="29"/>
        </w:numPr>
      </w:pPr>
      <w:r w:rsidRPr="00A428DB">
        <w:rPr>
          <w:b/>
          <w:bCs/>
        </w:rPr>
        <w:t>Scope</w:t>
      </w:r>
      <w:r w:rsidRPr="00A428DB">
        <w:t xml:space="preserve">: You can apply RI to a </w:t>
      </w:r>
      <w:r w:rsidRPr="00A428DB">
        <w:rPr>
          <w:b/>
          <w:bCs/>
        </w:rPr>
        <w:t>single resource group</w:t>
      </w:r>
      <w:r w:rsidRPr="00A428DB">
        <w:t xml:space="preserve">, </w:t>
      </w:r>
      <w:r w:rsidRPr="00A428DB">
        <w:rPr>
          <w:b/>
          <w:bCs/>
        </w:rPr>
        <w:t>entire subscription</w:t>
      </w:r>
      <w:r w:rsidRPr="00A428DB">
        <w:t xml:space="preserve">, or </w:t>
      </w:r>
      <w:r w:rsidRPr="00A428DB">
        <w:rPr>
          <w:b/>
          <w:bCs/>
        </w:rPr>
        <w:t>shared across multiple subscriptions</w:t>
      </w:r>
      <w:r w:rsidRPr="00A428DB">
        <w:t>.</w:t>
      </w:r>
    </w:p>
    <w:p w14:paraId="12548BDD" w14:textId="77777777" w:rsidR="00A428DB" w:rsidRPr="00A428DB" w:rsidRDefault="00A428DB" w:rsidP="00A428DB">
      <w:pPr>
        <w:numPr>
          <w:ilvl w:val="0"/>
          <w:numId w:val="29"/>
        </w:numPr>
      </w:pPr>
      <w:r w:rsidRPr="00A428DB">
        <w:rPr>
          <w:b/>
          <w:bCs/>
        </w:rPr>
        <w:t>Instance Size Flexibility</w:t>
      </w:r>
      <w:r w:rsidRPr="00A428DB">
        <w:t>: Some RI types allow size changes within the same VM family.</w:t>
      </w:r>
    </w:p>
    <w:p w14:paraId="50865242" w14:textId="77777777" w:rsidR="00A428DB" w:rsidRPr="00A428DB" w:rsidRDefault="00A428DB" w:rsidP="00A428DB">
      <w:pPr>
        <w:numPr>
          <w:ilvl w:val="0"/>
          <w:numId w:val="29"/>
        </w:numPr>
      </w:pPr>
      <w:r w:rsidRPr="00A428DB">
        <w:rPr>
          <w:b/>
          <w:bCs/>
        </w:rPr>
        <w:t>Exchange</w:t>
      </w:r>
      <w:r w:rsidRPr="00A428DB">
        <w:t>: You can exchange unused RIs for others of equal or greater value.</w:t>
      </w:r>
    </w:p>
    <w:p w14:paraId="4C0E97ED" w14:textId="77777777" w:rsidR="00A428DB" w:rsidRPr="00A428DB" w:rsidRDefault="00A428DB" w:rsidP="00A428DB">
      <w:pPr>
        <w:numPr>
          <w:ilvl w:val="0"/>
          <w:numId w:val="29"/>
        </w:numPr>
      </w:pPr>
      <w:r w:rsidRPr="00A428DB">
        <w:rPr>
          <w:b/>
          <w:bCs/>
        </w:rPr>
        <w:t>Cancel</w:t>
      </w:r>
      <w:r w:rsidRPr="00A428DB">
        <w:t>: Allowed with a cancellation fee (typically 12%).</w:t>
      </w:r>
    </w:p>
    <w:p w14:paraId="66E732CA" w14:textId="77777777" w:rsidR="00A428DB" w:rsidRPr="00A428DB" w:rsidRDefault="00000000" w:rsidP="00A428DB">
      <w:r>
        <w:pict w14:anchorId="19E21FAF">
          <v:rect id="_x0000_i1040" style="width:0;height:1.5pt" o:hralign="center" o:hrstd="t" o:hr="t" fillcolor="#a0a0a0" stroked="f"/>
        </w:pict>
      </w:r>
    </w:p>
    <w:p w14:paraId="4E946B77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✅</w:t>
      </w:r>
      <w:r w:rsidRPr="00A428DB">
        <w:rPr>
          <w:b/>
          <w:bCs/>
        </w:rPr>
        <w:t xml:space="preserve"> When to Use Reserved Instances?</w:t>
      </w:r>
    </w:p>
    <w:p w14:paraId="2EEB8647" w14:textId="77777777" w:rsidR="00A428DB" w:rsidRPr="00A428DB" w:rsidRDefault="00A428DB" w:rsidP="00A428DB">
      <w:r w:rsidRPr="00A428DB">
        <w:lastRenderedPageBreak/>
        <w:t>Use RIs when:</w:t>
      </w:r>
    </w:p>
    <w:p w14:paraId="1C8B27AA" w14:textId="77777777" w:rsidR="00A428DB" w:rsidRPr="00A428DB" w:rsidRDefault="00A428DB" w:rsidP="00A428DB">
      <w:pPr>
        <w:numPr>
          <w:ilvl w:val="0"/>
          <w:numId w:val="30"/>
        </w:numPr>
      </w:pPr>
      <w:r w:rsidRPr="00A428DB">
        <w:t xml:space="preserve">Workload is </w:t>
      </w:r>
      <w:r w:rsidRPr="00A428DB">
        <w:rPr>
          <w:b/>
          <w:bCs/>
        </w:rPr>
        <w:t>predictable</w:t>
      </w:r>
      <w:r w:rsidRPr="00A428DB">
        <w:t xml:space="preserve"> (e.g., production VMs)</w:t>
      </w:r>
    </w:p>
    <w:p w14:paraId="217D5E61" w14:textId="77777777" w:rsidR="00A428DB" w:rsidRPr="00A428DB" w:rsidRDefault="00A428DB" w:rsidP="00A428DB">
      <w:pPr>
        <w:numPr>
          <w:ilvl w:val="0"/>
          <w:numId w:val="30"/>
        </w:numPr>
      </w:pPr>
      <w:r w:rsidRPr="00A428DB">
        <w:t xml:space="preserve">You plan to run VMs </w:t>
      </w:r>
      <w:r w:rsidRPr="00A428DB">
        <w:rPr>
          <w:b/>
          <w:bCs/>
        </w:rPr>
        <w:t>24/7</w:t>
      </w:r>
      <w:r w:rsidRPr="00A428DB">
        <w:t xml:space="preserve"> for the next 1-3 years</w:t>
      </w:r>
    </w:p>
    <w:p w14:paraId="619A7CDD" w14:textId="77777777" w:rsidR="00A428DB" w:rsidRPr="00A428DB" w:rsidRDefault="00A428DB" w:rsidP="00A428DB">
      <w:pPr>
        <w:numPr>
          <w:ilvl w:val="0"/>
          <w:numId w:val="30"/>
        </w:numPr>
      </w:pPr>
      <w:r w:rsidRPr="00A428DB">
        <w:t xml:space="preserve">You want to </w:t>
      </w:r>
      <w:r w:rsidRPr="00A428DB">
        <w:rPr>
          <w:b/>
          <w:bCs/>
        </w:rPr>
        <w:t>optimize cost</w:t>
      </w:r>
      <w:r w:rsidRPr="00A428DB">
        <w:t xml:space="preserve"> and are okay with less flexibility</w:t>
      </w:r>
    </w:p>
    <w:p w14:paraId="7EB50B04" w14:textId="77777777" w:rsidR="00A428DB" w:rsidRPr="00A428DB" w:rsidRDefault="00000000" w:rsidP="00A428DB">
      <w:r>
        <w:pict w14:anchorId="12E62CFB">
          <v:rect id="_x0000_i1041" style="width:0;height:1.5pt" o:hralign="center" o:hrstd="t" o:hr="t" fillcolor="#a0a0a0" stroked="f"/>
        </w:pict>
      </w:r>
    </w:p>
    <w:p w14:paraId="02748567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🔄</w:t>
      </w:r>
      <w:r w:rsidRPr="00A428DB">
        <w:rPr>
          <w:b/>
          <w:bCs/>
        </w:rPr>
        <w:t xml:space="preserve"> RI vs Spot VM vs Pay-as-you-go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577"/>
        <w:gridCol w:w="3184"/>
        <w:gridCol w:w="1922"/>
      </w:tblGrid>
      <w:tr w:rsidR="00A428DB" w:rsidRPr="00A428DB" w14:paraId="4AA228C0" w14:textId="77777777" w:rsidTr="00A42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7817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C1E29F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Reserved Instance</w:t>
            </w:r>
          </w:p>
        </w:tc>
        <w:tc>
          <w:tcPr>
            <w:tcW w:w="0" w:type="auto"/>
            <w:vAlign w:val="center"/>
            <w:hideMark/>
          </w:tcPr>
          <w:p w14:paraId="391FDD8E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Spot VM</w:t>
            </w:r>
          </w:p>
        </w:tc>
        <w:tc>
          <w:tcPr>
            <w:tcW w:w="0" w:type="auto"/>
            <w:vAlign w:val="center"/>
            <w:hideMark/>
          </w:tcPr>
          <w:p w14:paraId="16836ABA" w14:textId="77777777" w:rsidR="00A428DB" w:rsidRPr="00A428DB" w:rsidRDefault="00A428DB" w:rsidP="00A428DB">
            <w:pPr>
              <w:rPr>
                <w:b/>
                <w:bCs/>
              </w:rPr>
            </w:pPr>
            <w:r w:rsidRPr="00A428DB">
              <w:rPr>
                <w:b/>
                <w:bCs/>
              </w:rPr>
              <w:t>Pay-as-you-Go</w:t>
            </w:r>
          </w:p>
        </w:tc>
      </w:tr>
      <w:tr w:rsidR="00A428DB" w:rsidRPr="00A428DB" w14:paraId="3814FD82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3D05" w14:textId="77777777" w:rsidR="00A428DB" w:rsidRPr="00A428DB" w:rsidRDefault="00A428DB" w:rsidP="00A428DB">
            <w:r w:rsidRPr="00A428DB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52EBB88A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💰</w:t>
            </w:r>
            <w:r w:rsidRPr="00A428DB">
              <w:t xml:space="preserve"> Cheapest (after upfront)</w:t>
            </w:r>
          </w:p>
        </w:tc>
        <w:tc>
          <w:tcPr>
            <w:tcW w:w="0" w:type="auto"/>
            <w:vAlign w:val="center"/>
            <w:hideMark/>
          </w:tcPr>
          <w:p w14:paraId="38136A2A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💸</w:t>
            </w:r>
            <w:r w:rsidRPr="00A428DB">
              <w:t xml:space="preserve"> Very cheap (but unpredictable)</w:t>
            </w:r>
          </w:p>
        </w:tc>
        <w:tc>
          <w:tcPr>
            <w:tcW w:w="0" w:type="auto"/>
            <w:vAlign w:val="center"/>
            <w:hideMark/>
          </w:tcPr>
          <w:p w14:paraId="5BDC938A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💵</w:t>
            </w:r>
            <w:r w:rsidRPr="00A428DB">
              <w:t xml:space="preserve"> Most expensive</w:t>
            </w:r>
          </w:p>
        </w:tc>
      </w:tr>
      <w:tr w:rsidR="00A428DB" w:rsidRPr="00A428DB" w14:paraId="2BF8C173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3F0B" w14:textId="77777777" w:rsidR="00A428DB" w:rsidRPr="00A428DB" w:rsidRDefault="00A428DB" w:rsidP="00A428DB">
            <w:r w:rsidRPr="00A428DB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CD5422B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✅</w:t>
            </w:r>
            <w:r w:rsidRPr="00A428DB">
              <w:t xml:space="preserve"> Guaranteed</w:t>
            </w:r>
          </w:p>
        </w:tc>
        <w:tc>
          <w:tcPr>
            <w:tcW w:w="0" w:type="auto"/>
            <w:vAlign w:val="center"/>
            <w:hideMark/>
          </w:tcPr>
          <w:p w14:paraId="6C5835CC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❌</w:t>
            </w:r>
            <w:r w:rsidRPr="00A428DB">
              <w:t xml:space="preserve"> Not guaranteed</w:t>
            </w:r>
          </w:p>
        </w:tc>
        <w:tc>
          <w:tcPr>
            <w:tcW w:w="0" w:type="auto"/>
            <w:vAlign w:val="center"/>
            <w:hideMark/>
          </w:tcPr>
          <w:p w14:paraId="0F14CC92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✅</w:t>
            </w:r>
            <w:r w:rsidRPr="00A428DB">
              <w:t xml:space="preserve"> Always available</w:t>
            </w:r>
          </w:p>
        </w:tc>
      </w:tr>
      <w:tr w:rsidR="00A428DB" w:rsidRPr="00A428DB" w14:paraId="1DF09C37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2C67" w14:textId="77777777" w:rsidR="00A428DB" w:rsidRPr="00A428DB" w:rsidRDefault="00A428DB" w:rsidP="00A428DB">
            <w:r w:rsidRPr="00A428DB">
              <w:rPr>
                <w:b/>
                <w:bCs/>
              </w:rPr>
              <w:t>Eviction Risk</w:t>
            </w:r>
          </w:p>
        </w:tc>
        <w:tc>
          <w:tcPr>
            <w:tcW w:w="0" w:type="auto"/>
            <w:vAlign w:val="center"/>
            <w:hideMark/>
          </w:tcPr>
          <w:p w14:paraId="170E13CF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❌</w:t>
            </w:r>
            <w:r w:rsidRPr="00A428DB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121A9C02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✅</w:t>
            </w:r>
            <w:r w:rsidRPr="00A428D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DFB35C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❌</w:t>
            </w:r>
            <w:r w:rsidRPr="00A428DB">
              <w:t xml:space="preserve"> None</w:t>
            </w:r>
          </w:p>
        </w:tc>
      </w:tr>
      <w:tr w:rsidR="00A428DB" w:rsidRPr="00A428DB" w14:paraId="07D6C80A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A643" w14:textId="77777777" w:rsidR="00A428DB" w:rsidRPr="00A428DB" w:rsidRDefault="00A428DB" w:rsidP="00A428DB">
            <w:r w:rsidRPr="00A428DB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7E823FC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⚠️</w:t>
            </w:r>
            <w:r w:rsidRPr="00A428DB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3FB928E4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✅</w:t>
            </w:r>
            <w:r w:rsidRPr="00A428DB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D6286B6" w14:textId="77777777" w:rsidR="00A428DB" w:rsidRPr="00A428DB" w:rsidRDefault="00A428DB" w:rsidP="00A428DB">
            <w:r w:rsidRPr="00A428DB">
              <w:rPr>
                <w:rFonts w:ascii="Segoe UI Emoji" w:hAnsi="Segoe UI Emoji" w:cs="Segoe UI Emoji"/>
              </w:rPr>
              <w:t>✅</w:t>
            </w:r>
            <w:r w:rsidRPr="00A428DB">
              <w:t xml:space="preserve"> High</w:t>
            </w:r>
          </w:p>
        </w:tc>
      </w:tr>
      <w:tr w:rsidR="00A428DB" w:rsidRPr="00A428DB" w14:paraId="3872C715" w14:textId="77777777" w:rsidTr="00A42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EBE4" w14:textId="77777777" w:rsidR="00A428DB" w:rsidRPr="00A428DB" w:rsidRDefault="00A428DB" w:rsidP="00A428DB">
            <w:r w:rsidRPr="00A428D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E9A75DF" w14:textId="77777777" w:rsidR="00A428DB" w:rsidRPr="00A428DB" w:rsidRDefault="00A428DB" w:rsidP="00A428DB">
            <w:r w:rsidRPr="00A428DB">
              <w:t>Steady, long-term</w:t>
            </w:r>
          </w:p>
        </w:tc>
        <w:tc>
          <w:tcPr>
            <w:tcW w:w="0" w:type="auto"/>
            <w:vAlign w:val="center"/>
            <w:hideMark/>
          </w:tcPr>
          <w:p w14:paraId="06A8E95F" w14:textId="77777777" w:rsidR="00A428DB" w:rsidRPr="00A428DB" w:rsidRDefault="00A428DB" w:rsidP="00A428DB">
            <w:r w:rsidRPr="00A428DB">
              <w:t>Short, batch, testing</w:t>
            </w:r>
          </w:p>
        </w:tc>
        <w:tc>
          <w:tcPr>
            <w:tcW w:w="0" w:type="auto"/>
            <w:vAlign w:val="center"/>
            <w:hideMark/>
          </w:tcPr>
          <w:p w14:paraId="190D90A5" w14:textId="77777777" w:rsidR="00A428DB" w:rsidRPr="00A428DB" w:rsidRDefault="00A428DB" w:rsidP="00A428DB">
            <w:r w:rsidRPr="00A428DB">
              <w:t>Dynamic workloads</w:t>
            </w:r>
          </w:p>
        </w:tc>
      </w:tr>
    </w:tbl>
    <w:p w14:paraId="264C52DD" w14:textId="77777777" w:rsidR="00A428DB" w:rsidRPr="00A428DB" w:rsidRDefault="00000000" w:rsidP="00A428DB">
      <w:r>
        <w:pict w14:anchorId="235859B3">
          <v:rect id="_x0000_i1042" style="width:0;height:1.5pt" o:hralign="center" o:hrstd="t" o:hr="t" fillcolor="#a0a0a0" stroked="f"/>
        </w:pict>
      </w:r>
    </w:p>
    <w:p w14:paraId="5913A0C8" w14:textId="77777777" w:rsidR="00A428DB" w:rsidRPr="00A428DB" w:rsidRDefault="00A428DB" w:rsidP="00A428DB">
      <w:pPr>
        <w:rPr>
          <w:b/>
          <w:bCs/>
        </w:rPr>
      </w:pPr>
      <w:r w:rsidRPr="00A428DB">
        <w:rPr>
          <w:rFonts w:ascii="Segoe UI Emoji" w:hAnsi="Segoe UI Emoji" w:cs="Segoe UI Emoji"/>
          <w:b/>
          <w:bCs/>
        </w:rPr>
        <w:t>🎯</w:t>
      </w:r>
      <w:r w:rsidRPr="00A428DB">
        <w:rPr>
          <w:b/>
          <w:bCs/>
        </w:rPr>
        <w:t xml:space="preserve"> Example Use Case</w:t>
      </w:r>
    </w:p>
    <w:p w14:paraId="610BF0D8" w14:textId="77777777" w:rsidR="00A428DB" w:rsidRPr="00A428DB" w:rsidRDefault="00A428DB" w:rsidP="00A428DB">
      <w:r w:rsidRPr="00A428DB">
        <w:t>You have a production web app that runs 24/7 on 3 D2s_v3 VMs in East US.</w:t>
      </w:r>
      <w:r w:rsidRPr="00A428DB">
        <w:br/>
        <w:t>You buy 3 RIs for D2s_v3 in East US for 3 years.</w:t>
      </w:r>
      <w:r w:rsidRPr="00A428DB">
        <w:br/>
        <w:t>Now you save ~60% on your compute bill, without changing your infrastructure.</w:t>
      </w:r>
    </w:p>
    <w:p w14:paraId="7E2B2A1D" w14:textId="77777777" w:rsidR="00A428DB" w:rsidRDefault="00A428DB"/>
    <w:sectPr w:rsidR="00A42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343"/>
    <w:multiLevelType w:val="multilevel"/>
    <w:tmpl w:val="9C6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10615"/>
    <w:multiLevelType w:val="multilevel"/>
    <w:tmpl w:val="E34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65A0"/>
    <w:multiLevelType w:val="multilevel"/>
    <w:tmpl w:val="F06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03D"/>
    <w:multiLevelType w:val="multilevel"/>
    <w:tmpl w:val="692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6063B"/>
    <w:multiLevelType w:val="multilevel"/>
    <w:tmpl w:val="668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316EB"/>
    <w:multiLevelType w:val="multilevel"/>
    <w:tmpl w:val="EAF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2722"/>
    <w:multiLevelType w:val="multilevel"/>
    <w:tmpl w:val="206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911A8"/>
    <w:multiLevelType w:val="multilevel"/>
    <w:tmpl w:val="1EC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B445F"/>
    <w:multiLevelType w:val="multilevel"/>
    <w:tmpl w:val="74D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D4F50"/>
    <w:multiLevelType w:val="multilevel"/>
    <w:tmpl w:val="EF0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A33AA"/>
    <w:multiLevelType w:val="multilevel"/>
    <w:tmpl w:val="8B0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415CA"/>
    <w:multiLevelType w:val="multilevel"/>
    <w:tmpl w:val="112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D64E3"/>
    <w:multiLevelType w:val="multilevel"/>
    <w:tmpl w:val="65E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E5A94"/>
    <w:multiLevelType w:val="multilevel"/>
    <w:tmpl w:val="730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0645B"/>
    <w:multiLevelType w:val="multilevel"/>
    <w:tmpl w:val="741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A482F"/>
    <w:multiLevelType w:val="multilevel"/>
    <w:tmpl w:val="FF6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618F1"/>
    <w:multiLevelType w:val="multilevel"/>
    <w:tmpl w:val="037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027CC"/>
    <w:multiLevelType w:val="multilevel"/>
    <w:tmpl w:val="CEC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A51F0"/>
    <w:multiLevelType w:val="multilevel"/>
    <w:tmpl w:val="433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13B72"/>
    <w:multiLevelType w:val="multilevel"/>
    <w:tmpl w:val="8DB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F1AB9"/>
    <w:multiLevelType w:val="multilevel"/>
    <w:tmpl w:val="ADF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69DB"/>
    <w:multiLevelType w:val="multilevel"/>
    <w:tmpl w:val="677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E6363"/>
    <w:multiLevelType w:val="multilevel"/>
    <w:tmpl w:val="15FA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5C5C90"/>
    <w:multiLevelType w:val="multilevel"/>
    <w:tmpl w:val="9F7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7780C"/>
    <w:multiLevelType w:val="multilevel"/>
    <w:tmpl w:val="6D0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707BC"/>
    <w:multiLevelType w:val="multilevel"/>
    <w:tmpl w:val="E7E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E22CC"/>
    <w:multiLevelType w:val="multilevel"/>
    <w:tmpl w:val="4FC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767E5"/>
    <w:multiLevelType w:val="multilevel"/>
    <w:tmpl w:val="16B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941FE"/>
    <w:multiLevelType w:val="multilevel"/>
    <w:tmpl w:val="E66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81160"/>
    <w:multiLevelType w:val="multilevel"/>
    <w:tmpl w:val="942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93577">
    <w:abstractNumId w:val="21"/>
  </w:num>
  <w:num w:numId="2" w16cid:durableId="1714424006">
    <w:abstractNumId w:val="23"/>
  </w:num>
  <w:num w:numId="3" w16cid:durableId="562789234">
    <w:abstractNumId w:val="17"/>
  </w:num>
  <w:num w:numId="4" w16cid:durableId="928153328">
    <w:abstractNumId w:val="9"/>
  </w:num>
  <w:num w:numId="5" w16cid:durableId="187260831">
    <w:abstractNumId w:val="7"/>
  </w:num>
  <w:num w:numId="6" w16cid:durableId="962005932">
    <w:abstractNumId w:val="1"/>
  </w:num>
  <w:num w:numId="7" w16cid:durableId="1125737906">
    <w:abstractNumId w:val="25"/>
  </w:num>
  <w:num w:numId="8" w16cid:durableId="730422794">
    <w:abstractNumId w:val="8"/>
  </w:num>
  <w:num w:numId="9" w16cid:durableId="1962614608">
    <w:abstractNumId w:val="6"/>
  </w:num>
  <w:num w:numId="10" w16cid:durableId="614947800">
    <w:abstractNumId w:val="26"/>
  </w:num>
  <w:num w:numId="11" w16cid:durableId="112024337">
    <w:abstractNumId w:val="20"/>
  </w:num>
  <w:num w:numId="12" w16cid:durableId="1360207127">
    <w:abstractNumId w:val="27"/>
  </w:num>
  <w:num w:numId="13" w16cid:durableId="601954158">
    <w:abstractNumId w:val="16"/>
  </w:num>
  <w:num w:numId="14" w16cid:durableId="1084573725">
    <w:abstractNumId w:val="4"/>
  </w:num>
  <w:num w:numId="15" w16cid:durableId="1907759938">
    <w:abstractNumId w:val="14"/>
  </w:num>
  <w:num w:numId="16" w16cid:durableId="43870892">
    <w:abstractNumId w:val="10"/>
  </w:num>
  <w:num w:numId="17" w16cid:durableId="116535809">
    <w:abstractNumId w:val="0"/>
  </w:num>
  <w:num w:numId="18" w16cid:durableId="450057716">
    <w:abstractNumId w:val="3"/>
  </w:num>
  <w:num w:numId="19" w16cid:durableId="1730958340">
    <w:abstractNumId w:val="11"/>
  </w:num>
  <w:num w:numId="20" w16cid:durableId="430315913">
    <w:abstractNumId w:val="28"/>
  </w:num>
  <w:num w:numId="21" w16cid:durableId="345789055">
    <w:abstractNumId w:val="19"/>
  </w:num>
  <w:num w:numId="22" w16cid:durableId="1214973339">
    <w:abstractNumId w:val="5"/>
  </w:num>
  <w:num w:numId="23" w16cid:durableId="203953403">
    <w:abstractNumId w:val="18"/>
  </w:num>
  <w:num w:numId="24" w16cid:durableId="2095198970">
    <w:abstractNumId w:val="24"/>
  </w:num>
  <w:num w:numId="25" w16cid:durableId="1541817621">
    <w:abstractNumId w:val="13"/>
  </w:num>
  <w:num w:numId="26" w16cid:durableId="1775057594">
    <w:abstractNumId w:val="22"/>
  </w:num>
  <w:num w:numId="27" w16cid:durableId="398405712">
    <w:abstractNumId w:val="29"/>
  </w:num>
  <w:num w:numId="28" w16cid:durableId="85812501">
    <w:abstractNumId w:val="2"/>
  </w:num>
  <w:num w:numId="29" w16cid:durableId="1083181564">
    <w:abstractNumId w:val="12"/>
  </w:num>
  <w:num w:numId="30" w16cid:durableId="6726054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59"/>
    <w:rsid w:val="0002539B"/>
    <w:rsid w:val="00175F62"/>
    <w:rsid w:val="0028784D"/>
    <w:rsid w:val="002D2AE3"/>
    <w:rsid w:val="00522F1E"/>
    <w:rsid w:val="005647C7"/>
    <w:rsid w:val="006019E4"/>
    <w:rsid w:val="00646D3F"/>
    <w:rsid w:val="00683FBF"/>
    <w:rsid w:val="007C1B74"/>
    <w:rsid w:val="00806B3F"/>
    <w:rsid w:val="009041AE"/>
    <w:rsid w:val="00A428DB"/>
    <w:rsid w:val="00B30A10"/>
    <w:rsid w:val="00BE6B59"/>
    <w:rsid w:val="00DD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0B47"/>
  <w15:chartTrackingRefBased/>
  <w15:docId w15:val="{71D02D65-BB3A-496B-B433-71C1A351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1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7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6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22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16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78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3882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9585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96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37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21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5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0091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09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2783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3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97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67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61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3215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9794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991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6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9458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18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58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6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3844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6</cp:revision>
  <dcterms:created xsi:type="dcterms:W3CDTF">2025-05-18T07:18:00Z</dcterms:created>
  <dcterms:modified xsi:type="dcterms:W3CDTF">2025-09-01T05:35:00Z</dcterms:modified>
</cp:coreProperties>
</file>