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751" w:rsidRDefault="00755751" w:rsidP="006618AC">
      <w:pPr>
        <w:jc w:val="center"/>
        <w:rPr>
          <w:noProof/>
          <w:lang w:eastAsia="en-GB"/>
        </w:rPr>
      </w:pPr>
    </w:p>
    <w:p w:rsidR="00755751" w:rsidRDefault="00755751" w:rsidP="006618AC">
      <w:pPr>
        <w:jc w:val="center"/>
        <w:rPr>
          <w:noProof/>
          <w:lang w:eastAsia="en-GB"/>
        </w:rPr>
      </w:pPr>
    </w:p>
    <w:p w:rsidR="00755751" w:rsidRDefault="00755751" w:rsidP="006618AC">
      <w:pPr>
        <w:jc w:val="center"/>
        <w:rPr>
          <w:noProof/>
          <w:lang w:eastAsia="en-GB"/>
        </w:rPr>
      </w:pPr>
    </w:p>
    <w:p w:rsidR="00755751" w:rsidRDefault="00755751" w:rsidP="006618AC">
      <w:pPr>
        <w:jc w:val="center"/>
        <w:rPr>
          <w:noProof/>
          <w:lang w:eastAsia="en-GB"/>
        </w:rPr>
      </w:pPr>
    </w:p>
    <w:p w:rsidR="00755751" w:rsidRDefault="00755751" w:rsidP="006618AC">
      <w:pPr>
        <w:jc w:val="center"/>
        <w:rPr>
          <w:noProof/>
          <w:lang w:eastAsia="en-GB"/>
        </w:rPr>
      </w:pPr>
    </w:p>
    <w:p w:rsidR="00755751" w:rsidRDefault="00755751" w:rsidP="006618AC">
      <w:pPr>
        <w:jc w:val="center"/>
        <w:rPr>
          <w:noProof/>
          <w:lang w:eastAsia="en-GB"/>
        </w:rPr>
      </w:pPr>
    </w:p>
    <w:p w:rsidR="00FA3113" w:rsidRDefault="006618AC" w:rsidP="006618AC">
      <w:pPr>
        <w:jc w:val="center"/>
        <w:rPr>
          <w:rFonts w:ascii="Kelson" w:hAnsi="Kelson"/>
        </w:rPr>
      </w:pPr>
      <w:r>
        <w:rPr>
          <w:noProof/>
          <w:lang w:eastAsia="en-GB"/>
        </w:rPr>
        <w:drawing>
          <wp:inline distT="0" distB="0" distL="0" distR="0">
            <wp:extent cx="5653557" cy="3267986"/>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20130719-01 - Anthony Stirk - Habduino Logo_RGB_3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5422" cy="3269064"/>
                    </a:xfrm>
                    <a:prstGeom prst="rect">
                      <a:avLst/>
                    </a:prstGeom>
                  </pic:spPr>
                </pic:pic>
              </a:graphicData>
            </a:graphic>
          </wp:inline>
        </w:drawing>
      </w:r>
      <w:r>
        <w:br/>
      </w:r>
      <w:r>
        <w:br/>
      </w:r>
      <w:r>
        <w:br/>
      </w:r>
      <w:r>
        <w:rPr>
          <w:rFonts w:ascii="Kelson" w:hAnsi="Kelson"/>
        </w:rPr>
        <w:t>INSTRUCTION MANUAL</w:t>
      </w:r>
    </w:p>
    <w:p w:rsidR="006618AC" w:rsidRDefault="006618AC" w:rsidP="006618AC">
      <w:pPr>
        <w:jc w:val="center"/>
        <w:rPr>
          <w:rFonts w:ascii="Kelson" w:hAnsi="Kelson"/>
        </w:rPr>
      </w:pPr>
      <w:r>
        <w:rPr>
          <w:rFonts w:ascii="Kelson" w:hAnsi="Kelson"/>
        </w:rPr>
        <w:t>V1.0</w:t>
      </w:r>
    </w:p>
    <w:p w:rsidR="006618AC" w:rsidRDefault="006618AC">
      <w:pPr>
        <w:rPr>
          <w:rFonts w:ascii="Kelson" w:hAnsi="Kelson"/>
        </w:rPr>
      </w:pPr>
      <w:r>
        <w:rPr>
          <w:rFonts w:ascii="Kelson" w:hAnsi="Kelson"/>
        </w:rPr>
        <w:br w:type="page"/>
      </w:r>
    </w:p>
    <w:p w:rsidR="0025745A" w:rsidRDefault="0025745A">
      <w:pPr>
        <w:rPr>
          <w:rFonts w:ascii="Kelson" w:hAnsi="Kelson"/>
        </w:rPr>
      </w:pPr>
      <w:r w:rsidRPr="0025745A">
        <w:rPr>
          <w:rFonts w:ascii="Kelson" w:hAnsi="Kelson"/>
          <w:b/>
          <w:sz w:val="32"/>
          <w:szCs w:val="32"/>
          <w:u w:val="single"/>
        </w:rPr>
        <w:lastRenderedPageBreak/>
        <w:t>Legal Bits!</w:t>
      </w:r>
      <w:r>
        <w:rPr>
          <w:rFonts w:ascii="Kelson" w:hAnsi="Kelson"/>
        </w:rPr>
        <w:br/>
      </w:r>
      <w:r>
        <w:rPr>
          <w:rFonts w:ascii="Kelson" w:hAnsi="Kelson"/>
        </w:rPr>
        <w:br/>
        <w:t>The Habduino kit is sold as is with no guarantees of pe</w:t>
      </w:r>
      <w:r w:rsidR="00F35802">
        <w:rPr>
          <w:rFonts w:ascii="Kelson" w:hAnsi="Kelson"/>
        </w:rPr>
        <w:t>rformance or operation.</w:t>
      </w:r>
      <w:r>
        <w:rPr>
          <w:rFonts w:ascii="Kelson" w:hAnsi="Kelson"/>
        </w:rPr>
        <w:br/>
      </w:r>
      <w:r>
        <w:rPr>
          <w:rFonts w:ascii="Kelson" w:hAnsi="Kelson"/>
        </w:rPr>
        <w:br/>
        <w:t xml:space="preserve">If you decide to use this product under a balloon it’s </w:t>
      </w:r>
      <w:r w:rsidRPr="0025745A">
        <w:rPr>
          <w:rFonts w:ascii="Kelson" w:hAnsi="Kelson"/>
          <w:u w:val="single"/>
        </w:rPr>
        <w:t>your</w:t>
      </w:r>
      <w:r>
        <w:rPr>
          <w:rFonts w:ascii="Kelson" w:hAnsi="Kelson"/>
        </w:rPr>
        <w:t xml:space="preserve"> responsibility to ensure you comply with the local legislation and laws regarding </w:t>
      </w:r>
      <w:r w:rsidRPr="0025745A">
        <w:rPr>
          <w:rFonts w:ascii="Kelson" w:hAnsi="Kelson"/>
        </w:rPr>
        <w:t xml:space="preserve">meteorological </w:t>
      </w:r>
      <w:r>
        <w:rPr>
          <w:rFonts w:ascii="Kelson" w:hAnsi="Kelson"/>
        </w:rPr>
        <w:t xml:space="preserve">balloon launching and radio transmission in the air. </w:t>
      </w:r>
      <w:r w:rsidR="00F35802">
        <w:rPr>
          <w:rFonts w:ascii="Kelson" w:hAnsi="Kelson"/>
        </w:rPr>
        <w:br/>
      </w:r>
      <w:r w:rsidR="00F35802">
        <w:rPr>
          <w:rFonts w:ascii="Kelson" w:hAnsi="Kelson"/>
        </w:rPr>
        <w:br/>
      </w:r>
      <w:r>
        <w:rPr>
          <w:rFonts w:ascii="Kelson" w:hAnsi="Kelson"/>
        </w:rPr>
        <w:t xml:space="preserve">The </w:t>
      </w:r>
      <w:proofErr w:type="spellStart"/>
      <w:r w:rsidR="00F35802">
        <w:rPr>
          <w:rFonts w:ascii="Kelson" w:hAnsi="Kelson"/>
        </w:rPr>
        <w:t>Radiometrix</w:t>
      </w:r>
      <w:proofErr w:type="spellEnd"/>
      <w:r w:rsidR="00F35802">
        <w:rPr>
          <w:rFonts w:ascii="Kelson" w:hAnsi="Kelson"/>
        </w:rPr>
        <w:t xml:space="preserve"> </w:t>
      </w:r>
      <w:r>
        <w:rPr>
          <w:rFonts w:ascii="Kelson" w:hAnsi="Kelson"/>
        </w:rPr>
        <w:t xml:space="preserve">LMT2 434Mhz is NOT license exempt in the United States of America and does need a radio amateur license. </w:t>
      </w:r>
    </w:p>
    <w:p w:rsidR="0025745A" w:rsidRDefault="0025745A">
      <w:pPr>
        <w:rPr>
          <w:rFonts w:ascii="Kelson" w:hAnsi="Kelson"/>
        </w:rPr>
      </w:pPr>
      <w:r>
        <w:rPr>
          <w:rFonts w:ascii="Kelson" w:hAnsi="Kelson"/>
        </w:rPr>
        <w:t xml:space="preserve">Use of APRS requires a radio amateur license in all countries and a number of countries don’t permit the airborne use of APRS under any circumstances. </w:t>
      </w:r>
    </w:p>
    <w:p w:rsidR="0025745A" w:rsidRDefault="0025745A">
      <w:pPr>
        <w:rPr>
          <w:rFonts w:ascii="Kelson" w:hAnsi="Kelson"/>
        </w:rPr>
      </w:pPr>
      <w:r>
        <w:rPr>
          <w:rFonts w:ascii="Kelson" w:hAnsi="Kelson"/>
        </w:rPr>
        <w:t xml:space="preserve">The Habduino cannot do APRS without an </w:t>
      </w:r>
      <w:proofErr w:type="spellStart"/>
      <w:r>
        <w:rPr>
          <w:rFonts w:ascii="Kelson" w:hAnsi="Kelson"/>
        </w:rPr>
        <w:t>addon</w:t>
      </w:r>
      <w:proofErr w:type="spellEnd"/>
      <w:r>
        <w:rPr>
          <w:rFonts w:ascii="Kelson" w:hAnsi="Kelson"/>
        </w:rPr>
        <w:t xml:space="preserve"> </w:t>
      </w:r>
      <w:proofErr w:type="spellStart"/>
      <w:r>
        <w:rPr>
          <w:rFonts w:ascii="Kelson" w:hAnsi="Kelson"/>
        </w:rPr>
        <w:t>Radiometrix</w:t>
      </w:r>
      <w:proofErr w:type="spellEnd"/>
      <w:r>
        <w:rPr>
          <w:rFonts w:ascii="Kelson" w:hAnsi="Kelson"/>
        </w:rPr>
        <w:t xml:space="preserve"> HX1 module (See APRS Section). </w:t>
      </w:r>
    </w:p>
    <w:p w:rsidR="0025745A" w:rsidRDefault="0025745A">
      <w:pPr>
        <w:rPr>
          <w:rFonts w:ascii="Kelson" w:hAnsi="Kelson"/>
        </w:rPr>
      </w:pPr>
      <w:r>
        <w:rPr>
          <w:rFonts w:ascii="Kelson" w:hAnsi="Kelson"/>
        </w:rPr>
        <w:t>The hardware design &amp; code for Habduino is released under a Creative Commons License 3.0 Attribution-</w:t>
      </w:r>
      <w:proofErr w:type="spellStart"/>
      <w:r>
        <w:rPr>
          <w:rFonts w:ascii="Kelson" w:hAnsi="Kelson"/>
        </w:rPr>
        <w:t>ShareAlike</w:t>
      </w:r>
      <w:proofErr w:type="spellEnd"/>
      <w:r>
        <w:rPr>
          <w:rFonts w:ascii="Kelson" w:hAnsi="Kelson"/>
        </w:rPr>
        <w:t xml:space="preserve"> </w:t>
      </w:r>
      <w:proofErr w:type="gramStart"/>
      <w:r>
        <w:rPr>
          <w:rFonts w:ascii="Kelson" w:hAnsi="Kelson"/>
        </w:rPr>
        <w:t>License :</w:t>
      </w:r>
      <w:proofErr w:type="gramEnd"/>
    </w:p>
    <w:p w:rsidR="0025745A" w:rsidRDefault="0025745A">
      <w:pPr>
        <w:rPr>
          <w:rFonts w:ascii="Kelson" w:hAnsi="Kelson"/>
        </w:rPr>
      </w:pPr>
      <w:proofErr w:type="gramStart"/>
      <w:r>
        <w:rPr>
          <w:rFonts w:ascii="Kelson" w:hAnsi="Kelson"/>
        </w:rPr>
        <w:t>See :</w:t>
      </w:r>
      <w:proofErr w:type="gramEnd"/>
      <w:r>
        <w:rPr>
          <w:rFonts w:ascii="Kelson" w:hAnsi="Kelson"/>
        </w:rPr>
        <w:t xml:space="preserve"> </w:t>
      </w:r>
      <w:hyperlink r:id="rId7" w:history="1">
        <w:r w:rsidRPr="0025745A">
          <w:rPr>
            <w:rStyle w:val="Hyperlink"/>
            <w:rFonts w:ascii="Kelson" w:hAnsi="Kelson"/>
          </w:rPr>
          <w:t>http://creativecommons.org/licenses/by-sa/3.0/</w:t>
        </w:r>
      </w:hyperlink>
    </w:p>
    <w:p w:rsidR="00F35802" w:rsidRDefault="00F35802">
      <w:pPr>
        <w:rPr>
          <w:rFonts w:ascii="Kelson" w:hAnsi="Kelson"/>
        </w:rPr>
      </w:pPr>
      <w:r>
        <w:rPr>
          <w:rFonts w:ascii="Kelson" w:hAnsi="Kelson"/>
        </w:rPr>
        <w:t>It is YOUR responsibility to ensure this kit is used safely please review the safety section.</w:t>
      </w:r>
      <w:r>
        <w:rPr>
          <w:rFonts w:ascii="Kelson" w:hAnsi="Kelson"/>
        </w:rPr>
        <w:br/>
      </w:r>
      <w:r>
        <w:rPr>
          <w:rFonts w:ascii="Kelson" w:hAnsi="Kelson"/>
        </w:rPr>
        <w:br/>
        <w:t xml:space="preserve">The latest code is available </w:t>
      </w:r>
      <w:proofErr w:type="gramStart"/>
      <w:r>
        <w:rPr>
          <w:rFonts w:ascii="Kelson" w:hAnsi="Kelson"/>
        </w:rPr>
        <w:t>here :</w:t>
      </w:r>
      <w:proofErr w:type="gramEnd"/>
      <w:r>
        <w:rPr>
          <w:rFonts w:ascii="Kelson" w:hAnsi="Kelson"/>
        </w:rPr>
        <w:t xml:space="preserve"> </w:t>
      </w:r>
      <w:hyperlink r:id="rId8" w:history="1">
        <w:r w:rsidRPr="00190D28">
          <w:rPr>
            <w:rStyle w:val="Hyperlink"/>
            <w:rFonts w:ascii="Kelson" w:hAnsi="Kelson"/>
          </w:rPr>
          <w:t>https://github.com/HABduino/HABduino</w:t>
        </w:r>
      </w:hyperlink>
    </w:p>
    <w:p w:rsidR="00F35802" w:rsidRPr="0025745A" w:rsidRDefault="00F35802">
      <w:pPr>
        <w:rPr>
          <w:rFonts w:ascii="Kelson" w:hAnsi="Kelson"/>
        </w:rPr>
      </w:pPr>
    </w:p>
    <w:p w:rsidR="0025745A" w:rsidRDefault="0025745A">
      <w:pPr>
        <w:rPr>
          <w:rFonts w:ascii="Kelson" w:hAnsi="Kelson"/>
        </w:rPr>
      </w:pPr>
    </w:p>
    <w:p w:rsidR="0025745A" w:rsidRDefault="0025745A">
      <w:pPr>
        <w:rPr>
          <w:rFonts w:ascii="Kelson" w:hAnsi="Kelson"/>
        </w:rPr>
      </w:pPr>
    </w:p>
    <w:p w:rsidR="0025745A" w:rsidRDefault="0025745A">
      <w:pPr>
        <w:rPr>
          <w:rFonts w:ascii="Kelson" w:hAnsi="Kelson"/>
        </w:rPr>
      </w:pPr>
      <w:r>
        <w:rPr>
          <w:rFonts w:ascii="Kelson" w:hAnsi="Kelson"/>
        </w:rPr>
        <w:br w:type="page"/>
      </w:r>
    </w:p>
    <w:p w:rsidR="006618AC" w:rsidRPr="0025745A" w:rsidRDefault="006618AC" w:rsidP="006618AC">
      <w:pPr>
        <w:rPr>
          <w:rFonts w:ascii="Kelson" w:hAnsi="Kelson"/>
          <w:b/>
          <w:sz w:val="32"/>
          <w:szCs w:val="32"/>
          <w:u w:val="single"/>
        </w:rPr>
      </w:pPr>
      <w:r w:rsidRPr="0025745A">
        <w:rPr>
          <w:rFonts w:ascii="Kelson" w:hAnsi="Kelson"/>
          <w:b/>
          <w:sz w:val="32"/>
          <w:szCs w:val="32"/>
          <w:u w:val="single"/>
        </w:rPr>
        <w:lastRenderedPageBreak/>
        <w:t>Kit Contents</w:t>
      </w:r>
    </w:p>
    <w:p w:rsidR="00755751" w:rsidRDefault="006618AC" w:rsidP="006618AC">
      <w:pPr>
        <w:rPr>
          <w:rFonts w:ascii="Kelson" w:hAnsi="Kelson"/>
        </w:rPr>
      </w:pPr>
      <w:r>
        <w:rPr>
          <w:rFonts w:ascii="Kelson" w:hAnsi="Kelson"/>
        </w:rPr>
        <w:t xml:space="preserve">Habduino </w:t>
      </w:r>
      <w:proofErr w:type="spellStart"/>
      <w:r>
        <w:rPr>
          <w:rFonts w:ascii="Kelson" w:hAnsi="Kelson"/>
        </w:rPr>
        <w:t>Sheild</w:t>
      </w:r>
      <w:proofErr w:type="spellEnd"/>
      <w:r>
        <w:rPr>
          <w:rFonts w:ascii="Kelson" w:hAnsi="Kelson"/>
        </w:rPr>
        <w:br/>
        <w:t>Battery Holder</w:t>
      </w:r>
      <w:r>
        <w:rPr>
          <w:rFonts w:ascii="Kelson" w:hAnsi="Kelson"/>
        </w:rPr>
        <w:br/>
        <w:t>Active Patch Antenna</w:t>
      </w:r>
      <w:r>
        <w:rPr>
          <w:rFonts w:ascii="Kelson" w:hAnsi="Kelson"/>
        </w:rPr>
        <w:br/>
        <w:t>RG174 to SMA pigtail</w:t>
      </w:r>
      <w:r w:rsidR="0025745A">
        <w:rPr>
          <w:rFonts w:ascii="Kelson" w:hAnsi="Kelson"/>
        </w:rPr>
        <w:br/>
      </w:r>
      <w:r w:rsidR="0025745A">
        <w:rPr>
          <w:rFonts w:ascii="Kelson" w:hAnsi="Kelson"/>
        </w:rPr>
        <w:br/>
      </w:r>
      <w:r w:rsidR="0025745A" w:rsidRPr="0025745A">
        <w:rPr>
          <w:rFonts w:ascii="Kelson" w:hAnsi="Kelson"/>
          <w:b/>
          <w:sz w:val="32"/>
          <w:szCs w:val="32"/>
          <w:u w:val="single"/>
        </w:rPr>
        <w:t>Introduction</w:t>
      </w:r>
      <w:r w:rsidR="0025745A">
        <w:rPr>
          <w:rFonts w:ascii="Kelson" w:hAnsi="Kelson"/>
        </w:rPr>
        <w:br/>
      </w:r>
      <w:r w:rsidR="0025745A">
        <w:rPr>
          <w:rFonts w:ascii="Kelson" w:hAnsi="Kelson"/>
        </w:rPr>
        <w:br/>
        <w:t xml:space="preserve">Thanks for your purchase of the Habduino telemetry shield for Arduino. Habduino is </w:t>
      </w:r>
      <w:proofErr w:type="gramStart"/>
      <w:r w:rsidR="0025745A">
        <w:rPr>
          <w:rFonts w:ascii="Kelson" w:hAnsi="Kelson"/>
        </w:rPr>
        <w:t>compatible  with</w:t>
      </w:r>
      <w:proofErr w:type="gramEnd"/>
      <w:r w:rsidR="0025745A">
        <w:rPr>
          <w:rFonts w:ascii="Kelson" w:hAnsi="Kelson"/>
        </w:rPr>
        <w:t xml:space="preserve"> the UKHAS telemetry formats and the APRS network where permitted. </w:t>
      </w:r>
      <w:r w:rsidR="00F35802">
        <w:rPr>
          <w:rFonts w:ascii="Kelson" w:hAnsi="Kelson"/>
        </w:rPr>
        <w:br/>
      </w:r>
      <w:r w:rsidR="00F35802">
        <w:rPr>
          <w:rFonts w:ascii="Kelson" w:hAnsi="Kelson"/>
        </w:rPr>
        <w:br/>
        <w:t xml:space="preserve">Habduino utilises the latest </w:t>
      </w:r>
      <w:proofErr w:type="spellStart"/>
      <w:r w:rsidR="00F35802">
        <w:rPr>
          <w:rFonts w:ascii="Kelson" w:hAnsi="Kelson"/>
        </w:rPr>
        <w:t>Ublox</w:t>
      </w:r>
      <w:proofErr w:type="spellEnd"/>
      <w:r w:rsidR="00F35802">
        <w:rPr>
          <w:rFonts w:ascii="Kelson" w:hAnsi="Kelson"/>
        </w:rPr>
        <w:t xml:space="preserve"> MAX7 GPS rated for altitudes &gt; 18km, a 434Mhz TCXO equipped frequency agile radio transmitter and a step up power regulator. The code can also drive an optional HX1 simultaneously to provide both </w:t>
      </w:r>
      <w:proofErr w:type="gramStart"/>
      <w:r w:rsidR="00F35802">
        <w:rPr>
          <w:rFonts w:ascii="Kelson" w:hAnsi="Kelson"/>
        </w:rPr>
        <w:t>434Mhz</w:t>
      </w:r>
      <w:proofErr w:type="gramEnd"/>
      <w:r w:rsidR="00F35802">
        <w:rPr>
          <w:rFonts w:ascii="Kelson" w:hAnsi="Kelson"/>
        </w:rPr>
        <w:t xml:space="preserve"> and APRS transmissions on 2 meters. </w:t>
      </w:r>
      <w:r w:rsidR="009038DF">
        <w:rPr>
          <w:rFonts w:ascii="Kelson" w:hAnsi="Kelson"/>
        </w:rPr>
        <w:br/>
      </w:r>
      <w:r w:rsidR="009038DF">
        <w:rPr>
          <w:rFonts w:ascii="Kelson" w:hAnsi="Kelson"/>
        </w:rPr>
        <w:br/>
      </w:r>
      <w:r w:rsidR="009038DF">
        <w:rPr>
          <w:rFonts w:ascii="Kelson" w:hAnsi="Kelson"/>
        </w:rPr>
        <w:br/>
      </w:r>
      <w:r w:rsidR="009038DF">
        <w:rPr>
          <w:rFonts w:ascii="Kelson" w:hAnsi="Kelson"/>
        </w:rPr>
        <w:br/>
      </w:r>
      <w:r w:rsidR="009038DF">
        <w:rPr>
          <w:rFonts w:ascii="Kelson" w:hAnsi="Kelson"/>
        </w:rPr>
        <w:br/>
      </w:r>
      <w:r w:rsidR="009038DF">
        <w:rPr>
          <w:rFonts w:ascii="Kelson" w:hAnsi="Kelson"/>
        </w:rPr>
        <w:br/>
      </w:r>
      <w:r w:rsidR="009038DF">
        <w:rPr>
          <w:rFonts w:ascii="Kelson" w:hAnsi="Kelson"/>
        </w:rPr>
        <w:br/>
      </w:r>
      <w:r w:rsidR="00BF0D7D">
        <w:rPr>
          <w:rFonts w:ascii="Kelson" w:hAnsi="Kelson"/>
          <w:noProof/>
          <w:lang w:eastAsia="en-GB"/>
        </w:rPr>
        <w:drawing>
          <wp:inline distT="0" distB="0" distL="0" distR="0">
            <wp:extent cx="5718220" cy="391611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436" cy="3920372"/>
                    </a:xfrm>
                    <a:prstGeom prst="rect">
                      <a:avLst/>
                    </a:prstGeom>
                  </pic:spPr>
                </pic:pic>
              </a:graphicData>
            </a:graphic>
          </wp:inline>
        </w:drawing>
      </w:r>
    </w:p>
    <w:p w:rsidR="00755751" w:rsidRDefault="00755751" w:rsidP="006618AC">
      <w:pPr>
        <w:rPr>
          <w:rFonts w:ascii="Kelson" w:hAnsi="Kelson"/>
        </w:rPr>
      </w:pPr>
    </w:p>
    <w:p w:rsidR="009038DF" w:rsidRDefault="006618AC" w:rsidP="009038DF">
      <w:pPr>
        <w:rPr>
          <w:rFonts w:ascii="Kelson" w:hAnsi="Kelson"/>
        </w:rPr>
      </w:pPr>
      <w:r>
        <w:rPr>
          <w:rFonts w:ascii="Kelson" w:hAnsi="Kelson"/>
        </w:rPr>
        <w:br/>
      </w:r>
    </w:p>
    <w:p w:rsidR="006618AC" w:rsidRDefault="00755751" w:rsidP="006618AC">
      <w:pPr>
        <w:rPr>
          <w:rFonts w:ascii="Kelson" w:hAnsi="Kelson"/>
        </w:rPr>
      </w:pPr>
      <w:r>
        <w:rPr>
          <w:rFonts w:ascii="Kelson" w:hAnsi="Kelson"/>
        </w:rPr>
        <w:lastRenderedPageBreak/>
        <w:br/>
      </w:r>
      <w:r w:rsidRPr="00870204">
        <w:rPr>
          <w:rFonts w:ascii="Kelson" w:hAnsi="Kelson"/>
          <w:b/>
          <w:u w:val="single"/>
        </w:rPr>
        <w:t>UKHAS Guidelines</w:t>
      </w:r>
      <w:r>
        <w:rPr>
          <w:rFonts w:ascii="Kelson" w:hAnsi="Kelson"/>
        </w:rPr>
        <w:t xml:space="preserve"> </w:t>
      </w:r>
      <w:r w:rsidR="00870204">
        <w:rPr>
          <w:rFonts w:ascii="Kelson" w:hAnsi="Kelson"/>
        </w:rPr>
        <w:br/>
      </w:r>
      <w:proofErr w:type="gramStart"/>
      <w:r>
        <w:rPr>
          <w:rFonts w:ascii="Kelson" w:hAnsi="Kelson"/>
        </w:rPr>
        <w:t>Source :</w:t>
      </w:r>
      <w:proofErr w:type="gramEnd"/>
      <w:r>
        <w:rPr>
          <w:rFonts w:ascii="Kelson" w:hAnsi="Kelson"/>
        </w:rPr>
        <w:t xml:space="preserve"> </w:t>
      </w:r>
      <w:r w:rsidRPr="00755751">
        <w:rPr>
          <w:rFonts w:ascii="Kelson" w:hAnsi="Kelson"/>
        </w:rPr>
        <w:t>http://ukhas.org.uk/guides:guidelines</w:t>
      </w:r>
    </w:p>
    <w:p w:rsidR="00755751" w:rsidRPr="00755751" w:rsidRDefault="00755751" w:rsidP="00755751">
      <w:pPr>
        <w:rPr>
          <w:rFonts w:ascii="Kelson" w:hAnsi="Kelson"/>
        </w:rPr>
      </w:pPr>
      <w:r w:rsidRPr="00755751">
        <w:rPr>
          <w:rFonts w:ascii="Kelson" w:hAnsi="Kelson"/>
        </w:rPr>
        <w:t>This set of guidelines has been put together by members of UKHAS (United Kingdom High Altitude Society) as a recommendation of how to operate high altitude balloon flights safely. They are not legally binding rules however UKHAS do recommend that people follow them as they are based on years of experience in the UK and US. Launching a balloon is your own responsibility and while these rules won't protect you if something was to happen we'd expect that by following them you reduce the risk of any incidents.</w:t>
      </w:r>
      <w:r w:rsidRPr="00755751">
        <w:rPr>
          <w:rFonts w:ascii="Kelson" w:hAnsi="Kelson"/>
        </w:rPr>
        <w:cr/>
      </w:r>
      <w:r w:rsidR="00870204">
        <w:rPr>
          <w:rFonts w:ascii="Kelson" w:hAnsi="Kelson"/>
        </w:rPr>
        <w:br/>
        <w:t>Generally p</w:t>
      </w:r>
      <w:r w:rsidRPr="00755751">
        <w:rPr>
          <w:rFonts w:ascii="Kelson" w:hAnsi="Kelson"/>
        </w:rPr>
        <w:t xml:space="preserve">ermission from </w:t>
      </w:r>
      <w:r w:rsidR="00870204">
        <w:rPr>
          <w:rFonts w:ascii="Kelson" w:hAnsi="Kelson"/>
        </w:rPr>
        <w:t xml:space="preserve">your local aviation </w:t>
      </w:r>
      <w:r w:rsidR="00F35802">
        <w:rPr>
          <w:rFonts w:ascii="Kelson" w:hAnsi="Kelson"/>
        </w:rPr>
        <w:t xml:space="preserve">authority </w:t>
      </w:r>
      <w:r w:rsidR="00F35802" w:rsidRPr="00755751">
        <w:rPr>
          <w:rFonts w:ascii="Kelson" w:hAnsi="Kelson"/>
        </w:rPr>
        <w:t>must</w:t>
      </w:r>
      <w:r w:rsidRPr="00755751">
        <w:rPr>
          <w:rFonts w:ascii="Kelson" w:hAnsi="Kelson"/>
        </w:rPr>
        <w:t xml:space="preserve"> be obtained for a meteorological balloon </w:t>
      </w:r>
      <w:r w:rsidR="00F35802" w:rsidRPr="00755751">
        <w:rPr>
          <w:rFonts w:ascii="Kelson" w:hAnsi="Kelson"/>
        </w:rPr>
        <w:t>flight;</w:t>
      </w:r>
      <w:r w:rsidRPr="00755751">
        <w:rPr>
          <w:rFonts w:ascii="Kelson" w:hAnsi="Kelson"/>
        </w:rPr>
        <w:t xml:space="preserve"> this will include a NOTAM for the launch site.</w:t>
      </w:r>
      <w:r w:rsidR="00870204">
        <w:rPr>
          <w:rFonts w:ascii="Kelson" w:hAnsi="Kelson"/>
        </w:rPr>
        <w:t xml:space="preserve"> Please see Legislation section. </w:t>
      </w:r>
    </w:p>
    <w:p w:rsidR="00755751" w:rsidRPr="00755751" w:rsidRDefault="00755751" w:rsidP="00755751">
      <w:pPr>
        <w:rPr>
          <w:rFonts w:ascii="Kelson" w:hAnsi="Kelson"/>
        </w:rPr>
      </w:pPr>
      <w:r w:rsidRPr="00755751">
        <w:rPr>
          <w:rFonts w:ascii="Kelson" w:hAnsi="Kelson"/>
        </w:rPr>
        <w:t xml:space="preserve">Projects should aim to make their payload as light as possible both for safety but also as this will require less </w:t>
      </w:r>
      <w:r w:rsidR="00870204">
        <w:rPr>
          <w:rFonts w:ascii="Kelson" w:hAnsi="Kelson"/>
        </w:rPr>
        <w:t>gas</w:t>
      </w:r>
      <w:r w:rsidRPr="00755751">
        <w:rPr>
          <w:rFonts w:ascii="Kelson" w:hAnsi="Kelson"/>
        </w:rPr>
        <w:t xml:space="preserve"> saving money and </w:t>
      </w:r>
      <w:r w:rsidR="00F35802" w:rsidRPr="00755751">
        <w:rPr>
          <w:rFonts w:ascii="Kelson" w:hAnsi="Kelson"/>
        </w:rPr>
        <w:t>resources</w:t>
      </w:r>
      <w:r w:rsidRPr="00755751">
        <w:rPr>
          <w:rFonts w:ascii="Kelson" w:hAnsi="Kelson"/>
        </w:rPr>
        <w:t>. Flights with payload weights below 1Kg should be the norm and payload weights above 2Kg are discouraged.</w:t>
      </w:r>
    </w:p>
    <w:p w:rsidR="00755751" w:rsidRPr="00755751" w:rsidRDefault="00755751" w:rsidP="00755751">
      <w:pPr>
        <w:rPr>
          <w:rFonts w:ascii="Kelson" w:hAnsi="Kelson"/>
        </w:rPr>
      </w:pPr>
      <w:r w:rsidRPr="00755751">
        <w:rPr>
          <w:rFonts w:ascii="Kelson" w:hAnsi="Kelson"/>
        </w:rPr>
        <w:t>Keep within the ICAO regulations for light payloads:</w:t>
      </w:r>
    </w:p>
    <w:p w:rsidR="00870204" w:rsidRDefault="00755751" w:rsidP="00755751">
      <w:pPr>
        <w:pStyle w:val="ListParagraph"/>
        <w:numPr>
          <w:ilvl w:val="0"/>
          <w:numId w:val="1"/>
        </w:numPr>
        <w:rPr>
          <w:rFonts w:ascii="Kelson" w:hAnsi="Kelson"/>
        </w:rPr>
      </w:pPr>
      <w:proofErr w:type="gramStart"/>
      <w:r w:rsidRPr="00870204">
        <w:rPr>
          <w:rFonts w:ascii="Kelson" w:hAnsi="Kelson"/>
        </w:rPr>
        <w:t>flight</w:t>
      </w:r>
      <w:proofErr w:type="gramEnd"/>
      <w:r w:rsidRPr="00870204">
        <w:rPr>
          <w:rFonts w:ascii="Kelson" w:hAnsi="Kelson"/>
        </w:rPr>
        <w:t xml:space="preserve"> with one or more payload packages should have a combined mass of less than 4 kg.</w:t>
      </w:r>
    </w:p>
    <w:p w:rsidR="00870204" w:rsidRDefault="00755751" w:rsidP="00755751">
      <w:pPr>
        <w:pStyle w:val="ListParagraph"/>
        <w:numPr>
          <w:ilvl w:val="0"/>
          <w:numId w:val="1"/>
        </w:numPr>
        <w:rPr>
          <w:rFonts w:ascii="Kelson" w:hAnsi="Kelson"/>
        </w:rPr>
      </w:pPr>
      <w:proofErr w:type="gramStart"/>
      <w:r w:rsidRPr="00870204">
        <w:rPr>
          <w:rFonts w:ascii="Kelson" w:hAnsi="Kelson"/>
        </w:rPr>
        <w:t>a</w:t>
      </w:r>
      <w:proofErr w:type="gramEnd"/>
      <w:r w:rsidRPr="00870204">
        <w:rPr>
          <w:rFonts w:ascii="Kelson" w:hAnsi="Kelson"/>
        </w:rPr>
        <w:t xml:space="preserve"> force of less than 230 N is required to separate the suspended payload and parachute from the balloon. (See Note1)</w:t>
      </w:r>
    </w:p>
    <w:p w:rsidR="00870204" w:rsidRDefault="00755751" w:rsidP="00755751">
      <w:pPr>
        <w:pStyle w:val="ListParagraph"/>
        <w:numPr>
          <w:ilvl w:val="0"/>
          <w:numId w:val="1"/>
        </w:numPr>
        <w:rPr>
          <w:rFonts w:ascii="Kelson" w:hAnsi="Kelson"/>
        </w:rPr>
      </w:pPr>
      <w:proofErr w:type="gramStart"/>
      <w:r w:rsidRPr="00870204">
        <w:rPr>
          <w:rFonts w:ascii="Kelson" w:hAnsi="Kelson"/>
        </w:rPr>
        <w:t>if</w:t>
      </w:r>
      <w:proofErr w:type="gramEnd"/>
      <w:r w:rsidRPr="00870204">
        <w:rPr>
          <w:rFonts w:ascii="Kelson" w:hAnsi="Kelson"/>
        </w:rPr>
        <w:t xml:space="preserve"> any package is 2 kg or more the area density must be below 13 g per square centimetre. (See Note2)</w:t>
      </w:r>
    </w:p>
    <w:p w:rsidR="00870204" w:rsidRDefault="00755751" w:rsidP="00755751">
      <w:pPr>
        <w:pStyle w:val="ListParagraph"/>
        <w:numPr>
          <w:ilvl w:val="0"/>
          <w:numId w:val="1"/>
        </w:numPr>
        <w:rPr>
          <w:rFonts w:ascii="Kelson" w:hAnsi="Kelson"/>
        </w:rPr>
      </w:pPr>
      <w:r w:rsidRPr="00870204">
        <w:rPr>
          <w:rFonts w:ascii="Kelson" w:hAnsi="Kelson"/>
        </w:rPr>
        <w:t>Payloads should have insulation surrounding the equipment both for maintaining temperature but also providing 'padding' on impact.</w:t>
      </w:r>
    </w:p>
    <w:p w:rsidR="00870204" w:rsidRDefault="00755751" w:rsidP="00755751">
      <w:pPr>
        <w:pStyle w:val="ListParagraph"/>
        <w:numPr>
          <w:ilvl w:val="0"/>
          <w:numId w:val="1"/>
        </w:numPr>
        <w:rPr>
          <w:rFonts w:ascii="Kelson" w:hAnsi="Kelson"/>
        </w:rPr>
      </w:pPr>
      <w:r w:rsidRPr="00870204">
        <w:rPr>
          <w:rFonts w:ascii="Kelson" w:hAnsi="Kelson"/>
        </w:rPr>
        <w:t>Antenna elements that face down should be flexible - avoid metal rods.</w:t>
      </w:r>
    </w:p>
    <w:p w:rsidR="00870204" w:rsidRDefault="00755751" w:rsidP="00755751">
      <w:pPr>
        <w:pStyle w:val="ListParagraph"/>
        <w:numPr>
          <w:ilvl w:val="0"/>
          <w:numId w:val="1"/>
        </w:numPr>
        <w:rPr>
          <w:rFonts w:ascii="Kelson" w:hAnsi="Kelson"/>
        </w:rPr>
      </w:pPr>
      <w:r w:rsidRPr="00870204">
        <w:rPr>
          <w:rFonts w:ascii="Kelson" w:hAnsi="Kelson"/>
        </w:rPr>
        <w:t>Before launching a balloon run computer modelled flight predictions</w:t>
      </w:r>
      <w:r w:rsidR="00870204" w:rsidRPr="00870204">
        <w:rPr>
          <w:rFonts w:ascii="Kelson" w:hAnsi="Kelson"/>
        </w:rPr>
        <w:t xml:space="preserve"> (See Section Planning for a launch)</w:t>
      </w:r>
      <w:r w:rsidRPr="00870204">
        <w:rPr>
          <w:rFonts w:ascii="Kelson" w:hAnsi="Kelson"/>
        </w:rPr>
        <w:t xml:space="preserve">, postpone launch if there is a high chance of the payload landing in urban areas or near to airports. If the payload is predicated to pass through or near </w:t>
      </w:r>
      <w:proofErr w:type="spellStart"/>
      <w:r w:rsidRPr="00870204">
        <w:rPr>
          <w:rFonts w:ascii="Kelson" w:hAnsi="Kelson"/>
        </w:rPr>
        <w:t>NOTAM'd</w:t>
      </w:r>
      <w:proofErr w:type="spellEnd"/>
      <w:r w:rsidRPr="00870204">
        <w:rPr>
          <w:rFonts w:ascii="Kelson" w:hAnsi="Kelson"/>
        </w:rPr>
        <w:t xml:space="preserve"> airspace, Danger or Air Traffic Zones then discuss this with the operator of these </w:t>
      </w:r>
      <w:proofErr w:type="gramStart"/>
      <w:r w:rsidRPr="00870204">
        <w:rPr>
          <w:rFonts w:ascii="Kelson" w:hAnsi="Kelson"/>
        </w:rPr>
        <w:t>areas.</w:t>
      </w:r>
      <w:proofErr w:type="gramEnd"/>
    </w:p>
    <w:p w:rsidR="00870204" w:rsidRDefault="00755751" w:rsidP="00755751">
      <w:pPr>
        <w:pStyle w:val="ListParagraph"/>
        <w:numPr>
          <w:ilvl w:val="0"/>
          <w:numId w:val="1"/>
        </w:numPr>
        <w:rPr>
          <w:rFonts w:ascii="Kelson" w:hAnsi="Kelson"/>
        </w:rPr>
      </w:pPr>
      <w:r w:rsidRPr="00870204">
        <w:rPr>
          <w:rFonts w:ascii="Kelson" w:hAnsi="Kelson"/>
        </w:rPr>
        <w:t>Always get the landowners permission before attempting to recover a payload.</w:t>
      </w:r>
    </w:p>
    <w:p w:rsidR="00870204" w:rsidRDefault="00755751" w:rsidP="00755751">
      <w:pPr>
        <w:pStyle w:val="ListParagraph"/>
        <w:numPr>
          <w:ilvl w:val="0"/>
          <w:numId w:val="1"/>
        </w:numPr>
        <w:rPr>
          <w:rFonts w:ascii="Kelson" w:hAnsi="Kelson"/>
        </w:rPr>
      </w:pPr>
      <w:r w:rsidRPr="00870204">
        <w:rPr>
          <w:rFonts w:ascii="Kelson" w:hAnsi="Kelson"/>
        </w:rPr>
        <w:t xml:space="preserve">As there is </w:t>
      </w:r>
      <w:proofErr w:type="gramStart"/>
      <w:r w:rsidRPr="00870204">
        <w:rPr>
          <w:rFonts w:ascii="Kelson" w:hAnsi="Kelson"/>
        </w:rPr>
        <w:t>a chance that your payload may not be recoverable strive</w:t>
      </w:r>
      <w:proofErr w:type="gramEnd"/>
      <w:r w:rsidRPr="00870204">
        <w:rPr>
          <w:rFonts w:ascii="Kelson" w:hAnsi="Kelson"/>
        </w:rPr>
        <w:t xml:space="preserve"> to make it as environmentally friendly as possible.</w:t>
      </w:r>
    </w:p>
    <w:p w:rsidR="00870204" w:rsidRDefault="00755751" w:rsidP="00755751">
      <w:pPr>
        <w:pStyle w:val="ListParagraph"/>
        <w:numPr>
          <w:ilvl w:val="0"/>
          <w:numId w:val="1"/>
        </w:numPr>
        <w:rPr>
          <w:rFonts w:ascii="Kelson" w:hAnsi="Kelson"/>
        </w:rPr>
      </w:pPr>
      <w:r w:rsidRPr="00870204">
        <w:rPr>
          <w:rFonts w:ascii="Kelson" w:hAnsi="Kelson"/>
        </w:rPr>
        <w:t>Seek help from more experienced UKHAS members when encountering an area outside your comfort zone.</w:t>
      </w:r>
    </w:p>
    <w:p w:rsidR="00755751" w:rsidRPr="00870204" w:rsidRDefault="00755751" w:rsidP="00755751">
      <w:pPr>
        <w:pStyle w:val="ListParagraph"/>
        <w:numPr>
          <w:ilvl w:val="0"/>
          <w:numId w:val="1"/>
        </w:numPr>
        <w:rPr>
          <w:rFonts w:ascii="Kelson" w:hAnsi="Kelson"/>
        </w:rPr>
      </w:pPr>
      <w:r w:rsidRPr="00870204">
        <w:rPr>
          <w:rFonts w:ascii="Kelson" w:hAnsi="Kelson"/>
        </w:rPr>
        <w:t xml:space="preserve">Follow local regulations when operating and storing </w:t>
      </w:r>
      <w:r w:rsidR="00870204">
        <w:rPr>
          <w:rFonts w:ascii="Kelson" w:hAnsi="Kelson"/>
        </w:rPr>
        <w:t>compressed gases such as Helium or Hydrogen.</w:t>
      </w:r>
    </w:p>
    <w:p w:rsidR="00755751" w:rsidRPr="00755751" w:rsidRDefault="00755751" w:rsidP="00755751">
      <w:pPr>
        <w:rPr>
          <w:rFonts w:ascii="Kelson" w:hAnsi="Kelson"/>
        </w:rPr>
      </w:pPr>
      <w:r w:rsidRPr="00755751">
        <w:rPr>
          <w:rFonts w:ascii="Kelson" w:hAnsi="Kelson"/>
        </w:rPr>
        <w:t>Note1: The force to be applied in a direction parallel to the suspension line.</w:t>
      </w:r>
    </w:p>
    <w:p w:rsidR="00870204" w:rsidRDefault="00755751" w:rsidP="00755751">
      <w:pPr>
        <w:rPr>
          <w:rFonts w:ascii="Kelson" w:hAnsi="Kelson"/>
        </w:rPr>
      </w:pPr>
      <w:r w:rsidRPr="00755751">
        <w:rPr>
          <w:rFonts w:ascii="Kelson" w:hAnsi="Kelson"/>
        </w:rPr>
        <w:t xml:space="preserve">Note2: The area density is determined by dividing the total mass in grams of the payload package by the area in square </w:t>
      </w:r>
      <w:proofErr w:type="spellStart"/>
      <w:r w:rsidRPr="00755751">
        <w:rPr>
          <w:rFonts w:ascii="Kelson" w:hAnsi="Kelson"/>
        </w:rPr>
        <w:t>centimeters</w:t>
      </w:r>
      <w:proofErr w:type="spellEnd"/>
      <w:r w:rsidRPr="00755751">
        <w:rPr>
          <w:rFonts w:ascii="Kelson" w:hAnsi="Kelson"/>
        </w:rPr>
        <w:t xml:space="preserve"> of its smallest surface.</w:t>
      </w:r>
      <w:r w:rsidR="00870204">
        <w:rPr>
          <w:rFonts w:ascii="Kelson" w:hAnsi="Kelson"/>
        </w:rPr>
        <w:br/>
      </w:r>
    </w:p>
    <w:p w:rsidR="00870204" w:rsidRDefault="00870204">
      <w:pPr>
        <w:rPr>
          <w:rFonts w:ascii="Kelson" w:hAnsi="Kelson"/>
        </w:rPr>
      </w:pPr>
      <w:r>
        <w:rPr>
          <w:rFonts w:ascii="Kelson" w:hAnsi="Kelson"/>
        </w:rPr>
        <w:br w:type="page"/>
      </w:r>
    </w:p>
    <w:p w:rsidR="00755751" w:rsidRDefault="00870204" w:rsidP="00755751">
      <w:pPr>
        <w:rPr>
          <w:rFonts w:ascii="Kelson" w:hAnsi="Kelson"/>
        </w:rPr>
      </w:pPr>
      <w:r>
        <w:rPr>
          <w:rFonts w:ascii="Kelson" w:hAnsi="Kelson"/>
          <w:b/>
          <w:u w:val="single"/>
        </w:rPr>
        <w:lastRenderedPageBreak/>
        <w:t>Gas Safety</w:t>
      </w:r>
      <w:r>
        <w:rPr>
          <w:rFonts w:ascii="Kelson" w:hAnsi="Kelson"/>
        </w:rPr>
        <w:t xml:space="preserve"> </w:t>
      </w:r>
      <w:r>
        <w:rPr>
          <w:rFonts w:ascii="Kelson" w:hAnsi="Kelson"/>
        </w:rPr>
        <w:br/>
      </w:r>
    </w:p>
    <w:p w:rsidR="00F35802" w:rsidRDefault="00D5657A" w:rsidP="00755751">
      <w:pPr>
        <w:rPr>
          <w:rFonts w:ascii="Kelson" w:hAnsi="Kelson"/>
        </w:rPr>
      </w:pPr>
      <w:r>
        <w:rPr>
          <w:rFonts w:ascii="Kelson" w:hAnsi="Kelson"/>
        </w:rPr>
        <w:t xml:space="preserve">Compressed gas </w:t>
      </w:r>
      <w:r w:rsidR="00421686">
        <w:rPr>
          <w:rFonts w:ascii="Kelson" w:hAnsi="Kelson"/>
        </w:rPr>
        <w:t xml:space="preserve">of any type can be dangerous and it is recommended you take advice from the supplier of the cylinders as to safety precautions. Gas cylinders are sometimes subject to local regulations with regards to transport and storage. </w:t>
      </w:r>
    </w:p>
    <w:p w:rsidR="00421686" w:rsidRDefault="00421686" w:rsidP="00755751">
      <w:pPr>
        <w:rPr>
          <w:rFonts w:ascii="Kelson" w:hAnsi="Kelson"/>
        </w:rPr>
      </w:pPr>
      <w:r>
        <w:rPr>
          <w:rFonts w:ascii="Kelson" w:hAnsi="Kelson"/>
        </w:rPr>
        <w:t xml:space="preserve">We suggest you review </w:t>
      </w:r>
      <w:hyperlink r:id="rId10" w:history="1">
        <w:r w:rsidRPr="00210019">
          <w:rPr>
            <w:rStyle w:val="Hyperlink"/>
            <w:rFonts w:ascii="Kelson" w:hAnsi="Kelson"/>
          </w:rPr>
          <w:t>http://www.hse.gov.uk/cdg/pdf/safusgc.pdf</w:t>
        </w:r>
      </w:hyperlink>
      <w:r>
        <w:rPr>
          <w:rFonts w:ascii="Kelson" w:hAnsi="Kelson"/>
        </w:rPr>
        <w:t xml:space="preserve"> for safe handling guidelines of all compressed gas. </w:t>
      </w:r>
      <w:r>
        <w:rPr>
          <w:rFonts w:ascii="Kelson" w:hAnsi="Kelson"/>
        </w:rPr>
        <w:br/>
      </w:r>
      <w:r>
        <w:rPr>
          <w:rFonts w:ascii="Kelson" w:hAnsi="Kelson"/>
        </w:rPr>
        <w:br/>
        <w:t xml:space="preserve">Should you choose to use Hydrogen additional safety precautions should be adhered </w:t>
      </w:r>
      <w:proofErr w:type="gramStart"/>
      <w:r>
        <w:rPr>
          <w:rFonts w:ascii="Kelson" w:hAnsi="Kelson"/>
        </w:rPr>
        <w:t>too.</w:t>
      </w:r>
      <w:proofErr w:type="gramEnd"/>
      <w:r>
        <w:rPr>
          <w:rFonts w:ascii="Kelson" w:hAnsi="Kelson"/>
        </w:rPr>
        <w:t xml:space="preserve"> It is outside of the scope of this instruction manual to discuss here but as always take safety precautions where necessary and review:</w:t>
      </w:r>
    </w:p>
    <w:p w:rsidR="00421686" w:rsidRDefault="00421686" w:rsidP="00755751">
      <w:pPr>
        <w:rPr>
          <w:rFonts w:ascii="Kelson" w:hAnsi="Kelson"/>
        </w:rPr>
      </w:pPr>
      <w:hyperlink r:id="rId11" w:history="1">
        <w:r w:rsidRPr="00210019">
          <w:rPr>
            <w:rStyle w:val="Hyperlink"/>
            <w:rFonts w:ascii="Kelson" w:hAnsi="Kelson"/>
          </w:rPr>
          <w:t>http://ukhas.org.uk/guides:hydrogen?s[]=hydrogen</w:t>
        </w:r>
      </w:hyperlink>
    </w:p>
    <w:p w:rsidR="00421686" w:rsidRDefault="00421686" w:rsidP="00755751">
      <w:pPr>
        <w:rPr>
          <w:rFonts w:ascii="Kelson" w:hAnsi="Kelson"/>
        </w:rPr>
      </w:pPr>
      <w:hyperlink r:id="rId12" w:history="1">
        <w:r w:rsidRPr="00210019">
          <w:rPr>
            <w:rStyle w:val="Hyperlink"/>
            <w:rFonts w:ascii="Kelson" w:hAnsi="Kelson"/>
          </w:rPr>
          <w:t>http://arhab.org/pdfs/h2_safety_fsheet.pdf</w:t>
        </w:r>
      </w:hyperlink>
    </w:p>
    <w:p w:rsidR="00421686" w:rsidRDefault="00421686" w:rsidP="00755751">
      <w:pPr>
        <w:rPr>
          <w:rFonts w:ascii="Kelson" w:hAnsi="Kelson"/>
        </w:rPr>
      </w:pPr>
    </w:p>
    <w:p w:rsidR="00421686" w:rsidRDefault="00421686" w:rsidP="00755751">
      <w:pPr>
        <w:rPr>
          <w:rFonts w:ascii="Kelson" w:hAnsi="Kelson"/>
        </w:rPr>
      </w:pPr>
    </w:p>
    <w:p w:rsidR="00421686" w:rsidRDefault="00421686" w:rsidP="00755751">
      <w:pPr>
        <w:rPr>
          <w:rFonts w:ascii="Kelson" w:hAnsi="Kelson"/>
        </w:rPr>
      </w:pPr>
    </w:p>
    <w:p w:rsidR="00421686" w:rsidRDefault="00421686" w:rsidP="00755751">
      <w:pPr>
        <w:rPr>
          <w:rFonts w:ascii="Kelson" w:hAnsi="Kelson"/>
        </w:rPr>
      </w:pPr>
    </w:p>
    <w:p w:rsidR="00F35802" w:rsidRDefault="00F35802">
      <w:pPr>
        <w:rPr>
          <w:rFonts w:ascii="Kelson" w:hAnsi="Kelson"/>
        </w:rPr>
      </w:pPr>
      <w:r>
        <w:rPr>
          <w:rFonts w:ascii="Kelson" w:hAnsi="Kelson"/>
        </w:rPr>
        <w:br w:type="page"/>
      </w:r>
    </w:p>
    <w:p w:rsidR="003304F4" w:rsidRDefault="00F35802" w:rsidP="00755751">
      <w:pPr>
        <w:rPr>
          <w:rFonts w:ascii="Kelson" w:hAnsi="Kelson"/>
          <w:sz w:val="32"/>
          <w:szCs w:val="32"/>
          <w:u w:val="single"/>
        </w:rPr>
      </w:pPr>
      <w:r w:rsidRPr="00F35802">
        <w:rPr>
          <w:rFonts w:ascii="Kelson" w:hAnsi="Kelson"/>
          <w:sz w:val="32"/>
          <w:szCs w:val="32"/>
          <w:u w:val="single"/>
        </w:rPr>
        <w:lastRenderedPageBreak/>
        <w:t>Getting Started</w:t>
      </w:r>
    </w:p>
    <w:p w:rsidR="009038DF" w:rsidRDefault="003304F4">
      <w:pPr>
        <w:rPr>
          <w:rFonts w:ascii="Kelson" w:hAnsi="Kelson"/>
        </w:rPr>
      </w:pPr>
      <w:r w:rsidRPr="003304F4">
        <w:rPr>
          <w:rFonts w:ascii="Kelson" w:hAnsi="Kelson"/>
          <w:u w:val="single"/>
        </w:rPr>
        <w:t>Hardware</w:t>
      </w:r>
      <w:r w:rsidRPr="003304F4">
        <w:rPr>
          <w:rFonts w:ascii="Kelson" w:hAnsi="Kelson"/>
          <w:u w:val="single"/>
        </w:rPr>
        <w:br/>
      </w:r>
      <w:r w:rsidRPr="003304F4">
        <w:rPr>
          <w:rFonts w:ascii="Kelson" w:hAnsi="Kelson"/>
          <w:u w:val="single"/>
        </w:rPr>
        <w:br/>
      </w:r>
      <w:r>
        <w:rPr>
          <w:rFonts w:ascii="Kelson" w:hAnsi="Kelson"/>
        </w:rPr>
        <w:t xml:space="preserve">Insert the Habduino shield into your Arduino board. Please </w:t>
      </w:r>
      <w:r w:rsidR="004C6AB1">
        <w:rPr>
          <w:rFonts w:ascii="Kelson" w:hAnsi="Kelson"/>
        </w:rPr>
        <w:t>note:</w:t>
      </w:r>
    </w:p>
    <w:p w:rsidR="009038DF" w:rsidRDefault="003304F4" w:rsidP="009038DF">
      <w:pPr>
        <w:jc w:val="center"/>
        <w:rPr>
          <w:rFonts w:ascii="Kelson" w:hAnsi="Kelson"/>
          <w:b/>
        </w:rPr>
      </w:pPr>
      <w:r>
        <w:rPr>
          <w:rFonts w:ascii="Kelson" w:hAnsi="Kelson"/>
        </w:rPr>
        <w:br/>
      </w:r>
      <w:r w:rsidRPr="009038DF">
        <w:rPr>
          <w:rFonts w:ascii="Kelson" w:hAnsi="Kelson"/>
          <w:b/>
        </w:rPr>
        <w:t>Never connect the USB and the external battery pack at the same time.</w:t>
      </w:r>
    </w:p>
    <w:p w:rsidR="003304F4" w:rsidRDefault="009038DF" w:rsidP="009038DF">
      <w:pPr>
        <w:rPr>
          <w:rFonts w:ascii="Kelson" w:hAnsi="Kelson"/>
        </w:rPr>
      </w:pPr>
      <w:r>
        <w:rPr>
          <w:rFonts w:ascii="Kelson" w:hAnsi="Kelson"/>
        </w:rPr>
        <w:br/>
      </w:r>
      <w:r w:rsidR="003304F4">
        <w:rPr>
          <w:rFonts w:ascii="Kelson" w:hAnsi="Kelson"/>
        </w:rPr>
        <w:t>Screw the GPS antenna firmly onto the GPS SMA connector</w:t>
      </w:r>
      <w:r>
        <w:rPr>
          <w:rFonts w:ascii="Kelson" w:hAnsi="Kelson"/>
        </w:rPr>
        <w:t>.</w:t>
      </w:r>
      <w:r w:rsidR="003304F4">
        <w:rPr>
          <w:rFonts w:ascii="Kelson" w:hAnsi="Kelson"/>
        </w:rPr>
        <w:t xml:space="preserve"> </w:t>
      </w:r>
      <w:r>
        <w:rPr>
          <w:rFonts w:ascii="Kelson" w:hAnsi="Kelson"/>
        </w:rPr>
        <w:br/>
      </w:r>
      <w:r>
        <w:rPr>
          <w:rFonts w:ascii="Kelson" w:hAnsi="Kelson"/>
        </w:rPr>
        <w:br/>
        <w:t xml:space="preserve">Although the GPS is connected via hardware serial the design means you can program the Arduino as normal without having to remove the shield. </w:t>
      </w:r>
      <w:r>
        <w:rPr>
          <w:rFonts w:ascii="Kelson" w:hAnsi="Kelson"/>
        </w:rPr>
        <w:br/>
      </w:r>
      <w:r>
        <w:rPr>
          <w:rFonts w:ascii="Kelson" w:hAnsi="Kelson"/>
        </w:rPr>
        <w:br/>
        <w:t xml:space="preserve">You don’t need an antenna on the radio to test but it may help. You can just insert a single core piece of wire 164mm long into the SMA socket for testing. </w:t>
      </w:r>
    </w:p>
    <w:p w:rsidR="009038DF" w:rsidRDefault="009038DF" w:rsidP="009038DF">
      <w:pPr>
        <w:rPr>
          <w:rFonts w:ascii="Kelson" w:hAnsi="Kelson"/>
        </w:rPr>
      </w:pPr>
      <w:r>
        <w:rPr>
          <w:rFonts w:ascii="Kelson" w:hAnsi="Kelson"/>
        </w:rPr>
        <w:t xml:space="preserve">Plug the Arduino into your PC via the USB. </w:t>
      </w:r>
    </w:p>
    <w:p w:rsidR="009038DF" w:rsidRDefault="009038DF" w:rsidP="009038DF">
      <w:pPr>
        <w:rPr>
          <w:rFonts w:ascii="Kelson" w:hAnsi="Kelson"/>
        </w:rPr>
      </w:pPr>
      <w:bookmarkStart w:id="0" w:name="_GoBack"/>
      <w:bookmarkEnd w:id="0"/>
      <w:r>
        <w:rPr>
          <w:rFonts w:ascii="Kelson" w:hAnsi="Kelson"/>
        </w:rPr>
        <w:br/>
      </w:r>
    </w:p>
    <w:p w:rsidR="009038DF" w:rsidRDefault="009038DF">
      <w:pPr>
        <w:rPr>
          <w:rFonts w:ascii="Kelson" w:hAnsi="Kelson"/>
        </w:rPr>
      </w:pPr>
      <w:r>
        <w:rPr>
          <w:rFonts w:ascii="Kelson" w:hAnsi="Kelson"/>
        </w:rPr>
        <w:br w:type="page"/>
      </w:r>
    </w:p>
    <w:p w:rsidR="009038DF" w:rsidRDefault="009038DF" w:rsidP="009038DF">
      <w:pPr>
        <w:rPr>
          <w:rFonts w:ascii="Kelson" w:hAnsi="Kelson"/>
          <w:sz w:val="32"/>
          <w:szCs w:val="32"/>
          <w:u w:val="single"/>
        </w:rPr>
      </w:pPr>
      <w:r w:rsidRPr="00F35802">
        <w:rPr>
          <w:rFonts w:ascii="Kelson" w:hAnsi="Kelson"/>
          <w:sz w:val="32"/>
          <w:szCs w:val="32"/>
          <w:u w:val="single"/>
        </w:rPr>
        <w:lastRenderedPageBreak/>
        <w:t>Getting Started</w:t>
      </w:r>
    </w:p>
    <w:p w:rsidR="009038DF" w:rsidRPr="003304F4" w:rsidRDefault="009038DF" w:rsidP="009038DF">
      <w:pPr>
        <w:rPr>
          <w:rFonts w:ascii="Kelson" w:hAnsi="Kelson"/>
          <w:u w:val="single"/>
        </w:rPr>
      </w:pPr>
      <w:r>
        <w:rPr>
          <w:rFonts w:ascii="Kelson" w:hAnsi="Kelson"/>
          <w:u w:val="single"/>
        </w:rPr>
        <w:t xml:space="preserve">Software </w:t>
      </w:r>
    </w:p>
    <w:p w:rsidR="007D66CB" w:rsidRDefault="007D66CB" w:rsidP="00755751">
      <w:pPr>
        <w:rPr>
          <w:rFonts w:ascii="Kelson" w:hAnsi="Kelson"/>
        </w:rPr>
      </w:pPr>
      <w:r w:rsidRPr="007D66CB">
        <w:rPr>
          <w:rFonts w:ascii="Kelson" w:hAnsi="Kelson"/>
        </w:rPr>
        <w:t xml:space="preserve">The following guide assumes you already have the Arduino software installed. If not please </w:t>
      </w:r>
      <w:proofErr w:type="gramStart"/>
      <w:r w:rsidRPr="007D66CB">
        <w:rPr>
          <w:rFonts w:ascii="Kelson" w:hAnsi="Kelson"/>
        </w:rPr>
        <w:t>visit</w:t>
      </w:r>
      <w:r>
        <w:rPr>
          <w:rFonts w:ascii="Kelson" w:hAnsi="Kelson"/>
        </w:rPr>
        <w:t xml:space="preserve"> </w:t>
      </w:r>
      <w:r w:rsidRPr="007D66CB">
        <w:rPr>
          <w:rFonts w:ascii="Kelson" w:hAnsi="Kelson"/>
        </w:rPr>
        <w:t xml:space="preserve"> </w:t>
      </w:r>
      <w:proofErr w:type="gramEnd"/>
      <w:r>
        <w:rPr>
          <w:rFonts w:ascii="Kelson" w:hAnsi="Kelson"/>
        </w:rPr>
        <w:fldChar w:fldCharType="begin"/>
      </w:r>
      <w:r>
        <w:rPr>
          <w:rFonts w:ascii="Kelson" w:hAnsi="Kelson"/>
        </w:rPr>
        <w:instrText xml:space="preserve"> HYPERLINK "</w:instrText>
      </w:r>
      <w:r w:rsidRPr="007D66CB">
        <w:rPr>
          <w:rFonts w:ascii="Kelson" w:hAnsi="Kelson"/>
        </w:rPr>
        <w:instrText>http://arduino.cc/en/Main/Software</w:instrText>
      </w:r>
      <w:r>
        <w:rPr>
          <w:rFonts w:ascii="Kelson" w:hAnsi="Kelson"/>
        </w:rPr>
        <w:instrText xml:space="preserve">" </w:instrText>
      </w:r>
      <w:r>
        <w:rPr>
          <w:rFonts w:ascii="Kelson" w:hAnsi="Kelson"/>
        </w:rPr>
        <w:fldChar w:fldCharType="separate"/>
      </w:r>
      <w:r w:rsidRPr="00190D28">
        <w:rPr>
          <w:rStyle w:val="Hyperlink"/>
          <w:rFonts w:ascii="Kelson" w:hAnsi="Kelson"/>
        </w:rPr>
        <w:t>http://arduino.cc/en/Main/Software</w:t>
      </w:r>
      <w:r>
        <w:rPr>
          <w:rFonts w:ascii="Kelson" w:hAnsi="Kelson"/>
        </w:rPr>
        <w:fldChar w:fldCharType="end"/>
      </w:r>
      <w:r>
        <w:rPr>
          <w:rFonts w:ascii="Kelson" w:hAnsi="Kelson"/>
        </w:rPr>
        <w:t xml:space="preserve"> and download the latest Arduino software. </w:t>
      </w:r>
      <w:r>
        <w:rPr>
          <w:rFonts w:ascii="Kelson" w:hAnsi="Kelson"/>
          <w:u w:val="single"/>
        </w:rPr>
        <w:br/>
      </w:r>
      <w:r>
        <w:rPr>
          <w:rFonts w:ascii="Kelson" w:hAnsi="Kelson"/>
          <w:u w:val="single"/>
        </w:rPr>
        <w:br/>
      </w:r>
      <w:proofErr w:type="gramStart"/>
      <w:r w:rsidR="00F35802" w:rsidRPr="00F35802">
        <w:rPr>
          <w:rFonts w:ascii="Kelson" w:hAnsi="Kelson"/>
          <w:u w:val="single"/>
        </w:rPr>
        <w:t>Downloading the Latest Firmware</w:t>
      </w:r>
      <w:r w:rsidR="00F35802">
        <w:rPr>
          <w:rFonts w:ascii="Kelson" w:hAnsi="Kelson"/>
          <w:u w:val="single"/>
        </w:rPr>
        <w:br/>
      </w:r>
      <w:r w:rsidR="00F35802">
        <w:rPr>
          <w:rFonts w:ascii="Kelson" w:hAnsi="Kelson"/>
          <w:u w:val="single"/>
        </w:rPr>
        <w:br/>
      </w:r>
      <w:r w:rsidR="00F35802" w:rsidRPr="00F35802">
        <w:rPr>
          <w:rFonts w:ascii="Kelson" w:hAnsi="Kelson"/>
        </w:rPr>
        <w:t>Visit</w:t>
      </w:r>
      <w:r>
        <w:rPr>
          <w:rFonts w:ascii="Kelson" w:hAnsi="Kelson"/>
        </w:rPr>
        <w:t xml:space="preserve"> </w:t>
      </w:r>
      <w:hyperlink r:id="rId13" w:history="1">
        <w:r w:rsidR="00F35802" w:rsidRPr="00190D28">
          <w:rPr>
            <w:rStyle w:val="Hyperlink"/>
            <w:rFonts w:ascii="Kelson" w:hAnsi="Kelson"/>
          </w:rPr>
          <w:t>https://github.com/HABduino/HABduino</w:t>
        </w:r>
      </w:hyperlink>
      <w:r w:rsidR="00F35802">
        <w:rPr>
          <w:rFonts w:ascii="Kelson" w:hAnsi="Kelson"/>
        </w:rPr>
        <w:t xml:space="preserve"> and click the “Download ZIP” button.</w:t>
      </w:r>
      <w:proofErr w:type="gramEnd"/>
      <w:r w:rsidR="00F35802">
        <w:rPr>
          <w:rFonts w:ascii="Kelson" w:hAnsi="Kelson"/>
        </w:rPr>
        <w:br/>
        <w:t>Extract the ZIP file to somewhere</w:t>
      </w:r>
      <w:r>
        <w:rPr>
          <w:rFonts w:ascii="Kelson" w:hAnsi="Kelson"/>
        </w:rPr>
        <w:br/>
        <w:t xml:space="preserve">Navigate to the extracted files and rename the folder called Software to </w:t>
      </w:r>
      <w:proofErr w:type="spellStart"/>
      <w:r>
        <w:rPr>
          <w:rFonts w:ascii="Kelson" w:hAnsi="Kelson"/>
        </w:rPr>
        <w:t>habduino</w:t>
      </w:r>
      <w:proofErr w:type="spellEnd"/>
      <w:r>
        <w:rPr>
          <w:rFonts w:ascii="Kelson" w:hAnsi="Kelson"/>
        </w:rPr>
        <w:t>.</w:t>
      </w:r>
    </w:p>
    <w:p w:rsidR="007D66CB" w:rsidRDefault="007D66CB" w:rsidP="00755751">
      <w:pPr>
        <w:rPr>
          <w:rFonts w:ascii="Kelson" w:hAnsi="Kelson"/>
        </w:rPr>
      </w:pPr>
      <w:r>
        <w:rPr>
          <w:rFonts w:ascii="Kelson" w:hAnsi="Kelson"/>
        </w:rPr>
        <w:t xml:space="preserve">You should now be able to open the Arduino software and then File -&gt; Open and navigate to the </w:t>
      </w:r>
      <w:proofErr w:type="spellStart"/>
      <w:r>
        <w:rPr>
          <w:rFonts w:ascii="Kelson" w:hAnsi="Kelson"/>
        </w:rPr>
        <w:t>habdunino.ino</w:t>
      </w:r>
      <w:proofErr w:type="spellEnd"/>
      <w:r>
        <w:rPr>
          <w:rFonts w:ascii="Kelson" w:hAnsi="Kelson"/>
        </w:rPr>
        <w:t xml:space="preserve"> file. If it advise it needs to be in its own folder this is fine but you will then need to close Arduino down and manually move the additional files ax25modem.h and </w:t>
      </w:r>
      <w:proofErr w:type="spellStart"/>
      <w:r>
        <w:rPr>
          <w:rFonts w:ascii="Kelson" w:hAnsi="Kelson"/>
        </w:rPr>
        <w:t>sine_table.h</w:t>
      </w:r>
      <w:proofErr w:type="spellEnd"/>
      <w:r>
        <w:rPr>
          <w:rFonts w:ascii="Kelson" w:hAnsi="Kelson"/>
        </w:rPr>
        <w:t xml:space="preserve"> into the </w:t>
      </w:r>
      <w:proofErr w:type="spellStart"/>
      <w:r>
        <w:rPr>
          <w:rFonts w:ascii="Kelson" w:hAnsi="Kelson"/>
        </w:rPr>
        <w:t>the</w:t>
      </w:r>
      <w:proofErr w:type="spellEnd"/>
      <w:r>
        <w:rPr>
          <w:rFonts w:ascii="Kelson" w:hAnsi="Kelson"/>
        </w:rPr>
        <w:t xml:space="preserve"> same folder as the </w:t>
      </w:r>
      <w:proofErr w:type="spellStart"/>
      <w:r>
        <w:rPr>
          <w:rFonts w:ascii="Kelson" w:hAnsi="Kelson"/>
        </w:rPr>
        <w:t>habduino.ino</w:t>
      </w:r>
      <w:proofErr w:type="spellEnd"/>
      <w:r>
        <w:rPr>
          <w:rFonts w:ascii="Kelson" w:hAnsi="Kelson"/>
        </w:rPr>
        <w:t xml:space="preserve"> file. </w:t>
      </w:r>
    </w:p>
    <w:p w:rsidR="007D66CB" w:rsidRDefault="007D66CB" w:rsidP="00755751">
      <w:pPr>
        <w:rPr>
          <w:rFonts w:ascii="Kelson" w:hAnsi="Kelson"/>
        </w:rPr>
      </w:pPr>
      <w:r>
        <w:rPr>
          <w:rFonts w:ascii="Kelson" w:hAnsi="Kelson"/>
        </w:rPr>
        <w:t xml:space="preserve">With </w:t>
      </w:r>
      <w:proofErr w:type="spellStart"/>
      <w:r>
        <w:rPr>
          <w:rFonts w:ascii="Kelson" w:hAnsi="Kelson"/>
        </w:rPr>
        <w:t>Habduino.ino</w:t>
      </w:r>
      <w:proofErr w:type="spellEnd"/>
      <w:r>
        <w:rPr>
          <w:rFonts w:ascii="Kelson" w:hAnsi="Kelson"/>
        </w:rPr>
        <w:t xml:space="preserve"> open scroll down to </w:t>
      </w:r>
      <w:proofErr w:type="gramStart"/>
      <w:r>
        <w:rPr>
          <w:rFonts w:ascii="Kelson" w:hAnsi="Kelson"/>
        </w:rPr>
        <w:t>the line :</w:t>
      </w:r>
      <w:proofErr w:type="gramEnd"/>
      <w:r>
        <w:rPr>
          <w:rFonts w:ascii="Kelson" w:hAnsi="Kelson"/>
        </w:rPr>
        <w:br/>
      </w:r>
      <w:r>
        <w:rPr>
          <w:rFonts w:ascii="Kelson" w:hAnsi="Kelson"/>
        </w:rPr>
        <w:br/>
      </w:r>
      <w:r w:rsidRPr="007D66CB">
        <w:rPr>
          <w:rFonts w:ascii="Courier New" w:hAnsi="Courier New" w:cs="Courier New"/>
        </w:rPr>
        <w:t xml:space="preserve">char </w:t>
      </w:r>
      <w:proofErr w:type="spellStart"/>
      <w:r w:rsidRPr="007D66CB">
        <w:rPr>
          <w:rFonts w:ascii="Courier New" w:hAnsi="Courier New" w:cs="Courier New"/>
        </w:rPr>
        <w:t>callsign</w:t>
      </w:r>
      <w:proofErr w:type="spellEnd"/>
      <w:r w:rsidRPr="007D66CB">
        <w:rPr>
          <w:rFonts w:ascii="Courier New" w:hAnsi="Courier New" w:cs="Courier New"/>
        </w:rPr>
        <w:t>[9] = "HABDUINO";</w:t>
      </w:r>
      <w:r>
        <w:rPr>
          <w:rFonts w:ascii="Courier New" w:hAnsi="Courier New" w:cs="Courier New"/>
        </w:rPr>
        <w:br/>
      </w:r>
      <w:r>
        <w:rPr>
          <w:rFonts w:ascii="Courier New" w:hAnsi="Courier New" w:cs="Courier New"/>
        </w:rPr>
        <w:br/>
      </w:r>
      <w:r>
        <w:rPr>
          <w:rFonts w:ascii="Kelson" w:hAnsi="Kelson"/>
        </w:rPr>
        <w:t xml:space="preserve">Amend this to your choice of call sign of 8 characters or less. </w:t>
      </w:r>
      <w:r>
        <w:rPr>
          <w:rFonts w:ascii="Kelson" w:hAnsi="Kelson"/>
        </w:rPr>
        <w:br/>
      </w:r>
      <w:r>
        <w:rPr>
          <w:rFonts w:ascii="Kelson" w:hAnsi="Kelson"/>
        </w:rPr>
        <w:br/>
        <w:t>Pick a channel for the radio to work on (This will be replaced soon with direct frequency se</w:t>
      </w:r>
      <w:r w:rsidR="003304F4">
        <w:rPr>
          <w:rFonts w:ascii="Kelson" w:hAnsi="Kelson"/>
        </w:rPr>
        <w:t xml:space="preserve">lection) by amending the following </w:t>
      </w:r>
      <w:proofErr w:type="gramStart"/>
      <w:r w:rsidR="003304F4">
        <w:rPr>
          <w:rFonts w:ascii="Kelson" w:hAnsi="Kelson"/>
        </w:rPr>
        <w:t>line :</w:t>
      </w:r>
      <w:proofErr w:type="gramEnd"/>
    </w:p>
    <w:p w:rsidR="003304F4" w:rsidRPr="003304F4" w:rsidRDefault="003304F4" w:rsidP="00755751">
      <w:pPr>
        <w:rPr>
          <w:rFonts w:ascii="Courier New" w:hAnsi="Courier New" w:cs="Courier New"/>
        </w:rPr>
      </w:pPr>
      <w:r w:rsidRPr="003304F4">
        <w:rPr>
          <w:rFonts w:ascii="Courier New" w:hAnsi="Courier New" w:cs="Courier New"/>
        </w:rPr>
        <w:t>#define LMT2_CHANNEL 15</w:t>
      </w:r>
    </w:p>
    <w:p w:rsidR="003304F4" w:rsidRPr="003304F4" w:rsidRDefault="003304F4" w:rsidP="003304F4">
      <w:pPr>
        <w:rPr>
          <w:rFonts w:ascii="Courier New" w:hAnsi="Courier New" w:cs="Courier New"/>
        </w:rPr>
      </w:pPr>
      <w:r>
        <w:rPr>
          <w:rFonts w:ascii="Kelson" w:hAnsi="Kelson"/>
        </w:rPr>
        <w:t>Where :</w:t>
      </w:r>
      <w:r>
        <w:rPr>
          <w:rFonts w:ascii="Kelson" w:hAnsi="Kelson"/>
        </w:rPr>
        <w:br/>
      </w:r>
      <w:r>
        <w:rPr>
          <w:rFonts w:ascii="Courier New" w:hAnsi="Courier New" w:cs="Courier New"/>
        </w:rPr>
        <w:br/>
      </w:r>
      <w:r w:rsidRPr="003304F4">
        <w:rPr>
          <w:rFonts w:ascii="Courier New" w:hAnsi="Courier New" w:cs="Courier New"/>
        </w:rPr>
        <w:t xml:space="preserve"> 0  = 433.896  16 = 433.871</w:t>
      </w:r>
      <w:r>
        <w:rPr>
          <w:rFonts w:ascii="Courier New" w:hAnsi="Courier New" w:cs="Courier New"/>
        </w:rPr>
        <w:br/>
      </w:r>
      <w:r w:rsidRPr="003304F4">
        <w:rPr>
          <w:rFonts w:ascii="Courier New" w:hAnsi="Courier New" w:cs="Courier New"/>
        </w:rPr>
        <w:t xml:space="preserve"> 1  = 433.946  17 = 433.921</w:t>
      </w:r>
      <w:r>
        <w:rPr>
          <w:rFonts w:ascii="Courier New" w:hAnsi="Courier New" w:cs="Courier New"/>
        </w:rPr>
        <w:br/>
      </w:r>
      <w:r w:rsidRPr="003304F4">
        <w:rPr>
          <w:rFonts w:ascii="Courier New" w:hAnsi="Courier New" w:cs="Courier New"/>
        </w:rPr>
        <w:t xml:space="preserve"> 2  = 433.996  18 = 433.971</w:t>
      </w:r>
      <w:r>
        <w:rPr>
          <w:rFonts w:ascii="Courier New" w:hAnsi="Courier New" w:cs="Courier New"/>
        </w:rPr>
        <w:br/>
      </w:r>
      <w:r w:rsidRPr="003304F4">
        <w:rPr>
          <w:rFonts w:ascii="Courier New" w:hAnsi="Courier New" w:cs="Courier New"/>
        </w:rPr>
        <w:t xml:space="preserve"> 3  = 434.046  19 = 434.021</w:t>
      </w:r>
      <w:r>
        <w:rPr>
          <w:rFonts w:ascii="Courier New" w:hAnsi="Courier New" w:cs="Courier New"/>
        </w:rPr>
        <w:br/>
      </w:r>
      <w:r w:rsidRPr="003304F4">
        <w:rPr>
          <w:rFonts w:ascii="Courier New" w:hAnsi="Courier New" w:cs="Courier New"/>
        </w:rPr>
        <w:t xml:space="preserve"> 4  = 434.096  20 = 434.071</w:t>
      </w:r>
      <w:r>
        <w:rPr>
          <w:rFonts w:ascii="Courier New" w:hAnsi="Courier New" w:cs="Courier New"/>
        </w:rPr>
        <w:br/>
      </w:r>
      <w:r w:rsidRPr="003304F4">
        <w:rPr>
          <w:rFonts w:ascii="Courier New" w:hAnsi="Courier New" w:cs="Courier New"/>
        </w:rPr>
        <w:t xml:space="preserve"> 5  = 434.146  21 = 434.121</w:t>
      </w:r>
      <w:r>
        <w:rPr>
          <w:rFonts w:ascii="Courier New" w:hAnsi="Courier New" w:cs="Courier New"/>
        </w:rPr>
        <w:br/>
      </w:r>
      <w:r w:rsidRPr="003304F4">
        <w:rPr>
          <w:rFonts w:ascii="Courier New" w:hAnsi="Courier New" w:cs="Courier New"/>
        </w:rPr>
        <w:t xml:space="preserve"> 6  = 434.196  22 = 434.171</w:t>
      </w:r>
      <w:r>
        <w:rPr>
          <w:rFonts w:ascii="Courier New" w:hAnsi="Courier New" w:cs="Courier New"/>
        </w:rPr>
        <w:br/>
      </w:r>
      <w:r w:rsidRPr="003304F4">
        <w:rPr>
          <w:rFonts w:ascii="Courier New" w:hAnsi="Courier New" w:cs="Courier New"/>
        </w:rPr>
        <w:t xml:space="preserve"> 7  = 434.246  23 = 434.221</w:t>
      </w:r>
      <w:r>
        <w:rPr>
          <w:rFonts w:ascii="Courier New" w:hAnsi="Courier New" w:cs="Courier New"/>
        </w:rPr>
        <w:br/>
      </w:r>
      <w:r w:rsidRPr="003304F4">
        <w:rPr>
          <w:rFonts w:ascii="Courier New" w:hAnsi="Courier New" w:cs="Courier New"/>
        </w:rPr>
        <w:t xml:space="preserve"> 8  = 434.296  24 = 434.271</w:t>
      </w:r>
      <w:r>
        <w:rPr>
          <w:rFonts w:ascii="Courier New" w:hAnsi="Courier New" w:cs="Courier New"/>
        </w:rPr>
        <w:br/>
      </w:r>
      <w:r w:rsidRPr="003304F4">
        <w:rPr>
          <w:rFonts w:ascii="Courier New" w:hAnsi="Courier New" w:cs="Courier New"/>
        </w:rPr>
        <w:t xml:space="preserve"> 9  = 434.346  25 = 434.321</w:t>
      </w:r>
      <w:r>
        <w:rPr>
          <w:rFonts w:ascii="Courier New" w:hAnsi="Courier New" w:cs="Courier New"/>
        </w:rPr>
        <w:br/>
      </w:r>
      <w:r w:rsidRPr="003304F4">
        <w:rPr>
          <w:rFonts w:ascii="Courier New" w:hAnsi="Courier New" w:cs="Courier New"/>
        </w:rPr>
        <w:t xml:space="preserve"> 10 = 434.396  26 = 434.371</w:t>
      </w:r>
      <w:r>
        <w:rPr>
          <w:rFonts w:ascii="Courier New" w:hAnsi="Courier New" w:cs="Courier New"/>
        </w:rPr>
        <w:br/>
      </w:r>
      <w:r w:rsidRPr="003304F4">
        <w:rPr>
          <w:rFonts w:ascii="Courier New" w:hAnsi="Courier New" w:cs="Courier New"/>
        </w:rPr>
        <w:t xml:space="preserve"> 11 = 434.446  27 = 434.421</w:t>
      </w:r>
      <w:r>
        <w:rPr>
          <w:rFonts w:ascii="Courier New" w:hAnsi="Courier New" w:cs="Courier New"/>
        </w:rPr>
        <w:br/>
      </w:r>
      <w:r w:rsidRPr="003304F4">
        <w:rPr>
          <w:rFonts w:ascii="Courier New" w:hAnsi="Courier New" w:cs="Courier New"/>
        </w:rPr>
        <w:t xml:space="preserve"> 12 = 434.496  28 = 434.471</w:t>
      </w:r>
      <w:r>
        <w:rPr>
          <w:rFonts w:ascii="Courier New" w:hAnsi="Courier New" w:cs="Courier New"/>
        </w:rPr>
        <w:br/>
      </w:r>
      <w:r w:rsidRPr="003304F4">
        <w:rPr>
          <w:rFonts w:ascii="Courier New" w:hAnsi="Courier New" w:cs="Courier New"/>
        </w:rPr>
        <w:t xml:space="preserve"> 13 = 434.546  29 = 434.521</w:t>
      </w:r>
      <w:r>
        <w:rPr>
          <w:rFonts w:ascii="Courier New" w:hAnsi="Courier New" w:cs="Courier New"/>
        </w:rPr>
        <w:br/>
      </w:r>
      <w:r w:rsidRPr="003304F4">
        <w:rPr>
          <w:rFonts w:ascii="Courier New" w:hAnsi="Courier New" w:cs="Courier New"/>
        </w:rPr>
        <w:t xml:space="preserve"> 14 = 434.596  30 = 434.571</w:t>
      </w:r>
      <w:r>
        <w:rPr>
          <w:rFonts w:ascii="Courier New" w:hAnsi="Courier New" w:cs="Courier New"/>
        </w:rPr>
        <w:br/>
      </w:r>
      <w:r w:rsidRPr="003304F4">
        <w:rPr>
          <w:rFonts w:ascii="Courier New" w:hAnsi="Courier New" w:cs="Courier New"/>
        </w:rPr>
        <w:t xml:space="preserve"> 15 = 434.646  31 = 434.621</w:t>
      </w:r>
    </w:p>
    <w:p w:rsidR="009038DF" w:rsidRDefault="003304F4">
      <w:pPr>
        <w:rPr>
          <w:rFonts w:ascii="Kelson" w:hAnsi="Kelson"/>
        </w:rPr>
      </w:pPr>
      <w:r>
        <w:rPr>
          <w:rFonts w:ascii="Kelson" w:hAnsi="Kelson"/>
        </w:rPr>
        <w:t>For example 15 will put the transmission frequency around 434.646Mhz</w:t>
      </w:r>
      <w:r w:rsidR="009038DF">
        <w:rPr>
          <w:rFonts w:ascii="Kelson" w:hAnsi="Kelson"/>
        </w:rPr>
        <w:br/>
      </w:r>
      <w:proofErr w:type="gramStart"/>
      <w:r>
        <w:rPr>
          <w:rFonts w:ascii="Kelson" w:hAnsi="Kelson"/>
        </w:rPr>
        <w:t>It  is</w:t>
      </w:r>
      <w:proofErr w:type="gramEnd"/>
      <w:r>
        <w:rPr>
          <w:rFonts w:ascii="Kelson" w:hAnsi="Kelson"/>
        </w:rPr>
        <w:t xml:space="preserve"> recommended you leave the baud rate ASCII and stop bits alone.  </w:t>
      </w:r>
      <w:r w:rsidR="009038DF">
        <w:rPr>
          <w:rFonts w:ascii="Kelson" w:hAnsi="Kelson"/>
        </w:rPr>
        <w:br/>
      </w:r>
      <w:r w:rsidR="009038DF">
        <w:rPr>
          <w:rFonts w:ascii="Kelson" w:hAnsi="Kelson"/>
        </w:rPr>
        <w:br/>
        <w:t>Upload the code to the Arduino.</w:t>
      </w:r>
      <w:r w:rsidR="009038DF">
        <w:rPr>
          <w:rFonts w:ascii="Kelson" w:hAnsi="Kelson"/>
        </w:rPr>
        <w:br w:type="page"/>
      </w:r>
    </w:p>
    <w:p w:rsidR="009038DF" w:rsidRDefault="009038DF" w:rsidP="009038DF">
      <w:pPr>
        <w:rPr>
          <w:rFonts w:ascii="Kelson" w:hAnsi="Kelson"/>
        </w:rPr>
      </w:pPr>
      <w:r w:rsidRPr="009038DF">
        <w:rPr>
          <w:rFonts w:ascii="Kelson" w:hAnsi="Kelson"/>
          <w:u w:val="single"/>
        </w:rPr>
        <w:lastRenderedPageBreak/>
        <w:t>Operation</w:t>
      </w:r>
      <w:r>
        <w:rPr>
          <w:rFonts w:ascii="Kelson" w:hAnsi="Kelson"/>
        </w:rPr>
        <w:br/>
      </w:r>
      <w:r>
        <w:rPr>
          <w:rFonts w:ascii="Kelson" w:hAnsi="Kelson"/>
        </w:rPr>
        <w:br/>
      </w:r>
      <w:proofErr w:type="gramStart"/>
      <w:r>
        <w:rPr>
          <w:rFonts w:ascii="Kelson" w:hAnsi="Kelson"/>
        </w:rPr>
        <w:t>Once</w:t>
      </w:r>
      <w:proofErr w:type="gramEnd"/>
      <w:r>
        <w:rPr>
          <w:rFonts w:ascii="Kelson" w:hAnsi="Kelson"/>
        </w:rPr>
        <w:t xml:space="preserve"> uploaded </w:t>
      </w:r>
      <w:r w:rsidR="00BF0D7D">
        <w:rPr>
          <w:rFonts w:ascii="Kelson" w:hAnsi="Kelson"/>
        </w:rPr>
        <w:t xml:space="preserve">at </w:t>
      </w:r>
      <w:r>
        <w:rPr>
          <w:rFonts w:ascii="Kelson" w:hAnsi="Kelson"/>
        </w:rPr>
        <w:t xml:space="preserve">power on the board LED’s should flash rapidly, this is the initialisation period. After a short period the WARN LED should blink once a second until GPS lock </w:t>
      </w:r>
      <w:proofErr w:type="spellStart"/>
      <w:r>
        <w:rPr>
          <w:rFonts w:ascii="Kelson" w:hAnsi="Kelson"/>
        </w:rPr>
        <w:t>as</w:t>
      </w:r>
      <w:proofErr w:type="spellEnd"/>
      <w:r>
        <w:rPr>
          <w:rFonts w:ascii="Kelson" w:hAnsi="Kelson"/>
        </w:rPr>
        <w:t xml:space="preserve"> been achieved at which point the </w:t>
      </w:r>
      <w:r w:rsidR="00E46A0C">
        <w:rPr>
          <w:rFonts w:ascii="Kelson" w:hAnsi="Kelson"/>
        </w:rPr>
        <w:t xml:space="preserve">blinking </w:t>
      </w:r>
      <w:r>
        <w:rPr>
          <w:rFonts w:ascii="Kelson" w:hAnsi="Kelson"/>
        </w:rPr>
        <w:t xml:space="preserve">red WARN LED should </w:t>
      </w:r>
      <w:r w:rsidR="00E46A0C">
        <w:rPr>
          <w:rFonts w:ascii="Kelson" w:hAnsi="Kelson"/>
        </w:rPr>
        <w:t xml:space="preserve">be replaced by a GREEN OK LED blinking. </w:t>
      </w:r>
      <w:r w:rsidR="00BF0D7D">
        <w:rPr>
          <w:rFonts w:ascii="Kelson" w:hAnsi="Kelson"/>
        </w:rPr>
        <w:br/>
      </w:r>
      <w:r w:rsidR="00BF0D7D">
        <w:rPr>
          <w:rFonts w:ascii="Kelson" w:hAnsi="Kelson"/>
        </w:rPr>
        <w:br/>
        <w:t xml:space="preserve">Occasionally the WARN LED may blink but quickly switch back to GREEN, this is ok. </w:t>
      </w:r>
      <w:r w:rsidR="00BF0D7D">
        <w:rPr>
          <w:rFonts w:ascii="Kelson" w:hAnsi="Kelson"/>
        </w:rPr>
        <w:br/>
      </w:r>
      <w:r w:rsidR="00BF0D7D">
        <w:rPr>
          <w:rFonts w:ascii="Kelson" w:hAnsi="Kelson"/>
        </w:rPr>
        <w:br/>
        <w:t xml:space="preserve">Once the module detects its above 1000 meters in altitude the LED’s will turn off entirely. </w:t>
      </w:r>
      <w:r w:rsidR="00BF0D7D">
        <w:rPr>
          <w:rFonts w:ascii="Kelson" w:hAnsi="Kelson"/>
        </w:rPr>
        <w:br/>
      </w:r>
      <w:r w:rsidR="00BF0D7D">
        <w:rPr>
          <w:rFonts w:ascii="Kelson" w:hAnsi="Kelson"/>
        </w:rPr>
        <w:br/>
        <w:t xml:space="preserve">Below 1000 meters the GPS module is in the more accurate pedestrian mode, above this the code will switch the module to flight mode to ensure it works at high altitude. </w:t>
      </w:r>
      <w:r w:rsidR="00BF0D7D">
        <w:rPr>
          <w:rFonts w:ascii="Kelson" w:hAnsi="Kelson"/>
        </w:rPr>
        <w:br/>
      </w:r>
      <w:r w:rsidR="00BF0D7D">
        <w:rPr>
          <w:rFonts w:ascii="Kelson" w:hAnsi="Kelson"/>
        </w:rPr>
        <w:br/>
        <w:t>It is recommended you remove the reset safe jumper to ensure no accidental resets.</w:t>
      </w:r>
    </w:p>
    <w:p w:rsidR="00D5657A" w:rsidRDefault="00C44EE9" w:rsidP="00755751">
      <w:pPr>
        <w:rPr>
          <w:rFonts w:ascii="Kelson" w:hAnsi="Kelson"/>
        </w:rPr>
      </w:pPr>
      <w:r>
        <w:rPr>
          <w:rFonts w:ascii="Kelson" w:hAnsi="Kelson"/>
        </w:rPr>
        <w:t>To test tune your radio around the frequency,</w:t>
      </w:r>
      <w:r>
        <w:rPr>
          <w:rFonts w:ascii="Kelson" w:hAnsi="Kelson"/>
        </w:rPr>
        <w:br/>
      </w:r>
      <w:r>
        <w:rPr>
          <w:rFonts w:ascii="Kelson" w:hAnsi="Kelson"/>
        </w:rPr>
        <w:br/>
        <w:t>DL-</w:t>
      </w:r>
      <w:proofErr w:type="spellStart"/>
      <w:r>
        <w:rPr>
          <w:rFonts w:ascii="Kelson" w:hAnsi="Kelson"/>
        </w:rPr>
        <w:t>FLdigi</w:t>
      </w:r>
      <w:proofErr w:type="spellEnd"/>
      <w:r>
        <w:rPr>
          <w:rFonts w:ascii="Kelson" w:hAnsi="Kelson"/>
        </w:rPr>
        <w:t xml:space="preserve"> here..</w:t>
      </w:r>
      <w:r w:rsidR="007D66CB">
        <w:rPr>
          <w:rFonts w:ascii="Kelson" w:hAnsi="Kelson"/>
        </w:rPr>
        <w:br/>
      </w:r>
    </w:p>
    <w:p w:rsidR="007D66CB" w:rsidRPr="006618AC" w:rsidRDefault="007D66CB" w:rsidP="00755751">
      <w:pPr>
        <w:rPr>
          <w:rFonts w:ascii="Kelson" w:hAnsi="Kelson"/>
        </w:rPr>
      </w:pPr>
    </w:p>
    <w:sectPr w:rsidR="007D66CB" w:rsidRPr="00661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elson">
    <w:panose1 w:val="00000000000000000000"/>
    <w:charset w:val="00"/>
    <w:family w:val="modern"/>
    <w:notTrueType/>
    <w:pitch w:val="variable"/>
    <w:sig w:usb0="8000002F" w:usb1="5000A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5165F"/>
    <w:multiLevelType w:val="hybridMultilevel"/>
    <w:tmpl w:val="C96A66DC"/>
    <w:lvl w:ilvl="0" w:tplc="08090001">
      <w:start w:val="1"/>
      <w:numFmt w:val="bullet"/>
      <w:lvlText w:val=""/>
      <w:lvlJc w:val="left"/>
      <w:pPr>
        <w:ind w:left="754" w:hanging="360"/>
      </w:pPr>
      <w:rPr>
        <w:rFonts w:ascii="Symbol" w:hAnsi="Symbol" w:hint="default"/>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8AC"/>
    <w:rsid w:val="0025745A"/>
    <w:rsid w:val="003304F4"/>
    <w:rsid w:val="00421686"/>
    <w:rsid w:val="004C6AB1"/>
    <w:rsid w:val="006618AC"/>
    <w:rsid w:val="00755751"/>
    <w:rsid w:val="007D66CB"/>
    <w:rsid w:val="00870204"/>
    <w:rsid w:val="009038DF"/>
    <w:rsid w:val="00BF0D7D"/>
    <w:rsid w:val="00C44EE9"/>
    <w:rsid w:val="00D5657A"/>
    <w:rsid w:val="00E46A0C"/>
    <w:rsid w:val="00F35802"/>
    <w:rsid w:val="00FA3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8AC"/>
    <w:rPr>
      <w:rFonts w:ascii="Tahoma" w:hAnsi="Tahoma" w:cs="Tahoma"/>
      <w:sz w:val="16"/>
      <w:szCs w:val="16"/>
    </w:rPr>
  </w:style>
  <w:style w:type="paragraph" w:styleId="ListParagraph">
    <w:name w:val="List Paragraph"/>
    <w:basedOn w:val="Normal"/>
    <w:uiPriority w:val="34"/>
    <w:qFormat/>
    <w:rsid w:val="00870204"/>
    <w:pPr>
      <w:ind w:left="720"/>
      <w:contextualSpacing/>
    </w:pPr>
  </w:style>
  <w:style w:type="character" w:styleId="Hyperlink">
    <w:name w:val="Hyperlink"/>
    <w:basedOn w:val="DefaultParagraphFont"/>
    <w:uiPriority w:val="99"/>
    <w:unhideWhenUsed/>
    <w:rsid w:val="002574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8AC"/>
    <w:rPr>
      <w:rFonts w:ascii="Tahoma" w:hAnsi="Tahoma" w:cs="Tahoma"/>
      <w:sz w:val="16"/>
      <w:szCs w:val="16"/>
    </w:rPr>
  </w:style>
  <w:style w:type="paragraph" w:styleId="ListParagraph">
    <w:name w:val="List Paragraph"/>
    <w:basedOn w:val="Normal"/>
    <w:uiPriority w:val="34"/>
    <w:qFormat/>
    <w:rsid w:val="00870204"/>
    <w:pPr>
      <w:ind w:left="720"/>
      <w:contextualSpacing/>
    </w:pPr>
  </w:style>
  <w:style w:type="character" w:styleId="Hyperlink">
    <w:name w:val="Hyperlink"/>
    <w:basedOn w:val="DefaultParagraphFont"/>
    <w:uiPriority w:val="99"/>
    <w:unhideWhenUsed/>
    <w:rsid w:val="002574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Bduino/HABduino" TargetMode="External"/><Relationship Id="rId13" Type="http://schemas.openxmlformats.org/officeDocument/2006/relationships/hyperlink" Target="https://github.com/HABduino/HABduino" TargetMode="External"/><Relationship Id="rId3" Type="http://schemas.microsoft.com/office/2007/relationships/stylesWithEffects" Target="stylesWithEffects.xml"/><Relationship Id="rId7" Type="http://schemas.openxmlformats.org/officeDocument/2006/relationships/hyperlink" Target="http://creativecommons.org/licenses/by-sa/3.0/" TargetMode="External"/><Relationship Id="rId12" Type="http://schemas.openxmlformats.org/officeDocument/2006/relationships/hyperlink" Target="http://arhab.org/pdfs/h2_safety_f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ukhas.org.uk/guides:hydrogen?s%5b%5d=hydrog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se.gov.uk/cdg/pdf/safusgc.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8</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Nevis</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Stirk</dc:creator>
  <cp:lastModifiedBy>Anthony</cp:lastModifiedBy>
  <cp:revision>8</cp:revision>
  <dcterms:created xsi:type="dcterms:W3CDTF">2013-08-07T15:41:00Z</dcterms:created>
  <dcterms:modified xsi:type="dcterms:W3CDTF">2013-08-27T18:54:00Z</dcterms:modified>
</cp:coreProperties>
</file>