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tblpY="2604"/>
        <w:tblW w:w="9126" w:type="dxa"/>
        <w:tblLook w:val="04A0" w:firstRow="1" w:lastRow="0" w:firstColumn="1" w:lastColumn="0" w:noHBand="0" w:noVBand="1"/>
      </w:tblPr>
      <w:tblGrid>
        <w:gridCol w:w="988"/>
        <w:gridCol w:w="1466"/>
        <w:gridCol w:w="1011"/>
        <w:gridCol w:w="2317"/>
        <w:gridCol w:w="1302"/>
        <w:gridCol w:w="2042"/>
      </w:tblGrid>
      <w:tr w:rsidR="006E63C5" w14:paraId="21A50A23" w14:textId="77777777">
        <w:trPr>
          <w:trHeight w:val="372"/>
        </w:trPr>
        <w:tc>
          <w:tcPr>
            <w:tcW w:w="988" w:type="dxa"/>
          </w:tcPr>
          <w:p w14:paraId="53953176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466" w:type="dxa"/>
          </w:tcPr>
          <w:p w14:paraId="1D976EE2" w14:textId="77777777" w:rsidR="006E63C5" w:rsidRDefault="006E63C5"/>
        </w:tc>
        <w:tc>
          <w:tcPr>
            <w:tcW w:w="1011" w:type="dxa"/>
          </w:tcPr>
          <w:p w14:paraId="5585A6F9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317" w:type="dxa"/>
          </w:tcPr>
          <w:p w14:paraId="03637441" w14:textId="6C845B33" w:rsidR="006E63C5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  <w:r>
              <w:rPr>
                <w:b/>
                <w:bCs/>
                <w:sz w:val="18"/>
                <w:szCs w:val="20"/>
              </w:rPr>
              <w:t>024.0</w:t>
            </w:r>
            <w:r w:rsidR="00903E7C">
              <w:rPr>
                <w:rFonts w:hint="eastAsia"/>
                <w:b/>
                <w:bCs/>
                <w:sz w:val="18"/>
                <w:szCs w:val="20"/>
              </w:rPr>
              <w:t>4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903E7C">
              <w:rPr>
                <w:rFonts w:hint="eastAsia"/>
                <w:b/>
                <w:bCs/>
                <w:sz w:val="18"/>
                <w:szCs w:val="20"/>
              </w:rPr>
              <w:t>10</w:t>
            </w:r>
            <w:r>
              <w:rPr>
                <w:b/>
                <w:bCs/>
                <w:sz w:val="18"/>
                <w:szCs w:val="20"/>
              </w:rPr>
              <w:t>~ 2024.0</w:t>
            </w: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0A7E2F">
              <w:rPr>
                <w:rFonts w:hint="eastAsia"/>
                <w:b/>
                <w:bCs/>
                <w:sz w:val="18"/>
                <w:szCs w:val="20"/>
              </w:rPr>
              <w:t>16</w:t>
            </w:r>
          </w:p>
        </w:tc>
        <w:tc>
          <w:tcPr>
            <w:tcW w:w="1302" w:type="dxa"/>
          </w:tcPr>
          <w:p w14:paraId="196F9444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2042" w:type="dxa"/>
          </w:tcPr>
          <w:p w14:paraId="6897C673" w14:textId="77777777" w:rsidR="006E63C5" w:rsidRDefault="00000000">
            <w:r>
              <w:rPr>
                <w:rFonts w:hint="eastAsia"/>
                <w:b/>
                <w:bCs/>
              </w:rPr>
              <w:t xml:space="preserve">정 내 훈 </w:t>
            </w:r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E63C5" w14:paraId="0477D376" w14:textId="77777777">
        <w:trPr>
          <w:trHeight w:val="509"/>
        </w:trPr>
        <w:tc>
          <w:tcPr>
            <w:tcW w:w="988" w:type="dxa"/>
          </w:tcPr>
          <w:p w14:paraId="5382AAD1" w14:textId="77777777" w:rsidR="006E63C5" w:rsidRDefault="00000000">
            <w:pPr>
              <w:jc w:val="center"/>
            </w:pPr>
            <w:r>
              <w:rPr>
                <w:rFonts w:hint="eastAsia"/>
              </w:rPr>
              <w:t xml:space="preserve">이번주 </w:t>
            </w:r>
          </w:p>
          <w:p w14:paraId="56E0066A" w14:textId="77777777" w:rsidR="006E63C5" w:rsidRDefault="00000000">
            <w:pPr>
              <w:jc w:val="center"/>
            </w:pPr>
            <w:r>
              <w:rPr>
                <w:rFonts w:hint="eastAsia"/>
              </w:rPr>
              <w:t>한일</w:t>
            </w:r>
          </w:p>
        </w:tc>
        <w:tc>
          <w:tcPr>
            <w:tcW w:w="8138" w:type="dxa"/>
            <w:gridSpan w:val="5"/>
          </w:tcPr>
          <w:p w14:paraId="6B62FF53" w14:textId="77777777" w:rsidR="006E63C5" w:rsidRDefault="00000000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오정훈</w:t>
            </w:r>
          </w:p>
          <w:p w14:paraId="02FCBAA4" w14:textId="40533168" w:rsidR="005E2A6C" w:rsidRDefault="00ED67A2" w:rsidP="005E2A6C">
            <w:pPr>
              <w:pStyle w:val="a6"/>
              <w:ind w:leftChars="0" w:left="1160"/>
            </w:pPr>
            <w:r>
              <w:rPr>
                <w:rFonts w:hint="eastAsia"/>
              </w:rPr>
              <w:t>젤리 폭발 alembic 애니메이션에서 Vertex Animation으로 변경</w:t>
            </w:r>
          </w:p>
          <w:p w14:paraId="2275D1C8" w14:textId="36615A86" w:rsidR="005E2A6C" w:rsidRDefault="00000000" w:rsidP="00563B88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이종혁</w:t>
            </w:r>
            <w:r>
              <w:br/>
            </w:r>
            <w:r w:rsidR="00563B88">
              <w:rPr>
                <w:rFonts w:hint="eastAsia"/>
              </w:rPr>
              <w:t xml:space="preserve"> 술래 </w:t>
            </w:r>
            <w:proofErr w:type="spellStart"/>
            <w:r w:rsidR="00563B88">
              <w:rPr>
                <w:rFonts w:hint="eastAsia"/>
              </w:rPr>
              <w:t>공격시</w:t>
            </w:r>
            <w:proofErr w:type="spellEnd"/>
            <w:r w:rsidR="00563B88">
              <w:rPr>
                <w:rFonts w:hint="eastAsia"/>
              </w:rPr>
              <w:t xml:space="preserve"> 도망자가 정상적으로 피격되게 수정.</w:t>
            </w:r>
          </w:p>
          <w:p w14:paraId="2509CFDB" w14:textId="26CAA37B" w:rsidR="006E63C5" w:rsidRDefault="00000000" w:rsidP="005E2A6C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김성미</w:t>
            </w:r>
            <w:r>
              <w:br/>
            </w:r>
            <w:r w:rsidR="00467D35">
              <w:rPr>
                <w:rFonts w:hint="eastAsia"/>
              </w:rPr>
              <w:t>캐릭터 자동차 모델링 재 제작</w:t>
            </w:r>
          </w:p>
        </w:tc>
      </w:tr>
    </w:tbl>
    <w:tbl>
      <w:tblPr>
        <w:tblStyle w:val="a3"/>
        <w:tblpPr w:leftFromText="142" w:rightFromText="142" w:vertAnchor="page" w:tblpY="1066"/>
        <w:tblW w:w="0" w:type="auto"/>
        <w:tblLook w:val="04A0" w:firstRow="1" w:lastRow="0" w:firstColumn="1" w:lastColumn="0" w:noHBand="0" w:noVBand="1"/>
      </w:tblPr>
      <w:tblGrid>
        <w:gridCol w:w="1101"/>
        <w:gridCol w:w="2551"/>
      </w:tblGrid>
      <w:tr w:rsidR="006E63C5" w14:paraId="4CA99918" w14:textId="77777777">
        <w:tc>
          <w:tcPr>
            <w:tcW w:w="1101" w:type="dxa"/>
          </w:tcPr>
          <w:p w14:paraId="03F8139D" w14:textId="77777777" w:rsidR="006E63C5" w:rsidRDefault="0000000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551" w:type="dxa"/>
          </w:tcPr>
          <w:p w14:paraId="5F1514EC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019180024 </w:t>
            </w:r>
            <w:r>
              <w:rPr>
                <w:rFonts w:hint="eastAsia"/>
              </w:rPr>
              <w:t>오정훈</w:t>
            </w:r>
          </w:p>
          <w:p w14:paraId="46D085FD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019180032 </w:t>
            </w:r>
            <w:r>
              <w:rPr>
                <w:rFonts w:hint="eastAsia"/>
              </w:rPr>
              <w:t>이종혁</w:t>
            </w:r>
          </w:p>
          <w:p w14:paraId="48B11619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020184041 </w:t>
            </w:r>
            <w:r>
              <w:rPr>
                <w:rFonts w:hint="eastAsia"/>
              </w:rPr>
              <w:t>김성미</w:t>
            </w:r>
          </w:p>
        </w:tc>
      </w:tr>
      <w:tr w:rsidR="006E63C5" w14:paraId="278EA417" w14:textId="77777777">
        <w:tc>
          <w:tcPr>
            <w:tcW w:w="1101" w:type="dxa"/>
          </w:tcPr>
          <w:p w14:paraId="216309A8" w14:textId="77777777" w:rsidR="006E63C5" w:rsidRDefault="00000000">
            <w:pPr>
              <w:jc w:val="center"/>
            </w:pPr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2551" w:type="dxa"/>
          </w:tcPr>
          <w:p w14:paraId="6F7646FF" w14:textId="77777777" w:rsidR="006E63C5" w:rsidRDefault="00000000">
            <w:r>
              <w:t>The Toys (</w:t>
            </w:r>
            <w:r>
              <w:rPr>
                <w:rFonts w:hint="eastAsia"/>
              </w:rPr>
              <w:t>T</w:t>
            </w:r>
            <w:r>
              <w:t>eam NPC)</w:t>
            </w:r>
          </w:p>
        </w:tc>
      </w:tr>
    </w:tbl>
    <w:p w14:paraId="2639DF26" w14:textId="77777777" w:rsidR="006E63C5" w:rsidRDefault="006E63C5">
      <w:pPr>
        <w:spacing w:line="240" w:lineRule="auto"/>
      </w:pPr>
    </w:p>
    <w:p w14:paraId="153271A6" w14:textId="69ECDB12" w:rsidR="006E63C5" w:rsidRDefault="006E63C5">
      <w:pPr>
        <w:spacing w:line="240" w:lineRule="auto"/>
      </w:pPr>
    </w:p>
    <w:p w14:paraId="1393DDE4" w14:textId="70CC5672" w:rsidR="0019351E" w:rsidRDefault="00000000" w:rsidP="0019351E">
      <w:pPr>
        <w:spacing w:line="240" w:lineRule="auto"/>
      </w:pPr>
      <w:r>
        <w:rPr>
          <w:rFonts w:hint="eastAsia"/>
        </w:rPr>
        <w:t>&lt;상세 수행내용</w:t>
      </w:r>
      <w:r>
        <w:t>&gt;</w:t>
      </w:r>
    </w:p>
    <w:p w14:paraId="5107117E" w14:textId="77777777" w:rsidR="00356EC5" w:rsidRDefault="0019351E" w:rsidP="0019351E">
      <w:pPr>
        <w:pStyle w:val="a6"/>
        <w:numPr>
          <w:ilvl w:val="0"/>
          <w:numId w:val="2"/>
        </w:numPr>
        <w:spacing w:line="240" w:lineRule="auto"/>
        <w:ind w:leftChars="0"/>
        <w:jc w:val="left"/>
        <w:rPr>
          <w:rFonts w:eastAsiaTheme="minorHAnsi"/>
          <w:sz w:val="14"/>
          <w:szCs w:val="1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E6929F" wp14:editId="3A12A4A0">
            <wp:simplePos x="0" y="0"/>
            <wp:positionH relativeFrom="margin">
              <wp:posOffset>784334</wp:posOffset>
            </wp:positionH>
            <wp:positionV relativeFrom="line">
              <wp:posOffset>1162583</wp:posOffset>
            </wp:positionV>
            <wp:extent cx="2999740" cy="2694940"/>
            <wp:effectExtent l="0" t="0" r="0" b="0"/>
            <wp:wrapTopAndBottom/>
            <wp:docPr id="721330164" name="그림 4" descr="텍스트, 스크린샷, 3D 모델링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30164" name="그림 4" descr="텍스트, 스크린샷, 3D 모델링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t="5001" r="10953" b="4500"/>
                    <a:stretch/>
                  </pic:blipFill>
                  <pic:spPr bwMode="auto">
                    <a:xfrm>
                      <a:off x="0" y="0"/>
                      <a:ext cx="299974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8E58C5" wp14:editId="265659C8">
            <wp:simplePos x="0" y="0"/>
            <wp:positionH relativeFrom="column">
              <wp:posOffset>796269</wp:posOffset>
            </wp:positionH>
            <wp:positionV relativeFrom="line">
              <wp:posOffset>263222</wp:posOffset>
            </wp:positionV>
            <wp:extent cx="1605915" cy="883920"/>
            <wp:effectExtent l="0" t="0" r="0" b="0"/>
            <wp:wrapTopAndBottom/>
            <wp:docPr id="415231595" name="그림 3" descr="텍스트, 스크린샷, 다채로움, 보라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31595" name="그림 3" descr="텍스트, 스크린샷, 다채로움, 보라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351E">
        <w:rPr>
          <w:rFonts w:hint="eastAsia"/>
          <w:b/>
          <w:bCs/>
          <w:sz w:val="22"/>
          <w:szCs w:val="24"/>
        </w:rPr>
        <w:t>오정훈</w:t>
      </w:r>
      <w:r>
        <w:rPr>
          <w:noProof/>
        </w:rPr>
        <w:t xml:space="preserve"> </w:t>
      </w:r>
      <w:r>
        <w:rPr>
          <w:noProof/>
        </w:rPr>
        <w:br/>
      </w:r>
      <w:r w:rsidR="00FE0CF9">
        <w:rPr>
          <w:rFonts w:eastAsiaTheme="minorHAnsi"/>
          <w:sz w:val="14"/>
          <w:szCs w:val="16"/>
        </w:rPr>
        <w:br/>
      </w:r>
      <w:r w:rsidRPr="00563B88">
        <w:rPr>
          <w:rFonts w:eastAsiaTheme="minorHAnsi" w:hint="eastAsia"/>
          <w:sz w:val="18"/>
          <w:szCs w:val="20"/>
        </w:rPr>
        <w:t>기존에</w:t>
      </w:r>
      <w:r w:rsidRPr="00563B88">
        <w:rPr>
          <w:rFonts w:eastAsiaTheme="minorHAnsi"/>
          <w:sz w:val="18"/>
          <w:szCs w:val="20"/>
        </w:rPr>
        <w:t xml:space="preserve"> alembic 파일 재생으로 젤리 폭발을 표현했는데 </w:t>
      </w:r>
      <w:proofErr w:type="spellStart"/>
      <w:r w:rsidRPr="00563B88">
        <w:rPr>
          <w:rFonts w:eastAsiaTheme="minorHAnsi"/>
          <w:sz w:val="18"/>
          <w:szCs w:val="20"/>
        </w:rPr>
        <w:t>버텍스</w:t>
      </w:r>
      <w:proofErr w:type="spellEnd"/>
      <w:r w:rsidRPr="00563B88">
        <w:rPr>
          <w:rFonts w:eastAsiaTheme="minorHAnsi"/>
          <w:sz w:val="18"/>
          <w:szCs w:val="20"/>
        </w:rPr>
        <w:t xml:space="preserve"> 애니메이션을 사용하면 비용적 측면에서 훨씬 이득이 있다는</w:t>
      </w:r>
      <w:r w:rsidRPr="00563B88">
        <w:rPr>
          <w:rFonts w:eastAsiaTheme="minorHAnsi" w:hint="eastAsia"/>
          <w:sz w:val="18"/>
          <w:szCs w:val="20"/>
        </w:rPr>
        <w:t xml:space="preserve"> </w:t>
      </w:r>
      <w:r w:rsidRPr="00563B88">
        <w:rPr>
          <w:rFonts w:eastAsiaTheme="minorHAnsi"/>
          <w:sz w:val="18"/>
          <w:szCs w:val="20"/>
        </w:rPr>
        <w:t xml:space="preserve">걸 알았습니다. 그래서 </w:t>
      </w:r>
      <w:r w:rsidR="006826A3" w:rsidRPr="00563B88">
        <w:rPr>
          <w:rFonts w:eastAsiaTheme="minorHAnsi" w:hint="eastAsia"/>
          <w:sz w:val="18"/>
          <w:szCs w:val="20"/>
        </w:rPr>
        <w:t>Vertex Animation Texture(V</w:t>
      </w:r>
      <w:r w:rsidRPr="00563B88">
        <w:rPr>
          <w:rFonts w:eastAsiaTheme="minorHAnsi"/>
          <w:sz w:val="18"/>
          <w:szCs w:val="20"/>
        </w:rPr>
        <w:t>AT</w:t>
      </w:r>
      <w:r w:rsidR="006826A3" w:rsidRPr="00563B88">
        <w:rPr>
          <w:rFonts w:eastAsiaTheme="minorHAnsi" w:hint="eastAsia"/>
          <w:sz w:val="18"/>
          <w:szCs w:val="20"/>
        </w:rPr>
        <w:t>)</w:t>
      </w:r>
      <w:r w:rsidR="00ED67A2" w:rsidRPr="00563B88">
        <w:rPr>
          <w:rFonts w:eastAsiaTheme="minorHAnsi" w:hint="eastAsia"/>
          <w:sz w:val="18"/>
          <w:szCs w:val="20"/>
        </w:rPr>
        <w:t>을</w:t>
      </w:r>
      <w:r w:rsidRPr="00563B88">
        <w:rPr>
          <w:rFonts w:eastAsiaTheme="minorHAnsi"/>
          <w:sz w:val="18"/>
          <w:szCs w:val="20"/>
        </w:rPr>
        <w:t xml:space="preserve"> </w:t>
      </w:r>
      <w:r w:rsidRPr="00563B88">
        <w:rPr>
          <w:rFonts w:eastAsiaTheme="minorHAnsi" w:hint="eastAsia"/>
          <w:sz w:val="18"/>
          <w:szCs w:val="20"/>
        </w:rPr>
        <w:t>bake</w:t>
      </w:r>
      <w:r w:rsidRPr="00563B88">
        <w:rPr>
          <w:rFonts w:eastAsiaTheme="minorHAnsi"/>
          <w:sz w:val="18"/>
          <w:szCs w:val="20"/>
        </w:rPr>
        <w:t xml:space="preserve">하고 </w:t>
      </w:r>
      <w:proofErr w:type="spellStart"/>
      <w:r w:rsidRPr="00563B88">
        <w:rPr>
          <w:rFonts w:eastAsiaTheme="minorHAnsi"/>
          <w:sz w:val="18"/>
          <w:szCs w:val="20"/>
        </w:rPr>
        <w:t>houdini</w:t>
      </w:r>
      <w:proofErr w:type="spellEnd"/>
      <w:r w:rsidRPr="00563B88">
        <w:rPr>
          <w:rFonts w:eastAsiaTheme="minorHAnsi"/>
          <w:sz w:val="18"/>
          <w:szCs w:val="20"/>
        </w:rPr>
        <w:t>의 플러그인에 포함</w:t>
      </w:r>
      <w:r w:rsidRPr="00563B88">
        <w:rPr>
          <w:rFonts w:eastAsiaTheme="minorHAnsi" w:hint="eastAsia"/>
          <w:sz w:val="18"/>
          <w:szCs w:val="20"/>
        </w:rPr>
        <w:t>되어 있는</w:t>
      </w:r>
      <w:r w:rsidRPr="00563B88">
        <w:rPr>
          <w:rFonts w:eastAsiaTheme="minorHAnsi"/>
          <w:sz w:val="18"/>
          <w:szCs w:val="20"/>
        </w:rPr>
        <w:t>‘</w:t>
      </w:r>
      <w:proofErr w:type="spellStart"/>
      <w:r w:rsidRPr="00563B88">
        <w:rPr>
          <w:rFonts w:eastAsiaTheme="minorHAnsi"/>
          <w:sz w:val="18"/>
          <w:szCs w:val="20"/>
        </w:rPr>
        <w:t>Houdini_VAT_DynamicRemeshing</w:t>
      </w:r>
      <w:proofErr w:type="spellEnd"/>
      <w:r w:rsidRPr="00563B88">
        <w:rPr>
          <w:rFonts w:eastAsiaTheme="minorHAnsi"/>
          <w:sz w:val="18"/>
          <w:szCs w:val="20"/>
        </w:rPr>
        <w:t xml:space="preserve">’이라는 노드를 사용해서 bake한 </w:t>
      </w:r>
      <w:proofErr w:type="spellStart"/>
      <w:r w:rsidRPr="00563B88">
        <w:rPr>
          <w:rFonts w:eastAsiaTheme="minorHAnsi"/>
          <w:sz w:val="18"/>
          <w:szCs w:val="20"/>
        </w:rPr>
        <w:t>텍스쳐를</w:t>
      </w:r>
      <w:proofErr w:type="spellEnd"/>
      <w:r w:rsidRPr="00563B88">
        <w:rPr>
          <w:rFonts w:eastAsiaTheme="minorHAnsi"/>
          <w:sz w:val="18"/>
          <w:szCs w:val="20"/>
        </w:rPr>
        <w:t xml:space="preserve"> 읽어왔습니다만...</w:t>
      </w:r>
      <w:r w:rsidRPr="00563B88">
        <w:rPr>
          <w:rFonts w:eastAsiaTheme="minorHAnsi"/>
          <w:sz w:val="18"/>
          <w:szCs w:val="20"/>
        </w:rPr>
        <w:br/>
      </w:r>
      <w:r w:rsidRPr="00563B88">
        <w:rPr>
          <w:rFonts w:eastAsiaTheme="minorHAnsi" w:hint="eastAsia"/>
          <w:sz w:val="18"/>
          <w:szCs w:val="20"/>
        </w:rPr>
        <w:t>문제가</w:t>
      </w:r>
      <w:r w:rsidRPr="00563B88">
        <w:rPr>
          <w:rFonts w:eastAsiaTheme="minorHAnsi"/>
          <w:sz w:val="18"/>
          <w:szCs w:val="20"/>
        </w:rPr>
        <w:t xml:space="preserve"> 발생했습니다. 젤리 폭발 애니메이션이 반복 재생된다는 점이었습니다.</w:t>
      </w:r>
      <w:r>
        <w:rPr>
          <w:rFonts w:eastAsiaTheme="minorHAnsi"/>
          <w:sz w:val="14"/>
          <w:szCs w:val="16"/>
        </w:rPr>
        <w:br/>
      </w:r>
    </w:p>
    <w:p w14:paraId="2D409D03" w14:textId="5663E2F7" w:rsidR="0019351E" w:rsidRPr="0019351E" w:rsidRDefault="0019351E" w:rsidP="00356EC5">
      <w:pPr>
        <w:pStyle w:val="a6"/>
        <w:spacing w:line="240" w:lineRule="auto"/>
        <w:ind w:leftChars="0" w:left="1240"/>
        <w:jc w:val="left"/>
        <w:rPr>
          <w:rFonts w:eastAsiaTheme="minorHAnsi"/>
          <w:sz w:val="14"/>
          <w:szCs w:val="16"/>
        </w:rPr>
      </w:pPr>
      <w:r>
        <w:rPr>
          <w:rFonts w:eastAsiaTheme="minorHAnsi"/>
          <w:sz w:val="14"/>
          <w:szCs w:val="16"/>
        </w:rPr>
        <w:br/>
      </w:r>
      <w:r>
        <w:rPr>
          <w:rFonts w:eastAsiaTheme="minorHAnsi"/>
          <w:noProof/>
          <w:sz w:val="14"/>
          <w:szCs w:val="16"/>
        </w:rPr>
        <w:lastRenderedPageBreak/>
        <w:drawing>
          <wp:inline distT="0" distB="0" distL="0" distR="0" wp14:anchorId="3530F7B1" wp14:editId="383F32EE">
            <wp:extent cx="4736679" cy="1489360"/>
            <wp:effectExtent l="0" t="0" r="6985" b="0"/>
            <wp:docPr id="129149016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48" cy="152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A12B" w14:textId="77777777" w:rsidR="00356EC5" w:rsidRDefault="00FE0CF9" w:rsidP="00356EC5">
      <w:pPr>
        <w:spacing w:line="240" w:lineRule="auto"/>
        <w:ind w:left="800"/>
        <w:jc w:val="left"/>
        <w:rPr>
          <w:rFonts w:eastAsiaTheme="minorHAnsi"/>
          <w:sz w:val="18"/>
          <w:szCs w:val="20"/>
        </w:rPr>
      </w:pPr>
      <w:proofErr w:type="spellStart"/>
      <w:r w:rsidRPr="00356EC5">
        <w:rPr>
          <w:rFonts w:eastAsiaTheme="minorHAnsi"/>
          <w:sz w:val="18"/>
          <w:szCs w:val="20"/>
        </w:rPr>
        <w:t>VAT_DynamicRemeshing</w:t>
      </w:r>
      <w:proofErr w:type="spellEnd"/>
      <w:r w:rsidRPr="00356EC5">
        <w:rPr>
          <w:rFonts w:eastAsiaTheme="minorHAnsi"/>
          <w:sz w:val="18"/>
          <w:szCs w:val="20"/>
        </w:rPr>
        <w:t xml:space="preserve"> 노드를 열어본 결과 Time(인</w:t>
      </w:r>
      <w:r w:rsidRPr="00356EC5">
        <w:rPr>
          <w:rFonts w:eastAsiaTheme="minorHAnsi" w:hint="eastAsia"/>
          <w:sz w:val="18"/>
          <w:szCs w:val="20"/>
        </w:rPr>
        <w:t xml:space="preserve"> </w:t>
      </w:r>
      <w:r w:rsidRPr="00356EC5">
        <w:rPr>
          <w:rFonts w:eastAsiaTheme="minorHAnsi"/>
          <w:sz w:val="18"/>
          <w:szCs w:val="20"/>
        </w:rPr>
        <w:t>게임 타임)</w:t>
      </w:r>
      <w:r w:rsidRPr="00356EC5">
        <w:rPr>
          <w:rFonts w:eastAsiaTheme="minorHAnsi" w:hint="eastAsia"/>
          <w:sz w:val="18"/>
          <w:szCs w:val="20"/>
        </w:rPr>
        <w:t xml:space="preserve">은 </w:t>
      </w:r>
      <w:r w:rsidR="00343320" w:rsidRPr="00356EC5">
        <w:rPr>
          <w:rFonts w:eastAsiaTheme="minorHAnsi" w:hint="eastAsia"/>
          <w:sz w:val="18"/>
          <w:szCs w:val="20"/>
        </w:rPr>
        <w:t xml:space="preserve">게임 실행하는 동안 </w:t>
      </w:r>
      <w:r w:rsidRPr="00356EC5">
        <w:rPr>
          <w:rFonts w:eastAsiaTheme="minorHAnsi" w:hint="eastAsia"/>
          <w:sz w:val="18"/>
          <w:szCs w:val="20"/>
        </w:rPr>
        <w:t>계속 증가하고</w:t>
      </w:r>
      <w:r w:rsidRPr="00356EC5">
        <w:rPr>
          <w:rFonts w:eastAsiaTheme="minorHAnsi"/>
          <w:sz w:val="18"/>
          <w:szCs w:val="20"/>
        </w:rPr>
        <w:t xml:space="preserve"> frac</w:t>
      </w:r>
      <w:r w:rsidRPr="00356EC5">
        <w:rPr>
          <w:rFonts w:eastAsiaTheme="minorHAnsi" w:hint="eastAsia"/>
          <w:sz w:val="18"/>
          <w:szCs w:val="20"/>
        </w:rPr>
        <w:t>노드</w:t>
      </w:r>
      <w:r w:rsidR="00343320" w:rsidRPr="00356EC5">
        <w:rPr>
          <w:rFonts w:eastAsiaTheme="minorHAnsi" w:hint="eastAsia"/>
          <w:sz w:val="18"/>
          <w:szCs w:val="20"/>
        </w:rPr>
        <w:t>에 의해</w:t>
      </w:r>
      <w:r w:rsidRPr="00356EC5">
        <w:rPr>
          <w:rFonts w:eastAsiaTheme="minorHAnsi"/>
          <w:sz w:val="18"/>
          <w:szCs w:val="20"/>
        </w:rPr>
        <w:t xml:space="preserve"> (0~</w:t>
      </w:r>
      <w:r w:rsidRPr="00356EC5">
        <w:rPr>
          <w:rFonts w:eastAsiaTheme="minorHAnsi" w:hint="eastAsia"/>
          <w:sz w:val="18"/>
          <w:szCs w:val="20"/>
        </w:rPr>
        <w:t>0.999</w:t>
      </w:r>
      <w:r w:rsidRPr="00356EC5">
        <w:rPr>
          <w:rFonts w:eastAsiaTheme="minorHAnsi"/>
          <w:sz w:val="18"/>
          <w:szCs w:val="20"/>
        </w:rPr>
        <w:t>)</w:t>
      </w:r>
      <w:r w:rsidRPr="00356EC5">
        <w:rPr>
          <w:rFonts w:eastAsiaTheme="minorHAnsi" w:hint="eastAsia"/>
          <w:sz w:val="18"/>
          <w:szCs w:val="20"/>
        </w:rPr>
        <w:t xml:space="preserve">값을 </w:t>
      </w:r>
      <w:r w:rsidRPr="00356EC5">
        <w:rPr>
          <w:rFonts w:eastAsiaTheme="minorHAnsi"/>
          <w:sz w:val="18"/>
          <w:szCs w:val="20"/>
        </w:rPr>
        <w:t>반복</w:t>
      </w:r>
      <w:r w:rsidRPr="00356EC5">
        <w:rPr>
          <w:rFonts w:eastAsiaTheme="minorHAnsi" w:hint="eastAsia"/>
          <w:sz w:val="18"/>
          <w:szCs w:val="20"/>
        </w:rPr>
        <w:t>적으로 가지게 되어서 애니메이션이 반복</w:t>
      </w:r>
      <w:r w:rsidRPr="00356EC5">
        <w:rPr>
          <w:rFonts w:eastAsiaTheme="minorHAnsi"/>
          <w:sz w:val="18"/>
          <w:szCs w:val="20"/>
        </w:rPr>
        <w:t xml:space="preserve"> 재생</w:t>
      </w:r>
      <w:r w:rsidRPr="00356EC5">
        <w:rPr>
          <w:rFonts w:eastAsiaTheme="minorHAnsi" w:hint="eastAsia"/>
          <w:sz w:val="18"/>
          <w:szCs w:val="20"/>
        </w:rPr>
        <w:t>된다</w:t>
      </w:r>
      <w:r w:rsidRPr="00356EC5">
        <w:rPr>
          <w:rFonts w:eastAsiaTheme="minorHAnsi"/>
          <w:sz w:val="18"/>
          <w:szCs w:val="20"/>
        </w:rPr>
        <w:t>는 점을 알았</w:t>
      </w:r>
      <w:r w:rsidRPr="00356EC5">
        <w:rPr>
          <w:rFonts w:eastAsiaTheme="minorHAnsi" w:hint="eastAsia"/>
          <w:sz w:val="18"/>
          <w:szCs w:val="20"/>
        </w:rPr>
        <w:t>습니다</w:t>
      </w:r>
      <w:r w:rsidRPr="00356EC5">
        <w:rPr>
          <w:rFonts w:eastAsiaTheme="minorHAnsi"/>
          <w:sz w:val="18"/>
          <w:szCs w:val="20"/>
        </w:rPr>
        <w:t xml:space="preserve"> </w:t>
      </w:r>
      <w:r w:rsidRPr="00356EC5">
        <w:rPr>
          <w:rFonts w:eastAsiaTheme="minorHAnsi"/>
          <w:sz w:val="18"/>
          <w:szCs w:val="20"/>
        </w:rPr>
        <w:br/>
      </w:r>
      <w:r w:rsidRPr="00356EC5">
        <w:rPr>
          <w:rFonts w:eastAsiaTheme="minorHAnsi" w:hint="eastAsia"/>
          <w:sz w:val="18"/>
          <w:szCs w:val="20"/>
        </w:rPr>
        <w:t xml:space="preserve">따라서 시간을 </w:t>
      </w:r>
      <w:r w:rsidRPr="00356EC5">
        <w:rPr>
          <w:rFonts w:eastAsiaTheme="minorHAnsi"/>
          <w:sz w:val="18"/>
          <w:szCs w:val="20"/>
        </w:rPr>
        <w:t xml:space="preserve">‘인 게임 </w:t>
      </w:r>
      <w:r w:rsidRPr="00356EC5">
        <w:rPr>
          <w:rFonts w:eastAsiaTheme="minorHAnsi" w:hint="eastAsia"/>
          <w:sz w:val="18"/>
          <w:szCs w:val="20"/>
        </w:rPr>
        <w:t>시간</w:t>
      </w:r>
      <w:r w:rsidRPr="00356EC5">
        <w:rPr>
          <w:rFonts w:eastAsiaTheme="minorHAnsi"/>
          <w:sz w:val="18"/>
          <w:szCs w:val="20"/>
        </w:rPr>
        <w:t>’이 아닌 폭발 이벤트가 발생한 시점을 0으로 설정하</w:t>
      </w:r>
      <w:r w:rsidR="006F3728" w:rsidRPr="00356EC5">
        <w:rPr>
          <w:rFonts w:eastAsiaTheme="minorHAnsi" w:hint="eastAsia"/>
          <w:sz w:val="18"/>
          <w:szCs w:val="20"/>
        </w:rPr>
        <w:t>고 필요할 때만 시간을 업데이트하기 위해</w:t>
      </w:r>
      <w:r w:rsidRPr="00356EC5">
        <w:rPr>
          <w:rFonts w:eastAsiaTheme="minorHAnsi"/>
          <w:sz w:val="18"/>
          <w:szCs w:val="20"/>
        </w:rPr>
        <w:t xml:space="preserve"> ‘Custom Time’이라는 스칼라 </w:t>
      </w:r>
      <w:r w:rsidRPr="00356EC5">
        <w:rPr>
          <w:rFonts w:eastAsiaTheme="minorHAnsi" w:hint="eastAsia"/>
          <w:sz w:val="18"/>
          <w:szCs w:val="20"/>
        </w:rPr>
        <w:t>파라미터</w:t>
      </w:r>
      <w:r w:rsidR="004509DD" w:rsidRPr="00356EC5">
        <w:rPr>
          <w:rFonts w:eastAsiaTheme="minorHAnsi" w:hint="eastAsia"/>
          <w:sz w:val="18"/>
          <w:szCs w:val="20"/>
        </w:rPr>
        <w:t>를 추가했고,</w:t>
      </w:r>
      <w:r w:rsidRPr="00356EC5">
        <w:rPr>
          <w:rFonts w:eastAsiaTheme="minorHAnsi"/>
          <w:sz w:val="18"/>
          <w:szCs w:val="20"/>
        </w:rPr>
        <w:t xml:space="preserve"> </w:t>
      </w:r>
      <w:r w:rsidR="004509DD" w:rsidRPr="00356EC5">
        <w:rPr>
          <w:rFonts w:eastAsiaTheme="minorHAnsi" w:hint="eastAsia"/>
          <w:sz w:val="18"/>
          <w:szCs w:val="20"/>
        </w:rPr>
        <w:t xml:space="preserve">Time노드 대신에 사용해서 </w:t>
      </w:r>
      <w:r w:rsidRPr="00356EC5">
        <w:rPr>
          <w:rFonts w:eastAsiaTheme="minorHAnsi"/>
          <w:sz w:val="18"/>
          <w:szCs w:val="20"/>
        </w:rPr>
        <w:t>한</w:t>
      </w:r>
      <w:r w:rsidRPr="00356EC5">
        <w:rPr>
          <w:rFonts w:eastAsiaTheme="minorHAnsi" w:hint="eastAsia"/>
          <w:sz w:val="18"/>
          <w:szCs w:val="20"/>
        </w:rPr>
        <w:t xml:space="preserve"> </w:t>
      </w:r>
      <w:r w:rsidRPr="00356EC5">
        <w:rPr>
          <w:rFonts w:eastAsiaTheme="minorHAnsi"/>
          <w:sz w:val="18"/>
          <w:szCs w:val="20"/>
        </w:rPr>
        <w:t>번만 재생 가능하도록 수정했습니다.</w:t>
      </w:r>
      <w:r w:rsidR="00356EC5" w:rsidRPr="00356EC5">
        <w:rPr>
          <w:rFonts w:eastAsiaTheme="minorHAnsi"/>
          <w:sz w:val="18"/>
          <w:szCs w:val="20"/>
        </w:rPr>
        <w:br/>
      </w:r>
    </w:p>
    <w:p w14:paraId="248FFF54" w14:textId="71567468" w:rsidR="00356EC5" w:rsidRDefault="00356EC5" w:rsidP="00356EC5">
      <w:pPr>
        <w:spacing w:line="240" w:lineRule="auto"/>
        <w:ind w:left="800"/>
        <w:jc w:val="left"/>
        <w:rPr>
          <w:rFonts w:eastAsiaTheme="minorHAnsi"/>
          <w:b/>
          <w:bCs/>
          <w:sz w:val="18"/>
          <w:szCs w:val="20"/>
          <w:u w:val="single"/>
        </w:rPr>
      </w:pPr>
      <w:r w:rsidRPr="00356EC5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3B98FED1" wp14:editId="65468400">
            <wp:simplePos x="0" y="0"/>
            <wp:positionH relativeFrom="column">
              <wp:posOffset>508000</wp:posOffset>
            </wp:positionH>
            <wp:positionV relativeFrom="paragraph">
              <wp:posOffset>3724275</wp:posOffset>
            </wp:positionV>
            <wp:extent cx="4501379" cy="2519045"/>
            <wp:effectExtent l="0" t="0" r="0" b="0"/>
            <wp:wrapNone/>
            <wp:docPr id="1799917152" name="그림 1" descr="텍스트, 스크린샷, 디스플레이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7152" name="그림 1" descr="텍스트, 스크린샷, 디스플레이, 직사각형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7" cy="25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EC5">
        <w:rPr>
          <w:noProof/>
        </w:rPr>
        <w:drawing>
          <wp:anchor distT="0" distB="0" distL="114300" distR="114300" simplePos="0" relativeHeight="251663360" behindDoc="1" locked="0" layoutInCell="1" allowOverlap="1" wp14:anchorId="52DEE175" wp14:editId="1CDCA686">
            <wp:simplePos x="0" y="0"/>
            <wp:positionH relativeFrom="column">
              <wp:posOffset>508001</wp:posOffset>
            </wp:positionH>
            <wp:positionV relativeFrom="paragraph">
              <wp:posOffset>1184276</wp:posOffset>
            </wp:positionV>
            <wp:extent cx="3944820" cy="2317750"/>
            <wp:effectExtent l="0" t="0" r="0" b="6350"/>
            <wp:wrapNone/>
            <wp:docPr id="873886487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86487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432" cy="231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EC5">
        <w:rPr>
          <w:rFonts w:eastAsiaTheme="minorHAnsi"/>
          <w:sz w:val="18"/>
          <w:szCs w:val="20"/>
        </w:rPr>
        <w:br/>
      </w:r>
      <w:r w:rsidRPr="00356EC5">
        <w:rPr>
          <w:rFonts w:eastAsiaTheme="minorHAnsi" w:hint="eastAsia"/>
          <w:sz w:val="18"/>
          <w:szCs w:val="20"/>
        </w:rPr>
        <w:t xml:space="preserve">같은 환경에서 동일한 개수의 Alembic과 Vertex Animation을 각각 Live </w:t>
      </w:r>
      <w:proofErr w:type="spellStart"/>
      <w:r w:rsidRPr="00356EC5">
        <w:rPr>
          <w:rFonts w:eastAsiaTheme="minorHAnsi" w:hint="eastAsia"/>
          <w:sz w:val="18"/>
          <w:szCs w:val="20"/>
        </w:rPr>
        <w:t>Gpu</w:t>
      </w:r>
      <w:proofErr w:type="spellEnd"/>
      <w:r w:rsidRPr="00356EC5">
        <w:rPr>
          <w:rFonts w:eastAsiaTheme="minorHAnsi" w:hint="eastAsia"/>
          <w:sz w:val="18"/>
          <w:szCs w:val="20"/>
        </w:rPr>
        <w:t xml:space="preserve"> Profiler</w:t>
      </w:r>
      <w:r>
        <w:rPr>
          <w:rFonts w:eastAsiaTheme="minorHAnsi" w:hint="eastAsia"/>
          <w:sz w:val="18"/>
          <w:szCs w:val="20"/>
        </w:rPr>
        <w:t xml:space="preserve">로 </w:t>
      </w:r>
      <w:proofErr w:type="gramStart"/>
      <w:r>
        <w:rPr>
          <w:rFonts w:eastAsiaTheme="minorHAnsi" w:hint="eastAsia"/>
          <w:sz w:val="18"/>
          <w:szCs w:val="20"/>
        </w:rPr>
        <w:t xml:space="preserve">비교 </w:t>
      </w:r>
      <w:r w:rsidRPr="00356EC5">
        <w:rPr>
          <w:rFonts w:eastAsiaTheme="minorHAnsi" w:hint="eastAsia"/>
          <w:sz w:val="18"/>
          <w:szCs w:val="20"/>
        </w:rPr>
        <w:t>해봤습니다</w:t>
      </w:r>
      <w:proofErr w:type="gramEnd"/>
      <w:r w:rsidRPr="00356EC5">
        <w:rPr>
          <w:rFonts w:eastAsiaTheme="minorHAnsi" w:hint="eastAsia"/>
          <w:sz w:val="18"/>
          <w:szCs w:val="20"/>
        </w:rPr>
        <w:t>.</w:t>
      </w:r>
      <w:r w:rsidRPr="00356EC5">
        <w:rPr>
          <w:rFonts w:eastAsiaTheme="minorHAnsi"/>
          <w:b/>
          <w:bCs/>
          <w:sz w:val="18"/>
          <w:szCs w:val="20"/>
          <w:u w:val="single"/>
        </w:rPr>
        <w:br/>
      </w:r>
      <w:r w:rsidRPr="00356EC5">
        <w:rPr>
          <w:rFonts w:eastAsiaTheme="minorHAnsi" w:hint="eastAsia"/>
          <w:b/>
          <w:bCs/>
          <w:sz w:val="18"/>
          <w:szCs w:val="20"/>
          <w:u w:val="single"/>
        </w:rPr>
        <w:t xml:space="preserve">사진에서 </w:t>
      </w:r>
      <w:r>
        <w:rPr>
          <w:rFonts w:eastAsiaTheme="minorHAnsi"/>
          <w:b/>
          <w:bCs/>
          <w:sz w:val="18"/>
          <w:szCs w:val="20"/>
          <w:u w:val="single"/>
        </w:rPr>
        <w:t>‘</w:t>
      </w:r>
      <w:r w:rsidRPr="00356EC5">
        <w:rPr>
          <w:rFonts w:eastAsiaTheme="minorHAnsi"/>
          <w:b/>
          <w:bCs/>
          <w:sz w:val="18"/>
          <w:szCs w:val="20"/>
          <w:u w:val="single"/>
        </w:rPr>
        <w:t>Average', 'Min', 'Max'</w:t>
      </w:r>
      <w:r w:rsidRPr="00356EC5">
        <w:rPr>
          <w:rFonts w:eastAsiaTheme="minorHAnsi" w:hint="eastAsia"/>
          <w:b/>
          <w:bCs/>
          <w:sz w:val="18"/>
          <w:szCs w:val="20"/>
          <w:u w:val="single"/>
        </w:rPr>
        <w:t xml:space="preserve"> 수</w:t>
      </w:r>
      <w:r w:rsidRPr="00356EC5">
        <w:rPr>
          <w:rFonts w:eastAsiaTheme="minorHAnsi"/>
          <w:b/>
          <w:bCs/>
          <w:sz w:val="18"/>
          <w:szCs w:val="20"/>
          <w:u w:val="single"/>
        </w:rPr>
        <w:t>치는 각각 프레임 렌더링 시간의 평균, 최소, 최대 값을 나타냅</w:t>
      </w:r>
      <w:r w:rsidRPr="00356EC5">
        <w:rPr>
          <w:rFonts w:eastAsiaTheme="minorHAnsi" w:hint="eastAsia"/>
          <w:b/>
          <w:bCs/>
          <w:sz w:val="18"/>
          <w:szCs w:val="20"/>
          <w:u w:val="single"/>
        </w:rPr>
        <w:t>니다.</w:t>
      </w:r>
      <w:r>
        <w:rPr>
          <w:rFonts w:eastAsiaTheme="minorHAnsi"/>
          <w:b/>
          <w:bCs/>
          <w:sz w:val="18"/>
          <w:szCs w:val="20"/>
          <w:u w:val="single"/>
        </w:rPr>
        <w:br/>
      </w:r>
      <w:r w:rsidRPr="00356EC5">
        <w:rPr>
          <w:rFonts w:eastAsiaTheme="minorHAnsi" w:hint="eastAsia"/>
          <w:b/>
          <w:bCs/>
          <w:sz w:val="18"/>
          <w:szCs w:val="20"/>
          <w:u w:val="single"/>
        </w:rPr>
        <w:t>Alembic</w:t>
      </w:r>
      <w:r w:rsidRPr="00356EC5"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 w:rsidRPr="00356EC5">
        <w:rPr>
          <w:rFonts w:eastAsiaTheme="minorHAnsi" w:hint="eastAsia"/>
          <w:b/>
          <w:bCs/>
          <w:sz w:val="18"/>
          <w:szCs w:val="20"/>
          <w:u w:val="single"/>
        </w:rPr>
        <w:t>Vertex Animation</w:t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>
        <w:rPr>
          <w:rFonts w:eastAsiaTheme="minorHAnsi"/>
          <w:b/>
          <w:bCs/>
          <w:sz w:val="18"/>
          <w:szCs w:val="20"/>
          <w:u w:val="single"/>
        </w:rPr>
        <w:br/>
      </w:r>
      <w:r w:rsidRPr="00356EC5">
        <w:rPr>
          <w:rFonts w:eastAsiaTheme="minorHAnsi"/>
          <w:sz w:val="18"/>
          <w:szCs w:val="20"/>
        </w:rPr>
        <w:br/>
      </w:r>
      <w:r w:rsidRPr="00356EC5">
        <w:rPr>
          <w:rFonts w:eastAsiaTheme="minorHAnsi"/>
          <w:sz w:val="18"/>
          <w:szCs w:val="20"/>
        </w:rPr>
        <w:br/>
      </w:r>
    </w:p>
    <w:p w14:paraId="5DD99EB3" w14:textId="53572AF6" w:rsidR="00356EC5" w:rsidRDefault="00356EC5" w:rsidP="00356EC5">
      <w:pPr>
        <w:spacing w:line="240" w:lineRule="auto"/>
        <w:ind w:left="800"/>
        <w:jc w:val="left"/>
        <w:rPr>
          <w:rFonts w:eastAsiaTheme="minorHAnsi"/>
          <w:b/>
          <w:bCs/>
          <w:sz w:val="18"/>
          <w:szCs w:val="20"/>
          <w:u w:val="single"/>
        </w:rPr>
      </w:pPr>
    </w:p>
    <w:p w14:paraId="74740F9E" w14:textId="44CF247C" w:rsidR="00563B88" w:rsidRPr="00356EC5" w:rsidRDefault="00000000" w:rsidP="00356EC5">
      <w:pPr>
        <w:pStyle w:val="a6"/>
        <w:numPr>
          <w:ilvl w:val="0"/>
          <w:numId w:val="2"/>
        </w:numPr>
        <w:spacing w:line="240" w:lineRule="auto"/>
        <w:ind w:leftChars="0"/>
        <w:jc w:val="left"/>
        <w:rPr>
          <w:noProof/>
          <w:szCs w:val="20"/>
        </w:rPr>
      </w:pPr>
      <w:r w:rsidRPr="00356EC5">
        <w:rPr>
          <w:rFonts w:hint="eastAsia"/>
          <w:b/>
          <w:bCs/>
          <w:noProof/>
          <w:sz w:val="22"/>
        </w:rPr>
        <w:t>이종혁</w:t>
      </w:r>
      <w:r w:rsidRPr="00356EC5">
        <w:rPr>
          <w:b/>
          <w:bCs/>
          <w:noProof/>
          <w:sz w:val="22"/>
        </w:rPr>
        <w:br/>
      </w:r>
      <w:r w:rsidR="00563B88" w:rsidRPr="00356EC5">
        <w:rPr>
          <w:rFonts w:hint="eastAsia"/>
          <w:noProof/>
          <w:szCs w:val="20"/>
        </w:rPr>
        <w:t>술래가 공격했을 경우 도망자가 제대로 피격되지 않던 오류를 수정하였습니다.</w:t>
      </w:r>
    </w:p>
    <w:p w14:paraId="23881EE1" w14:textId="77777777" w:rsidR="00563B88" w:rsidRPr="00563B88" w:rsidRDefault="00563B88" w:rsidP="00563B88">
      <w:pPr>
        <w:spacing w:line="240" w:lineRule="auto"/>
        <w:ind w:left="1240"/>
        <w:rPr>
          <w:noProof/>
          <w:szCs w:val="20"/>
        </w:rPr>
      </w:pPr>
      <w:r w:rsidRPr="00563B88">
        <w:rPr>
          <w:rFonts w:hint="eastAsia"/>
          <w:noProof/>
          <w:szCs w:val="20"/>
        </w:rPr>
        <w:t>이전에 제대로 피격되지 않았던 이유는 서버에서 사용하는 좌표계와 클라이언트에서 사용하는 좌표계가 일치하지 않아서 도망자가 제대로 피격되지 않았습니다.</w:t>
      </w:r>
    </w:p>
    <w:p w14:paraId="38156898" w14:textId="77777777" w:rsidR="00563B88" w:rsidRPr="00563B88" w:rsidRDefault="00563B88" w:rsidP="00563B88">
      <w:pPr>
        <w:spacing w:line="240" w:lineRule="auto"/>
        <w:ind w:left="1240"/>
        <w:rPr>
          <w:noProof/>
          <w:szCs w:val="20"/>
        </w:rPr>
      </w:pPr>
      <w:r w:rsidRPr="00563B88">
        <w:rPr>
          <w:rFonts w:hint="eastAsia"/>
          <w:noProof/>
          <w:szCs w:val="20"/>
        </w:rPr>
        <w:t xml:space="preserve">기존에 서버에서 사용하던 좌표계는 </w:t>
      </w:r>
    </w:p>
    <w:p w14:paraId="285A544E" w14:textId="77777777" w:rsidR="00563B88" w:rsidRPr="00563B88" w:rsidRDefault="00563B88" w:rsidP="00563B88">
      <w:pPr>
        <w:spacing w:line="240" w:lineRule="auto"/>
        <w:ind w:left="1240"/>
        <w:rPr>
          <w:noProof/>
          <w:szCs w:val="20"/>
        </w:rPr>
      </w:pPr>
      <w:r w:rsidRPr="00563B88">
        <w:rPr>
          <w:noProof/>
          <w:szCs w:val="20"/>
        </w:rPr>
        <w:drawing>
          <wp:inline distT="0" distB="0" distL="0" distR="0" wp14:anchorId="5386ABB3" wp14:editId="7075E065">
            <wp:extent cx="3160759" cy="2238375"/>
            <wp:effectExtent l="0" t="0" r="1905" b="0"/>
            <wp:docPr id="348525334" name="그림 1" descr="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25334" name="그림 1" descr="라인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389" cy="22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F9F2" w14:textId="77777777" w:rsidR="00563B88" w:rsidRPr="00563B88" w:rsidRDefault="00563B88" w:rsidP="00563B88">
      <w:pPr>
        <w:spacing w:line="240" w:lineRule="auto"/>
        <w:ind w:left="1240"/>
        <w:rPr>
          <w:noProof/>
          <w:szCs w:val="20"/>
        </w:rPr>
      </w:pPr>
      <w:r w:rsidRPr="00563B88">
        <w:rPr>
          <w:rFonts w:hint="eastAsia"/>
          <w:noProof/>
          <w:szCs w:val="20"/>
        </w:rPr>
        <w:t>이런 형태의 X축을 가로로 Y축을 세로로 하는 좌표계를 사용중이 었고</w:t>
      </w:r>
    </w:p>
    <w:p w14:paraId="1F6188F1" w14:textId="77777777" w:rsidR="00563B88" w:rsidRPr="00563B88" w:rsidRDefault="00563B88" w:rsidP="00563B88">
      <w:pPr>
        <w:spacing w:line="240" w:lineRule="auto"/>
        <w:ind w:left="1240"/>
        <w:rPr>
          <w:noProof/>
          <w:szCs w:val="20"/>
        </w:rPr>
      </w:pPr>
      <w:r w:rsidRPr="00563B88">
        <w:rPr>
          <w:rFonts w:hint="eastAsia"/>
          <w:noProof/>
          <w:szCs w:val="20"/>
        </w:rPr>
        <w:t>클라이언트 에서 사용하던 좌표계는</w:t>
      </w:r>
    </w:p>
    <w:p w14:paraId="7BCF38B9" w14:textId="77777777" w:rsidR="00563B88" w:rsidRPr="00563B88" w:rsidRDefault="00563B88" w:rsidP="00563B88">
      <w:pPr>
        <w:spacing w:line="240" w:lineRule="auto"/>
        <w:ind w:left="1240"/>
        <w:rPr>
          <w:noProof/>
          <w:szCs w:val="20"/>
        </w:rPr>
      </w:pPr>
      <w:r w:rsidRPr="00563B88">
        <w:rPr>
          <w:noProof/>
          <w:szCs w:val="20"/>
        </w:rPr>
        <w:drawing>
          <wp:inline distT="0" distB="0" distL="0" distR="0" wp14:anchorId="752E71E2" wp14:editId="11D3DA39">
            <wp:extent cx="3035935" cy="2101542"/>
            <wp:effectExtent l="0" t="0" r="0" b="0"/>
            <wp:docPr id="1107229191" name="그림 1" descr="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29191" name="그림 1" descr="라인, 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2594" cy="21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13BB" w14:textId="77777777" w:rsidR="00563B88" w:rsidRPr="00563B88" w:rsidRDefault="00563B88" w:rsidP="00563B88">
      <w:pPr>
        <w:spacing w:line="240" w:lineRule="auto"/>
        <w:ind w:left="1240"/>
        <w:rPr>
          <w:noProof/>
          <w:szCs w:val="20"/>
        </w:rPr>
      </w:pPr>
      <w:r w:rsidRPr="00563B88">
        <w:rPr>
          <w:rFonts w:hint="eastAsia"/>
          <w:noProof/>
          <w:szCs w:val="20"/>
        </w:rPr>
        <w:t>이런 형태의 Y축을 가로로, X축을 세로로 사용하는 좌표계를 사용중이었습니다.</w:t>
      </w:r>
    </w:p>
    <w:p w14:paraId="7EC1D6F4" w14:textId="77777777" w:rsidR="00563B88" w:rsidRPr="00563B88" w:rsidRDefault="00563B88" w:rsidP="00563B88">
      <w:pPr>
        <w:spacing w:line="240" w:lineRule="auto"/>
        <w:ind w:left="1240"/>
        <w:rPr>
          <w:noProof/>
          <w:szCs w:val="20"/>
        </w:rPr>
      </w:pPr>
      <w:r w:rsidRPr="00563B88">
        <w:rPr>
          <w:rFonts w:hint="eastAsia"/>
          <w:noProof/>
          <w:szCs w:val="20"/>
        </w:rPr>
        <w:t>따라서 좌표 축에 맞게 Rotate 알고리즘을 수정하였습니다.</w:t>
      </w:r>
    </w:p>
    <w:p w14:paraId="6D604FAA" w14:textId="77777777" w:rsidR="00563B88" w:rsidRPr="00563B88" w:rsidRDefault="00563B88" w:rsidP="00563B88">
      <w:pPr>
        <w:spacing w:line="240" w:lineRule="auto"/>
        <w:ind w:left="1240"/>
        <w:rPr>
          <w:noProof/>
          <w:szCs w:val="20"/>
        </w:rPr>
      </w:pPr>
      <w:r w:rsidRPr="00563B88">
        <w:rPr>
          <w:noProof/>
          <w:szCs w:val="20"/>
        </w:rPr>
        <w:lastRenderedPageBreak/>
        <w:drawing>
          <wp:inline distT="0" distB="0" distL="0" distR="0" wp14:anchorId="07677E93" wp14:editId="286F73EB">
            <wp:extent cx="4444873" cy="2007235"/>
            <wp:effectExtent l="0" t="0" r="0" b="0"/>
            <wp:docPr id="643704888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04888" name="그림 1" descr="텍스트, 스크린샷, 디스플레이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9695" cy="200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744A" w14:textId="1603332F" w:rsidR="006E63C5" w:rsidRPr="00563B88" w:rsidRDefault="00563B88" w:rsidP="00563B88">
      <w:pPr>
        <w:spacing w:line="240" w:lineRule="auto"/>
        <w:ind w:left="1240"/>
        <w:rPr>
          <w:b/>
          <w:bCs/>
          <w:noProof/>
          <w:szCs w:val="20"/>
        </w:rPr>
      </w:pPr>
      <w:r w:rsidRPr="00563B88">
        <w:rPr>
          <w:rFonts w:hint="eastAsia"/>
          <w:noProof/>
          <w:szCs w:val="20"/>
        </w:rPr>
        <w:t>결과적으로 술래가 공격했을 경우 도망자가 제대로 피격이 될 수 있게 수정 완료하였습니다</w:t>
      </w:r>
      <w:r w:rsidRPr="00563B88">
        <w:rPr>
          <w:rFonts w:hint="eastAsia"/>
          <w:b/>
          <w:bCs/>
          <w:noProof/>
          <w:szCs w:val="20"/>
        </w:rPr>
        <w:t>.</w:t>
      </w:r>
    </w:p>
    <w:p w14:paraId="009ADDF4" w14:textId="4FF7CE64" w:rsidR="006E63C5" w:rsidRDefault="00000000" w:rsidP="00CB6F9E">
      <w:pPr>
        <w:pStyle w:val="a6"/>
        <w:numPr>
          <w:ilvl w:val="0"/>
          <w:numId w:val="2"/>
        </w:numPr>
        <w:spacing w:line="240" w:lineRule="auto"/>
        <w:ind w:leftChars="0"/>
        <w:rPr>
          <w:b/>
          <w:bCs/>
          <w:noProof/>
          <w:sz w:val="18"/>
          <w:szCs w:val="20"/>
        </w:rPr>
      </w:pPr>
      <w:r>
        <w:rPr>
          <w:rFonts w:hint="eastAsia"/>
          <w:b/>
          <w:bCs/>
          <w:noProof/>
          <w:sz w:val="22"/>
        </w:rPr>
        <w:t>김성미</w:t>
      </w:r>
      <w:r>
        <w:rPr>
          <w:b/>
          <w:bCs/>
          <w:noProof/>
          <w:sz w:val="22"/>
        </w:rPr>
        <w:br/>
      </w:r>
      <w:r w:rsidR="00467D35">
        <w:rPr>
          <w:noProof/>
        </w:rPr>
        <w:drawing>
          <wp:inline distT="0" distB="0" distL="0" distR="0" wp14:anchorId="70B5A486" wp14:editId="357FD84C">
            <wp:extent cx="3705225" cy="2332905"/>
            <wp:effectExtent l="0" t="0" r="0" b="0"/>
            <wp:docPr id="16162056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536" cy="233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C4AC" w14:textId="2AA82008" w:rsidR="00563B88" w:rsidRDefault="00467D35" w:rsidP="00563B88">
      <w:pPr>
        <w:pStyle w:val="a6"/>
        <w:spacing w:line="240" w:lineRule="auto"/>
        <w:ind w:leftChars="0" w:left="1240"/>
        <w:rPr>
          <w:noProof/>
          <w:sz w:val="18"/>
          <w:szCs w:val="20"/>
        </w:rPr>
      </w:pPr>
      <w:r>
        <w:rPr>
          <w:rFonts w:hint="eastAsia"/>
        </w:rPr>
        <w:t xml:space="preserve">Mesh에 Shell(두께)를 주지 않고 단면으로 </w:t>
      </w:r>
      <w:proofErr w:type="gramStart"/>
      <w:r>
        <w:rPr>
          <w:rFonts w:hint="eastAsia"/>
        </w:rPr>
        <w:t>작업 했을</w:t>
      </w:r>
      <w:proofErr w:type="gramEnd"/>
      <w:r>
        <w:rPr>
          <w:rFonts w:hint="eastAsia"/>
        </w:rPr>
        <w:t xml:space="preserve"> 때</w:t>
      </w:r>
      <w:r w:rsidRPr="00467D35">
        <w:rPr>
          <w:rFonts w:hint="eastAsia"/>
          <w:noProof/>
          <w:sz w:val="18"/>
          <w:szCs w:val="20"/>
        </w:rPr>
        <w:t xml:space="preserve"> 다음과 같은 문제 발생.</w:t>
      </w:r>
    </w:p>
    <w:p w14:paraId="1490E5BD" w14:textId="6F6973FA" w:rsidR="00467D35" w:rsidRDefault="00467D35" w:rsidP="00563B88">
      <w:pPr>
        <w:pStyle w:val="a6"/>
        <w:spacing w:line="240" w:lineRule="auto"/>
        <w:ind w:leftChars="0" w:left="1240"/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3B93340F" wp14:editId="5CD6D1E5">
            <wp:extent cx="3808402" cy="2686050"/>
            <wp:effectExtent l="0" t="0" r="1905" b="0"/>
            <wp:docPr id="198593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62" cy="268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E650" w14:textId="0873234B" w:rsidR="00467D35" w:rsidRDefault="00467D35" w:rsidP="00467D35">
      <w:pPr>
        <w:pStyle w:val="a6"/>
        <w:spacing w:line="240" w:lineRule="auto"/>
        <w:ind w:leftChars="0" w:left="1240"/>
        <w:rPr>
          <w:noProof/>
          <w:sz w:val="18"/>
          <w:szCs w:val="20"/>
        </w:rPr>
      </w:pPr>
      <w:r w:rsidRPr="00467D35">
        <w:rPr>
          <w:rFonts w:hint="eastAsia"/>
          <w:noProof/>
          <w:sz w:val="18"/>
          <w:szCs w:val="20"/>
        </w:rPr>
        <w:t xml:space="preserve">창문과 몸체를 분리 하지 않고 opacity 주었을 때 </w:t>
      </w:r>
      <w:r>
        <w:rPr>
          <w:rFonts w:hint="eastAsia"/>
          <w:noProof/>
          <w:sz w:val="18"/>
          <w:szCs w:val="20"/>
        </w:rPr>
        <w:t>창문의 opacity값 조절이 되지 않았습니</w:t>
      </w:r>
      <w:r>
        <w:rPr>
          <w:rFonts w:hint="eastAsia"/>
          <w:noProof/>
          <w:sz w:val="18"/>
          <w:szCs w:val="20"/>
        </w:rPr>
        <w:lastRenderedPageBreak/>
        <w:t>다.(창문을 불투명하게 만들 목적)</w:t>
      </w:r>
    </w:p>
    <w:p w14:paraId="4E591AD5" w14:textId="46D6D2DA" w:rsidR="00467D35" w:rsidRDefault="00467D35" w:rsidP="00467D35">
      <w:pPr>
        <w:pStyle w:val="a7"/>
      </w:pPr>
      <w:r>
        <w:rPr>
          <w:noProof/>
        </w:rPr>
        <w:drawing>
          <wp:inline distT="0" distB="0" distL="0" distR="0" wp14:anchorId="0F77A291" wp14:editId="22DC37A3">
            <wp:extent cx="4333875" cy="4167587"/>
            <wp:effectExtent l="0" t="0" r="0" b="4445"/>
            <wp:docPr id="5978390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16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7D35">
        <w:t xml:space="preserve"> </w:t>
      </w:r>
      <w:r>
        <w:rPr>
          <w:noProof/>
        </w:rPr>
        <w:drawing>
          <wp:inline distT="0" distB="0" distL="0" distR="0" wp14:anchorId="3C777891" wp14:editId="0584C231">
            <wp:extent cx="4399586" cy="3362325"/>
            <wp:effectExtent l="0" t="0" r="1270" b="0"/>
            <wp:docPr id="57021769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18" cy="336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41A1" w14:textId="4B673425" w:rsidR="00467D35" w:rsidRDefault="00467D35" w:rsidP="00467D35">
      <w:pPr>
        <w:pStyle w:val="a7"/>
      </w:pPr>
    </w:p>
    <w:p w14:paraId="16B99AAA" w14:textId="77777777" w:rsidR="00467D35" w:rsidRPr="00467D35" w:rsidRDefault="00467D35" w:rsidP="00467D35">
      <w:pPr>
        <w:spacing w:line="240" w:lineRule="auto"/>
        <w:rPr>
          <w:rFonts w:hint="eastAsia"/>
          <w:noProof/>
          <w:sz w:val="18"/>
          <w:szCs w:val="20"/>
        </w:rPr>
      </w:pPr>
    </w:p>
    <w:p w14:paraId="6B3B625B" w14:textId="472A11A7" w:rsidR="00467D35" w:rsidRDefault="00467D35" w:rsidP="00467D35">
      <w:pPr>
        <w:pStyle w:val="a6"/>
        <w:spacing w:line="240" w:lineRule="auto"/>
        <w:ind w:leftChars="0" w:left="1240"/>
        <w:rPr>
          <w:rFonts w:hint="eastAsia"/>
          <w:noProof/>
          <w:sz w:val="18"/>
          <w:szCs w:val="20"/>
        </w:rPr>
      </w:pPr>
      <w:r w:rsidRPr="00467D35">
        <w:rPr>
          <w:noProof/>
          <w:sz w:val="18"/>
          <w:szCs w:val="20"/>
        </w:rPr>
        <w:lastRenderedPageBreak/>
        <w:drawing>
          <wp:inline distT="0" distB="0" distL="0" distR="0" wp14:anchorId="30D9C7D2" wp14:editId="3796ED41">
            <wp:extent cx="3314700" cy="3044780"/>
            <wp:effectExtent l="0" t="0" r="0" b="3810"/>
            <wp:docPr id="546062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86" cy="305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953"/>
        <w:gridCol w:w="1157"/>
        <w:gridCol w:w="3351"/>
      </w:tblGrid>
      <w:tr w:rsidR="006E63C5" w14:paraId="7E672400" w14:textId="77777777">
        <w:trPr>
          <w:trHeight w:val="327"/>
        </w:trPr>
        <w:tc>
          <w:tcPr>
            <w:tcW w:w="1555" w:type="dxa"/>
          </w:tcPr>
          <w:p w14:paraId="50418D6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461" w:type="dxa"/>
            <w:gridSpan w:val="3"/>
          </w:tcPr>
          <w:p w14:paraId="09691E1C" w14:textId="77777777" w:rsidR="00CB6F9E" w:rsidRDefault="00000000" w:rsidP="00CB6F9E">
            <w:r>
              <w:rPr>
                <w:rFonts w:hint="eastAsia"/>
                <w:b/>
                <w:bCs/>
              </w:rPr>
              <w:t xml:space="preserve">클라: </w:t>
            </w:r>
          </w:p>
          <w:p w14:paraId="780D7818" w14:textId="77777777" w:rsidR="00CB6F9E" w:rsidRDefault="00000000" w:rsidP="00CB6F9E"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58B04C2C" w14:textId="2725523E" w:rsidR="006E63C5" w:rsidRDefault="00000000" w:rsidP="00CB6F9E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>
              <w:rPr>
                <w:b/>
                <w:bCs/>
              </w:rPr>
              <w:t xml:space="preserve"> </w:t>
            </w:r>
            <w:proofErr w:type="spellStart"/>
            <w:r w:rsidR="00467D35" w:rsidRPr="00467D35">
              <w:rPr>
                <w:rFonts w:hint="eastAsia"/>
              </w:rPr>
              <w:t>substancepainter</w:t>
            </w:r>
            <w:proofErr w:type="spellEnd"/>
            <w:r w:rsidR="00467D35" w:rsidRPr="00467D35">
              <w:rPr>
                <w:rFonts w:hint="eastAsia"/>
              </w:rPr>
              <w:t xml:space="preserve">에서 texture를 </w:t>
            </w:r>
            <w:proofErr w:type="gramStart"/>
            <w:r w:rsidR="00467D35" w:rsidRPr="00467D35">
              <w:rPr>
                <w:rFonts w:hint="eastAsia"/>
              </w:rPr>
              <w:t>작업 했을</w:t>
            </w:r>
            <w:proofErr w:type="gramEnd"/>
            <w:r w:rsidR="00467D35" w:rsidRPr="00467D35">
              <w:rPr>
                <w:rFonts w:hint="eastAsia"/>
              </w:rPr>
              <w:t xml:space="preserve"> 때와 Unreal에서 실제 띄워 봤을 때 Material차이가 컸음</w:t>
            </w:r>
          </w:p>
        </w:tc>
      </w:tr>
      <w:tr w:rsidR="006E63C5" w14:paraId="3B6C55F7" w14:textId="77777777">
        <w:trPr>
          <w:trHeight w:val="335"/>
        </w:trPr>
        <w:tc>
          <w:tcPr>
            <w:tcW w:w="1555" w:type="dxa"/>
          </w:tcPr>
          <w:p w14:paraId="55DD030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461" w:type="dxa"/>
            <w:gridSpan w:val="3"/>
          </w:tcPr>
          <w:p w14:paraId="372AE1BB" w14:textId="0322A2FF" w:rsidR="00CB6F9E" w:rsidRDefault="00000000" w:rsidP="00CB6F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서버</w:t>
            </w:r>
            <w:r w:rsidR="00CB6F9E">
              <w:rPr>
                <w:rFonts w:hint="eastAsia"/>
                <w:b/>
                <w:bCs/>
              </w:rPr>
              <w:t>:</w:t>
            </w:r>
          </w:p>
          <w:p w14:paraId="6A28D47B" w14:textId="096FC98F" w:rsidR="006E63C5" w:rsidRDefault="00000000" w:rsidP="00CB6F9E">
            <w:r>
              <w:rPr>
                <w:rFonts w:hint="eastAsia"/>
                <w:b/>
                <w:bCs/>
              </w:rPr>
              <w:t>그래픽/기획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467D35" w:rsidRPr="00467D35">
              <w:rPr>
                <w:rFonts w:hint="eastAsia"/>
              </w:rPr>
              <w:t>Unreal에 입혀 보면서 제작</w:t>
            </w:r>
          </w:p>
        </w:tc>
      </w:tr>
      <w:tr w:rsidR="006E63C5" w14:paraId="143FE304" w14:textId="77777777">
        <w:trPr>
          <w:trHeight w:val="335"/>
        </w:trPr>
        <w:tc>
          <w:tcPr>
            <w:tcW w:w="1555" w:type="dxa"/>
          </w:tcPr>
          <w:p w14:paraId="462AB20E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953" w:type="dxa"/>
          </w:tcPr>
          <w:p w14:paraId="6EFDAE4E" w14:textId="77777777" w:rsidR="006E63C5" w:rsidRDefault="006E63C5"/>
        </w:tc>
        <w:tc>
          <w:tcPr>
            <w:tcW w:w="1157" w:type="dxa"/>
          </w:tcPr>
          <w:p w14:paraId="1514E3C5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3351" w:type="dxa"/>
          </w:tcPr>
          <w:p w14:paraId="5D72B2BD" w14:textId="5CD7733A" w:rsidR="006E63C5" w:rsidRDefault="00000000">
            <w:r>
              <w:rPr>
                <w:rFonts w:hint="eastAsia"/>
              </w:rPr>
              <w:t>2</w:t>
            </w:r>
            <w:r>
              <w:t>024.0</w:t>
            </w:r>
            <w:r>
              <w:rPr>
                <w:rFonts w:hint="eastAsia"/>
              </w:rPr>
              <w:t>4.</w:t>
            </w:r>
            <w:r w:rsidR="001E6ABD">
              <w:rPr>
                <w:rFonts w:hint="eastAsia"/>
              </w:rPr>
              <w:t>17</w:t>
            </w:r>
            <w:r>
              <w:t xml:space="preserve"> ~ 2024.</w:t>
            </w:r>
            <w:r>
              <w:rPr>
                <w:rFonts w:hint="eastAsia"/>
              </w:rPr>
              <w:t>04.</w:t>
            </w:r>
            <w:r w:rsidR="001E6ABD">
              <w:rPr>
                <w:rFonts w:hint="eastAsia"/>
              </w:rPr>
              <w:t>24</w:t>
            </w:r>
          </w:p>
        </w:tc>
      </w:tr>
      <w:tr w:rsidR="006E63C5" w14:paraId="03B12EE2" w14:textId="77777777">
        <w:trPr>
          <w:trHeight w:val="985"/>
        </w:trPr>
        <w:tc>
          <w:tcPr>
            <w:tcW w:w="1555" w:type="dxa"/>
          </w:tcPr>
          <w:p w14:paraId="71F4C892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461" w:type="dxa"/>
            <w:gridSpan w:val="3"/>
          </w:tcPr>
          <w:p w14:paraId="56BF8B1D" w14:textId="0145134E" w:rsidR="006E63C5" w:rsidRDefault="00000000">
            <w:r>
              <w:rPr>
                <w:rFonts w:hint="eastAsia"/>
                <w:b/>
                <w:bCs/>
              </w:rPr>
              <w:t>클라</w:t>
            </w:r>
            <w:r w:rsidR="00CB6F9E">
              <w:rPr>
                <w:rFonts w:hint="eastAsia"/>
              </w:rPr>
              <w:t>:</w:t>
            </w:r>
          </w:p>
          <w:p w14:paraId="0D3E91E6" w14:textId="56569FAD" w:rsidR="00CB6F9E" w:rsidRDefault="00000000" w:rsidP="00CB6F9E"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563B88">
              <w:rPr>
                <w:rFonts w:hint="eastAsia"/>
              </w:rPr>
              <w:t>도망자 탈출, 게임 종료 패킷</w:t>
            </w:r>
          </w:p>
          <w:p w14:paraId="3AAC6BD2" w14:textId="3F06846D" w:rsidR="006E63C5" w:rsidRDefault="00000000" w:rsidP="00CB6F9E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 w:rsidR="00467D35">
              <w:rPr>
                <w:rFonts w:hint="eastAsia"/>
                <w:b/>
                <w:bCs/>
              </w:rPr>
              <w:t xml:space="preserve"> </w:t>
            </w:r>
            <w:r w:rsidR="00467D35" w:rsidRPr="00467D35">
              <w:rPr>
                <w:rFonts w:hint="eastAsia"/>
              </w:rPr>
              <w:t>자동차 텍스처 마무리, 중간발표자료 제작</w:t>
            </w:r>
          </w:p>
        </w:tc>
      </w:tr>
      <w:tr w:rsidR="006E63C5" w14:paraId="748874B7" w14:textId="77777777">
        <w:trPr>
          <w:trHeight w:val="797"/>
        </w:trPr>
        <w:tc>
          <w:tcPr>
            <w:tcW w:w="1555" w:type="dxa"/>
          </w:tcPr>
          <w:p w14:paraId="3F60548A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6D981410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7461" w:type="dxa"/>
            <w:gridSpan w:val="3"/>
          </w:tcPr>
          <w:p w14:paraId="7E469329" w14:textId="77777777" w:rsidR="006E63C5" w:rsidRDefault="006E63C5"/>
        </w:tc>
      </w:tr>
    </w:tbl>
    <w:p w14:paraId="31F2952E" w14:textId="77777777" w:rsidR="006E63C5" w:rsidRDefault="006E63C5">
      <w:pPr>
        <w:spacing w:line="240" w:lineRule="auto"/>
      </w:pPr>
    </w:p>
    <w:sectPr w:rsidR="006E63C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01EDA" w14:textId="77777777" w:rsidR="00114EB8" w:rsidRDefault="00114EB8" w:rsidP="001E6ABD">
      <w:pPr>
        <w:spacing w:after="0" w:line="240" w:lineRule="auto"/>
      </w:pPr>
      <w:r>
        <w:separator/>
      </w:r>
    </w:p>
  </w:endnote>
  <w:endnote w:type="continuationSeparator" w:id="0">
    <w:p w14:paraId="06B360F7" w14:textId="77777777" w:rsidR="00114EB8" w:rsidRDefault="00114EB8" w:rsidP="001E6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7BA13" w14:textId="77777777" w:rsidR="00114EB8" w:rsidRDefault="00114EB8" w:rsidP="001E6ABD">
      <w:pPr>
        <w:spacing w:after="0" w:line="240" w:lineRule="auto"/>
      </w:pPr>
      <w:r>
        <w:separator/>
      </w:r>
    </w:p>
  </w:footnote>
  <w:footnote w:type="continuationSeparator" w:id="0">
    <w:p w14:paraId="4BBCC18A" w14:textId="77777777" w:rsidR="00114EB8" w:rsidRDefault="00114EB8" w:rsidP="001E6A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A493F"/>
    <w:multiLevelType w:val="hybridMultilevel"/>
    <w:tmpl w:val="47505E16"/>
    <w:lvl w:ilvl="0" w:tplc="17AEF4E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4B8447E7"/>
    <w:multiLevelType w:val="hybridMultilevel"/>
    <w:tmpl w:val="BF281542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  <w:sz w:val="20"/>
        <w:szCs w:val="22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360816722">
    <w:abstractNumId w:val="0"/>
  </w:num>
  <w:num w:numId="2" w16cid:durableId="408963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3C5"/>
    <w:rsid w:val="000A7E2F"/>
    <w:rsid w:val="00114EB8"/>
    <w:rsid w:val="00126B0D"/>
    <w:rsid w:val="00133FB2"/>
    <w:rsid w:val="0019351E"/>
    <w:rsid w:val="001E6ABD"/>
    <w:rsid w:val="00343320"/>
    <w:rsid w:val="00356EC5"/>
    <w:rsid w:val="004509DD"/>
    <w:rsid w:val="00467D35"/>
    <w:rsid w:val="00563B88"/>
    <w:rsid w:val="005A77CD"/>
    <w:rsid w:val="005E2A6C"/>
    <w:rsid w:val="006826A3"/>
    <w:rsid w:val="006E63C5"/>
    <w:rsid w:val="006F3728"/>
    <w:rsid w:val="007F4618"/>
    <w:rsid w:val="00903E7C"/>
    <w:rsid w:val="009651A4"/>
    <w:rsid w:val="00AC5721"/>
    <w:rsid w:val="00B11049"/>
    <w:rsid w:val="00CB6F9E"/>
    <w:rsid w:val="00CD0643"/>
    <w:rsid w:val="00ED67A2"/>
    <w:rsid w:val="00F27EC2"/>
    <w:rsid w:val="00FE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D48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Normal (Web)"/>
    <w:basedOn w:val="a"/>
    <w:uiPriority w:val="99"/>
    <w:unhideWhenUsed/>
    <w:rsid w:val="00133F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8">
    <w:name w:val="바탕글"/>
    <w:basedOn w:val="a"/>
    <w:rsid w:val="0019351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07446-91EC-4891-AD90-FBD18AFA9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2024-04-02T09:03:00Z</dcterms:created>
  <dcterms:modified xsi:type="dcterms:W3CDTF">2024-04-16T08:47:00Z</dcterms:modified>
  <cp:version>1200.0100.01</cp:version>
</cp:coreProperties>
</file>