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46BE1" w14:textId="40DDEFA3" w:rsidR="00261407" w:rsidRDefault="00261407">
      <w:r>
        <w:t>Test chatbot creation using own custom data (PDFs)</w:t>
      </w:r>
    </w:p>
    <w:p w14:paraId="1ABD26E8" w14:textId="5DA9A05D" w:rsidR="00261407" w:rsidRDefault="00261407">
      <w:r>
        <w:t>Steps in summary:</w:t>
      </w:r>
    </w:p>
    <w:p w14:paraId="13D3677D" w14:textId="43FC5CC6" w:rsidR="00261407" w:rsidRDefault="00261407" w:rsidP="00261407">
      <w:pPr>
        <w:pStyle w:val="ListParagraph"/>
        <w:numPr>
          <w:ilvl w:val="0"/>
          <w:numId w:val="2"/>
        </w:numPr>
      </w:pPr>
      <w:r>
        <w:t>Create resource group</w:t>
      </w:r>
    </w:p>
    <w:p w14:paraId="1F25BBD6" w14:textId="2ABF8D46" w:rsidR="00261407" w:rsidRDefault="00261407" w:rsidP="00261407">
      <w:pPr>
        <w:pStyle w:val="ListParagraph"/>
        <w:numPr>
          <w:ilvl w:val="0"/>
          <w:numId w:val="2"/>
        </w:numPr>
      </w:pPr>
      <w:r>
        <w:t>Create storage account &gt; create Blob container &gt; upload PDFs</w:t>
      </w:r>
    </w:p>
    <w:p w14:paraId="3E303F26" w14:textId="2183E685" w:rsidR="00261407" w:rsidRDefault="00261407" w:rsidP="00261407">
      <w:pPr>
        <w:pStyle w:val="ListParagraph"/>
        <w:numPr>
          <w:ilvl w:val="0"/>
          <w:numId w:val="2"/>
        </w:numPr>
      </w:pPr>
      <w:r>
        <w:t>Create AI search &gt; create indexer</w:t>
      </w:r>
    </w:p>
    <w:p w14:paraId="1E3CF763" w14:textId="3B702F15" w:rsidR="00261407" w:rsidRDefault="00261407" w:rsidP="00261407">
      <w:pPr>
        <w:pStyle w:val="ListParagraph"/>
        <w:numPr>
          <w:ilvl w:val="0"/>
          <w:numId w:val="2"/>
        </w:numPr>
      </w:pPr>
      <w:r>
        <w:t>Create openai resource &gt; create deployment model</w:t>
      </w:r>
    </w:p>
    <w:p w14:paraId="5F360387" w14:textId="3281A66E" w:rsidR="00261407" w:rsidRDefault="00261407" w:rsidP="00261407">
      <w:pPr>
        <w:pStyle w:val="ListParagraph"/>
        <w:numPr>
          <w:ilvl w:val="0"/>
          <w:numId w:val="2"/>
        </w:numPr>
      </w:pPr>
      <w:r>
        <w:t xml:space="preserve">Enable relevant RBAC roles as per screenshot in </w:t>
      </w:r>
      <w:r w:rsidR="002702A0">
        <w:t xml:space="preserve">second </w:t>
      </w:r>
      <w:r>
        <w:t>last page</w:t>
      </w:r>
    </w:p>
    <w:p w14:paraId="1E8FA59A" w14:textId="5C42113F" w:rsidR="00261407" w:rsidRDefault="00261407" w:rsidP="00261407">
      <w:pPr>
        <w:pStyle w:val="ListParagraph"/>
        <w:numPr>
          <w:ilvl w:val="0"/>
          <w:numId w:val="2"/>
        </w:numPr>
      </w:pPr>
      <w:r>
        <w:t>Link data source (blob container) to chatbot</w:t>
      </w:r>
    </w:p>
    <w:p w14:paraId="3AC23B56" w14:textId="77777777" w:rsidR="00261407" w:rsidRDefault="00261407"/>
    <w:p w14:paraId="51C93BD6" w14:textId="77777777" w:rsidR="00261407" w:rsidRDefault="00261407"/>
    <w:p w14:paraId="7257D2A0" w14:textId="77777777" w:rsidR="00261407" w:rsidRDefault="00261407"/>
    <w:p w14:paraId="3DDBF0B2" w14:textId="77777777" w:rsidR="00261407" w:rsidRDefault="00261407"/>
    <w:p w14:paraId="3148749E" w14:textId="2E38387D" w:rsidR="00701DDE" w:rsidRDefault="008413E7">
      <w:r w:rsidRPr="008413E7">
        <w:rPr>
          <w:noProof/>
        </w:rPr>
        <w:drawing>
          <wp:inline distT="0" distB="0" distL="0" distR="0" wp14:anchorId="50B1E1B0" wp14:editId="07C4AC2C">
            <wp:extent cx="5731510" cy="2762250"/>
            <wp:effectExtent l="0" t="0" r="2540" b="0"/>
            <wp:docPr id="211710623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6231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7264" w14:textId="68DA34B8" w:rsidR="008413E7" w:rsidRDefault="008413E7">
      <w:r w:rsidRPr="008413E7">
        <w:rPr>
          <w:noProof/>
        </w:rPr>
        <w:drawing>
          <wp:inline distT="0" distB="0" distL="0" distR="0" wp14:anchorId="162573E7" wp14:editId="7E09E1ED">
            <wp:extent cx="5731510" cy="1990090"/>
            <wp:effectExtent l="0" t="0" r="2540" b="0"/>
            <wp:docPr id="125261534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5349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4300" w14:textId="45510B76" w:rsidR="008413E7" w:rsidRDefault="008413E7">
      <w:r w:rsidRPr="008413E7">
        <w:rPr>
          <w:noProof/>
        </w:rPr>
        <w:lastRenderedPageBreak/>
        <w:drawing>
          <wp:inline distT="0" distB="0" distL="0" distR="0" wp14:anchorId="51317D24" wp14:editId="4A878338">
            <wp:extent cx="5731510" cy="2327910"/>
            <wp:effectExtent l="0" t="0" r="2540" b="0"/>
            <wp:docPr id="129643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95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ADA7" w14:textId="77777777" w:rsidR="008413E7" w:rsidRDefault="008413E7"/>
    <w:p w14:paraId="13959495" w14:textId="77777777" w:rsidR="008413E7" w:rsidRDefault="008413E7"/>
    <w:p w14:paraId="642CB006" w14:textId="77777777" w:rsidR="008413E7" w:rsidRDefault="008413E7"/>
    <w:p w14:paraId="4FFDEF68" w14:textId="77777777" w:rsidR="008413E7" w:rsidRDefault="008413E7"/>
    <w:p w14:paraId="4847A298" w14:textId="014F86FE" w:rsidR="008413E7" w:rsidRDefault="008413E7">
      <w:r>
        <w:t>Not all pdf able to have data ingested due to using standard SKU for AI search service</w:t>
      </w:r>
    </w:p>
    <w:p w14:paraId="2A369CC5" w14:textId="32E27CEF" w:rsidR="008413E7" w:rsidRDefault="008413E7">
      <w:r w:rsidRPr="008413E7">
        <w:rPr>
          <w:noProof/>
        </w:rPr>
        <w:drawing>
          <wp:inline distT="0" distB="0" distL="0" distR="0" wp14:anchorId="35DFA641" wp14:editId="10EFE44C">
            <wp:extent cx="4744112" cy="2257740"/>
            <wp:effectExtent l="0" t="0" r="0" b="9525"/>
            <wp:docPr id="54142771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7716" name="Picture 1" descr="A screen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F596" w14:textId="77777777" w:rsidR="008413E7" w:rsidRDefault="008413E7"/>
    <w:p w14:paraId="0E4D666E" w14:textId="77777777" w:rsidR="008413E7" w:rsidRDefault="008413E7"/>
    <w:p w14:paraId="085BE1D2" w14:textId="77777777" w:rsidR="00073C85" w:rsidRDefault="008413E7">
      <w:r>
        <w:t xml:space="preserve">Setup: </w:t>
      </w:r>
    </w:p>
    <w:p w14:paraId="4E5F6749" w14:textId="1805E8DD" w:rsidR="00073C85" w:rsidRDefault="00073C85">
      <w:r>
        <w:t>Create storage account and container inside with blob data (PDF)</w:t>
      </w:r>
    </w:p>
    <w:p w14:paraId="18B4A008" w14:textId="2F1790CB" w:rsidR="00073C85" w:rsidRDefault="00073C85">
      <w:r w:rsidRPr="00073C85">
        <w:rPr>
          <w:noProof/>
        </w:rPr>
        <w:lastRenderedPageBreak/>
        <w:drawing>
          <wp:inline distT="0" distB="0" distL="0" distR="0" wp14:anchorId="361A9044" wp14:editId="0F77395C">
            <wp:extent cx="3549650" cy="1929773"/>
            <wp:effectExtent l="0" t="0" r="0" b="0"/>
            <wp:docPr id="624350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04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819" cy="19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5F64" w14:textId="51187604" w:rsidR="00073C85" w:rsidRDefault="00073C85">
      <w:r>
        <w:t>Create AI search resource:</w:t>
      </w:r>
    </w:p>
    <w:p w14:paraId="3522C79D" w14:textId="3CD148E6" w:rsidR="00073C85" w:rsidRDefault="00073C85" w:rsidP="00073C85">
      <w:pPr>
        <w:pStyle w:val="ListParagraph"/>
        <w:numPr>
          <w:ilvl w:val="0"/>
          <w:numId w:val="1"/>
        </w:numPr>
      </w:pPr>
      <w:r>
        <w:t>Point data source to container with your PDFs</w:t>
      </w:r>
    </w:p>
    <w:p w14:paraId="00CA42A6" w14:textId="4EF42090" w:rsidR="00073C85" w:rsidRDefault="00073C85" w:rsidP="00073C85">
      <w:pPr>
        <w:pStyle w:val="ListParagraph"/>
      </w:pPr>
      <w:r w:rsidRPr="00073C85">
        <w:rPr>
          <w:noProof/>
        </w:rPr>
        <w:drawing>
          <wp:inline distT="0" distB="0" distL="0" distR="0" wp14:anchorId="0692120D" wp14:editId="22DEADAE">
            <wp:extent cx="2381250" cy="982734"/>
            <wp:effectExtent l="0" t="0" r="0" b="8255"/>
            <wp:docPr id="200888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836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757" cy="9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786B" w14:textId="45D57102" w:rsidR="00073C85" w:rsidRDefault="00073C85" w:rsidP="00073C85">
      <w:pPr>
        <w:pStyle w:val="ListParagraph"/>
        <w:numPr>
          <w:ilvl w:val="0"/>
          <w:numId w:val="1"/>
        </w:numPr>
      </w:pPr>
      <w:r>
        <w:t>Add indexer</w:t>
      </w:r>
    </w:p>
    <w:p w14:paraId="1D3674D4" w14:textId="3FC25002" w:rsidR="00073C85" w:rsidRDefault="00073C85" w:rsidP="00073C85">
      <w:pPr>
        <w:pStyle w:val="ListParagraph"/>
        <w:numPr>
          <w:ilvl w:val="0"/>
          <w:numId w:val="1"/>
        </w:numPr>
      </w:pPr>
      <w:r w:rsidRPr="00073C85">
        <w:rPr>
          <w:noProof/>
        </w:rPr>
        <w:drawing>
          <wp:inline distT="0" distB="0" distL="0" distR="0" wp14:anchorId="1C843778" wp14:editId="30953AF1">
            <wp:extent cx="4109834" cy="1758950"/>
            <wp:effectExtent l="0" t="0" r="5080" b="0"/>
            <wp:docPr id="178594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484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574" cy="17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3008" w14:textId="77777777" w:rsidR="00073C85" w:rsidRDefault="00073C85" w:rsidP="00073C85"/>
    <w:p w14:paraId="253BF468" w14:textId="77777777" w:rsidR="00073C85" w:rsidRDefault="00073C85" w:rsidP="00073C85"/>
    <w:p w14:paraId="38128D78" w14:textId="7417B52D" w:rsidR="00073C85" w:rsidRDefault="00073C85" w:rsidP="00073C85">
      <w:r>
        <w:t>Create OpenAI resource</w:t>
      </w:r>
    </w:p>
    <w:p w14:paraId="11783948" w14:textId="4D230195" w:rsidR="00073C85" w:rsidRDefault="00073C85" w:rsidP="00073C85">
      <w:pPr>
        <w:pStyle w:val="ListParagraph"/>
        <w:numPr>
          <w:ilvl w:val="0"/>
          <w:numId w:val="1"/>
        </w:numPr>
      </w:pPr>
      <w:r>
        <w:t>Add deployment model (GPT3.5)</w:t>
      </w:r>
    </w:p>
    <w:p w14:paraId="594FE1B3" w14:textId="68A24AAA" w:rsidR="00073C85" w:rsidRDefault="00111C7D" w:rsidP="00111C7D">
      <w:pPr>
        <w:pStyle w:val="ListParagraph"/>
        <w:ind w:left="1440"/>
      </w:pPr>
      <w:r>
        <w:t>-Data source: Azure blob storage</w:t>
      </w:r>
    </w:p>
    <w:p w14:paraId="5BD0E24E" w14:textId="661BCAD6" w:rsidR="00111C7D" w:rsidRDefault="00111C7D" w:rsidP="00111C7D">
      <w:pPr>
        <w:pStyle w:val="ListParagraph"/>
        <w:ind w:left="1440"/>
      </w:pPr>
      <w:r>
        <w:t>- Storage resource choose your storage account</w:t>
      </w:r>
    </w:p>
    <w:p w14:paraId="5687DDA7" w14:textId="53085522" w:rsidR="00111C7D" w:rsidRDefault="00111C7D" w:rsidP="00111C7D">
      <w:pPr>
        <w:pStyle w:val="ListParagraph"/>
        <w:ind w:left="1440"/>
      </w:pPr>
      <w:r>
        <w:t>- Storage container choose your created blob container</w:t>
      </w:r>
    </w:p>
    <w:p w14:paraId="5E5241A8" w14:textId="6467954D" w:rsidR="00111C7D" w:rsidRDefault="00111C7D" w:rsidP="00111C7D">
      <w:pPr>
        <w:pStyle w:val="ListParagraph"/>
        <w:ind w:left="1440"/>
      </w:pPr>
      <w:r>
        <w:t xml:space="preserve"> - Azure AI search resource choose your AI search resource</w:t>
      </w:r>
    </w:p>
    <w:p w14:paraId="19A42B68" w14:textId="661695CF" w:rsidR="00111C7D" w:rsidRDefault="00111C7D" w:rsidP="00111C7D">
      <w:pPr>
        <w:pStyle w:val="ListParagraph"/>
        <w:ind w:left="1440"/>
      </w:pPr>
      <w:r>
        <w:t>- Indexer scheduler choose “once” if you don’t plan to do frequent updates to your container data</w:t>
      </w:r>
    </w:p>
    <w:p w14:paraId="548C9587" w14:textId="7D53A0DB" w:rsidR="00073C85" w:rsidRDefault="00073C85" w:rsidP="00073C85">
      <w:pPr>
        <w:pStyle w:val="ListParagraph"/>
      </w:pPr>
    </w:p>
    <w:p w14:paraId="13BBCCA9" w14:textId="77777777" w:rsidR="00073C85" w:rsidRDefault="00073C85"/>
    <w:p w14:paraId="28E191A6" w14:textId="5E892C94" w:rsidR="00073C85" w:rsidRDefault="00111C7D">
      <w:r>
        <w:lastRenderedPageBreak/>
        <w:t>To note:</w:t>
      </w:r>
    </w:p>
    <w:p w14:paraId="44E40AEB" w14:textId="2D7E8B77" w:rsidR="008413E7" w:rsidRDefault="008413E7">
      <w:r>
        <w:t>for Cognitive Services user</w:t>
      </w:r>
      <w:r w:rsidR="00111C7D">
        <w:t xml:space="preserve"> role</w:t>
      </w:r>
      <w:r>
        <w:t xml:space="preserve"> add</w:t>
      </w:r>
      <w:r w:rsidR="00111C7D">
        <w:t xml:space="preserve"> in</w:t>
      </w:r>
      <w:r>
        <w:t xml:space="preserve"> for AI search resource</w:t>
      </w:r>
    </w:p>
    <w:p w14:paraId="74960D32" w14:textId="2948D2FF" w:rsidR="008413E7" w:rsidRDefault="008413E7">
      <w:r w:rsidRPr="008413E7">
        <w:rPr>
          <w:noProof/>
        </w:rPr>
        <w:drawing>
          <wp:inline distT="0" distB="0" distL="0" distR="0" wp14:anchorId="69D343B2" wp14:editId="4BB7CF34">
            <wp:extent cx="5731510" cy="2865755"/>
            <wp:effectExtent l="0" t="0" r="2540" b="0"/>
            <wp:docPr id="923176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769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EE75" w14:textId="77777777" w:rsidR="00111C7D" w:rsidRDefault="00111C7D"/>
    <w:p w14:paraId="3430A009" w14:textId="21DB1714" w:rsidR="00111C7D" w:rsidRDefault="00111C7D">
      <w:r>
        <w:t>For AI search resource enable API access control for both RBAC ad API key</w:t>
      </w:r>
    </w:p>
    <w:p w14:paraId="1C66B89D" w14:textId="4F535805" w:rsidR="008413E7" w:rsidRDefault="008413E7">
      <w:r w:rsidRPr="008413E7">
        <w:rPr>
          <w:noProof/>
        </w:rPr>
        <w:drawing>
          <wp:inline distT="0" distB="0" distL="0" distR="0" wp14:anchorId="4B64916E" wp14:editId="4EE68B7C">
            <wp:extent cx="5731510" cy="1878330"/>
            <wp:effectExtent l="0" t="0" r="2540" b="7620"/>
            <wp:docPr id="8390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52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E8DA" w14:textId="6B6F726D" w:rsidR="00111C7D" w:rsidRDefault="00111C7D">
      <w:r>
        <w:t>For AI search resource under identity &gt; system assigned toggle to on. Same for other resources which you need to add roles to.</w:t>
      </w:r>
    </w:p>
    <w:p w14:paraId="7CEECADE" w14:textId="7E50278E" w:rsidR="008413E7" w:rsidRDefault="008413E7">
      <w:r w:rsidRPr="008413E7">
        <w:rPr>
          <w:noProof/>
        </w:rPr>
        <w:lastRenderedPageBreak/>
        <w:drawing>
          <wp:inline distT="0" distB="0" distL="0" distR="0" wp14:anchorId="640A64ED" wp14:editId="7EA10971">
            <wp:extent cx="4496427" cy="2867425"/>
            <wp:effectExtent l="0" t="0" r="0" b="9525"/>
            <wp:docPr id="4995246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2465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1622"/>
    <w:multiLevelType w:val="hybridMultilevel"/>
    <w:tmpl w:val="85768164"/>
    <w:lvl w:ilvl="0" w:tplc="B42A638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16D4"/>
    <w:multiLevelType w:val="hybridMultilevel"/>
    <w:tmpl w:val="916EA5D0"/>
    <w:lvl w:ilvl="0" w:tplc="66DA402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6961">
    <w:abstractNumId w:val="1"/>
  </w:num>
  <w:num w:numId="2" w16cid:durableId="135550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E7"/>
    <w:rsid w:val="00073C85"/>
    <w:rsid w:val="00111C7D"/>
    <w:rsid w:val="00261407"/>
    <w:rsid w:val="002702A0"/>
    <w:rsid w:val="002A1E5B"/>
    <w:rsid w:val="00701DDE"/>
    <w:rsid w:val="007D7563"/>
    <w:rsid w:val="008413E7"/>
    <w:rsid w:val="009C2DAD"/>
    <w:rsid w:val="009D62B7"/>
    <w:rsid w:val="00C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C54C"/>
  <w15:chartTrackingRefBased/>
  <w15:docId w15:val="{13A2B4BA-9541-4664-8F94-05725E02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4</cp:revision>
  <dcterms:created xsi:type="dcterms:W3CDTF">2024-11-07T02:48:00Z</dcterms:created>
  <dcterms:modified xsi:type="dcterms:W3CDTF">2024-11-07T03:10:00Z</dcterms:modified>
</cp:coreProperties>
</file>