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596B8" w14:textId="77777777" w:rsidR="0076412F" w:rsidRPr="00345BC1" w:rsidRDefault="0076412F" w:rsidP="0076412F">
      <w:pPr>
        <w:numPr>
          <w:ilvl w:val="0"/>
          <w:numId w:val="4"/>
        </w:numPr>
        <w:spacing w:beforeLines="50" w:before="156"/>
        <w:rPr>
          <w:rFonts w:ascii="宋体" w:hAnsi="宋体" w:cs="宋体"/>
          <w:b/>
          <w:bCs/>
          <w:sz w:val="24"/>
        </w:rPr>
      </w:pPr>
      <w:r w:rsidRPr="00345BC1">
        <w:rPr>
          <w:rFonts w:ascii="宋体" w:hAnsi="宋体" w:cs="宋体" w:hint="eastAsia"/>
          <w:b/>
          <w:bCs/>
          <w:sz w:val="24"/>
        </w:rPr>
        <w:t>项目研究内容和拟解决的关键问题</w:t>
      </w:r>
    </w:p>
    <w:p w14:paraId="1CC3CE10" w14:textId="77777777" w:rsidR="0076412F" w:rsidRDefault="0076412F" w:rsidP="0076412F">
      <w:pPr>
        <w:spacing w:beforeLines="50" w:before="156" w:line="360" w:lineRule="auto"/>
        <w:ind w:firstLineChars="200" w:firstLine="480"/>
        <w:rPr>
          <w:rFonts w:ascii="宋体" w:hAnsi="宋体" w:cs="宋体"/>
          <w:sz w:val="24"/>
        </w:rPr>
      </w:pPr>
      <w:r>
        <w:rPr>
          <w:rFonts w:ascii="宋体" w:hAnsi="宋体" w:cs="宋体" w:hint="eastAsia"/>
          <w:sz w:val="24"/>
        </w:rPr>
        <w:t>本项目拟在硫化镉（</w:t>
      </w:r>
      <w:r w:rsidRPr="00D4127D">
        <w:rPr>
          <w:rFonts w:cs="宋体" w:hint="eastAsia"/>
          <w:sz w:val="24"/>
        </w:rPr>
        <w:t>CdS</w:t>
      </w:r>
      <w:r>
        <w:rPr>
          <w:rFonts w:ascii="宋体" w:hAnsi="宋体" w:cs="宋体" w:hint="eastAsia"/>
          <w:sz w:val="24"/>
        </w:rPr>
        <w:t>）</w:t>
      </w:r>
      <w:commentRangeStart w:id="0"/>
      <w:r>
        <w:rPr>
          <w:rFonts w:ascii="宋体" w:hAnsi="宋体" w:cs="宋体" w:hint="eastAsia"/>
          <w:sz w:val="24"/>
        </w:rPr>
        <w:t>纳米材料的合成</w:t>
      </w:r>
      <w:commentRangeEnd w:id="0"/>
      <w:r>
        <w:rPr>
          <w:rStyle w:val="ab"/>
        </w:rPr>
        <w:commentReference w:id="0"/>
      </w:r>
      <w:r>
        <w:rPr>
          <w:rFonts w:ascii="宋体" w:hAnsi="宋体" w:cs="宋体" w:hint="eastAsia"/>
          <w:sz w:val="24"/>
        </w:rPr>
        <w:t>生长过程中，通过向反应溶液中曝入气泡、改变超声参数等实现对超声空化效应的主动控制，实现</w:t>
      </w:r>
      <w:r w:rsidRPr="00D4127D">
        <w:rPr>
          <w:rFonts w:cs="宋体" w:hint="eastAsia"/>
          <w:sz w:val="24"/>
        </w:rPr>
        <w:t>CdS</w:t>
      </w:r>
      <w:r>
        <w:rPr>
          <w:rFonts w:ascii="宋体" w:hAnsi="宋体" w:cs="宋体" w:hint="eastAsia"/>
          <w:sz w:val="24"/>
        </w:rPr>
        <w:t>纳米微结构的可控生长，最终优化</w:t>
      </w:r>
      <w:r w:rsidRPr="00D4127D">
        <w:rPr>
          <w:rFonts w:cs="宋体" w:hint="eastAsia"/>
          <w:sz w:val="24"/>
        </w:rPr>
        <w:t>PEC</w:t>
      </w:r>
      <w:r>
        <w:rPr>
          <w:rFonts w:ascii="宋体" w:hAnsi="宋体" w:cs="宋体" w:hint="eastAsia"/>
          <w:sz w:val="24"/>
        </w:rPr>
        <w:t>性能。研究内容主要有以下两个方面：</w:t>
      </w:r>
    </w:p>
    <w:p w14:paraId="1EC4FEA7" w14:textId="77777777" w:rsidR="0076412F" w:rsidRDefault="0076412F" w:rsidP="0076412F">
      <w:pPr>
        <w:spacing w:beforeLines="50" w:before="156" w:line="360" w:lineRule="auto"/>
        <w:rPr>
          <w:rFonts w:ascii="宋体" w:hAnsi="宋体" w:cs="宋体"/>
          <w:b/>
          <w:sz w:val="24"/>
          <w:shd w:val="clear" w:color="auto" w:fill="FFFFFF"/>
        </w:rPr>
      </w:pPr>
      <w:r w:rsidRPr="00CD5333">
        <w:rPr>
          <w:rFonts w:cs="宋体" w:hint="eastAsia"/>
          <w:b/>
          <w:sz w:val="24"/>
        </w:rPr>
        <w:t>1</w:t>
      </w:r>
      <w:r>
        <w:rPr>
          <w:rFonts w:ascii="宋体" w:hAnsi="宋体" w:cs="宋体" w:hint="eastAsia"/>
          <w:b/>
          <w:sz w:val="24"/>
        </w:rPr>
        <w:t>.液相中可调控的</w:t>
      </w:r>
      <w:r>
        <w:rPr>
          <w:rFonts w:ascii="宋体" w:hAnsi="宋体" w:cs="宋体" w:hint="eastAsia"/>
          <w:b/>
          <w:sz w:val="24"/>
          <w:shd w:val="clear" w:color="auto" w:fill="FFFFFF"/>
        </w:rPr>
        <w:t>空化效应对材料微观结构形成的影响及其机制</w:t>
      </w:r>
    </w:p>
    <w:p w14:paraId="066A010C" w14:textId="060AE721" w:rsidR="0076412F" w:rsidRDefault="0076412F" w:rsidP="0076412F">
      <w:pPr>
        <w:pStyle w:val="ac"/>
        <w:spacing w:beforeLines="50" w:before="156"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Pr="00CD5333">
        <w:rPr>
          <w:rFonts w:cs="宋体" w:hint="eastAsia"/>
          <w:color w:val="2E3033"/>
          <w:sz w:val="24"/>
          <w:shd w:val="clear" w:color="auto" w:fill="FFFFFF"/>
        </w:rPr>
        <w:t>1</w:t>
      </w:r>
      <w:r>
        <w:rPr>
          <w:rFonts w:ascii="宋体" w:hAnsi="宋体" w:cs="宋体" w:hint="eastAsia"/>
          <w:color w:val="2E3033"/>
          <w:sz w:val="24"/>
          <w:shd w:val="clear" w:color="auto" w:fill="FFFFFF"/>
        </w:rPr>
        <w:t>）向溶液中</w:t>
      </w:r>
      <w:commentRangeStart w:id="1"/>
      <w:r w:rsidRPr="00D57AEF">
        <w:rPr>
          <w:rFonts w:ascii="宋体" w:hAnsi="宋体" w:cs="宋体" w:hint="eastAsia"/>
          <w:color w:val="FF0000"/>
          <w:sz w:val="24"/>
          <w:shd w:val="clear" w:color="auto" w:fill="FFFFFF"/>
        </w:rPr>
        <w:t>曝入</w:t>
      </w:r>
      <w:r w:rsidR="002E18B1" w:rsidRPr="00D57AEF">
        <w:rPr>
          <w:rFonts w:ascii="宋体" w:hAnsi="宋体" w:cs="宋体" w:hint="eastAsia"/>
          <w:color w:val="FF0000"/>
          <w:sz w:val="24"/>
          <w:shd w:val="clear" w:color="auto" w:fill="FFFFFF"/>
        </w:rPr>
        <w:t>相同气泡数量</w:t>
      </w:r>
      <w:commentRangeEnd w:id="1"/>
      <w:r w:rsidR="0035648C" w:rsidRPr="00D57AEF">
        <w:rPr>
          <w:rStyle w:val="ab"/>
          <w:color w:val="FF0000"/>
        </w:rPr>
        <w:commentReference w:id="1"/>
      </w:r>
      <w:r w:rsidR="002E18B1">
        <w:rPr>
          <w:rFonts w:ascii="宋体" w:hAnsi="宋体" w:cs="宋体" w:hint="eastAsia"/>
          <w:color w:val="2E3033"/>
          <w:sz w:val="24"/>
          <w:shd w:val="clear" w:color="auto" w:fill="FFFFFF"/>
        </w:rPr>
        <w:t>的</w:t>
      </w:r>
      <w:r>
        <w:rPr>
          <w:rFonts w:ascii="宋体" w:hAnsi="宋体" w:cs="宋体" w:hint="eastAsia"/>
          <w:color w:val="2E3033"/>
          <w:sz w:val="24"/>
          <w:shd w:val="clear" w:color="auto" w:fill="FFFFFF"/>
        </w:rPr>
        <w:t>各类气体</w:t>
      </w:r>
      <w:r w:rsidR="00063119">
        <w:rPr>
          <w:rFonts w:ascii="宋体" w:hAnsi="宋体" w:cs="宋体" w:hint="eastAsia"/>
          <w:color w:val="2E3033"/>
          <w:sz w:val="24"/>
          <w:shd w:val="clear" w:color="auto" w:fill="FFFFFF"/>
        </w:rPr>
        <w:t>（</w:t>
      </w:r>
      <w:commentRangeStart w:id="3"/>
      <w:r w:rsidR="006236B1" w:rsidRPr="00E63214">
        <w:rPr>
          <w:rFonts w:ascii="宋体" w:hAnsi="宋体" w:cs="宋体" w:hint="eastAsia"/>
          <w:color w:val="2E3033"/>
          <w:sz w:val="24"/>
          <w:shd w:val="clear" w:color="auto" w:fill="FFFFFF"/>
        </w:rPr>
        <w:t>氧气</w:t>
      </w:r>
      <w:r w:rsidR="00371705">
        <w:rPr>
          <w:rFonts w:ascii="宋体" w:hAnsi="宋体" w:cs="宋体" w:hint="eastAsia"/>
          <w:color w:val="2E3033"/>
          <w:sz w:val="24"/>
          <w:shd w:val="clear" w:color="auto" w:fill="FFFFFF"/>
        </w:rPr>
        <w:t>、</w:t>
      </w:r>
      <w:r w:rsidR="006236B1" w:rsidRPr="00E63214">
        <w:rPr>
          <w:rFonts w:ascii="宋体" w:hAnsi="宋体" w:cs="宋体" w:hint="eastAsia"/>
          <w:color w:val="2E3033"/>
          <w:sz w:val="24"/>
          <w:shd w:val="clear" w:color="auto" w:fill="FFFFFF"/>
        </w:rPr>
        <w:t>氮气</w:t>
      </w:r>
      <w:r w:rsidR="00371705">
        <w:rPr>
          <w:rFonts w:ascii="宋体" w:hAnsi="宋体" w:cs="宋体" w:hint="eastAsia"/>
          <w:color w:val="2E3033"/>
          <w:sz w:val="24"/>
          <w:shd w:val="clear" w:color="auto" w:fill="FFFFFF"/>
        </w:rPr>
        <w:t>、</w:t>
      </w:r>
      <w:r w:rsidR="006236B1" w:rsidRPr="00E63214">
        <w:rPr>
          <w:rFonts w:ascii="宋体" w:hAnsi="宋体" w:cs="宋体" w:hint="eastAsia"/>
          <w:color w:val="2E3033"/>
          <w:sz w:val="24"/>
          <w:shd w:val="clear" w:color="auto" w:fill="FFFFFF"/>
        </w:rPr>
        <w:t>二氧化碳</w:t>
      </w:r>
      <w:commentRangeEnd w:id="3"/>
      <w:r w:rsidR="00371705">
        <w:rPr>
          <w:rFonts w:ascii="宋体" w:hAnsi="宋体" w:cs="宋体" w:hint="eastAsia"/>
          <w:color w:val="2E3033"/>
          <w:sz w:val="24"/>
          <w:shd w:val="clear" w:color="auto" w:fill="FFFFFF"/>
        </w:rPr>
        <w:t>以及</w:t>
      </w:r>
      <w:r w:rsidR="009A2D3D">
        <w:rPr>
          <w:rFonts w:ascii="宋体" w:hAnsi="宋体" w:cs="宋体" w:hint="eastAsia"/>
          <w:color w:val="2E3033"/>
          <w:sz w:val="24"/>
          <w:shd w:val="clear" w:color="auto" w:fill="FFFFFF"/>
        </w:rPr>
        <w:t>氦气</w:t>
      </w:r>
      <w:r w:rsidR="00A7146C" w:rsidRPr="00E63214">
        <w:rPr>
          <w:rFonts w:ascii="宋体" w:hAnsi="宋体" w:cs="宋体"/>
          <w:color w:val="2E3033"/>
          <w:sz w:val="24"/>
          <w:shd w:val="clear" w:color="auto" w:fill="FFFFFF"/>
        </w:rPr>
        <w:commentReference w:id="3"/>
      </w:r>
      <w:r w:rsidR="00063119">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的微纳米气泡</w:t>
      </w:r>
      <w:r w:rsidRPr="00D57AEF">
        <w:rPr>
          <w:rFonts w:ascii="宋体" w:hAnsi="宋体" w:cs="宋体" w:hint="eastAsia"/>
          <w:color w:val="FF0000"/>
          <w:sz w:val="24"/>
          <w:shd w:val="clear" w:color="auto" w:fill="FFFFFF"/>
        </w:rPr>
        <w:t>，</w:t>
      </w:r>
      <w:commentRangeStart w:id="4"/>
      <w:r w:rsidR="001E36F0" w:rsidRPr="00D57AEF">
        <w:rPr>
          <w:rFonts w:ascii="宋体" w:hAnsi="宋体" w:cs="宋体" w:hint="eastAsia"/>
          <w:color w:val="FF0000"/>
          <w:sz w:val="24"/>
          <w:shd w:val="clear" w:color="auto" w:fill="FFFFFF"/>
        </w:rPr>
        <w:t>测量空化场中的超声波强度、频率，液体中的表面张力、温度</w:t>
      </w:r>
      <w:r w:rsidR="00A92C61" w:rsidRPr="00D57AEF">
        <w:rPr>
          <w:rFonts w:ascii="宋体" w:hAnsi="宋体" w:cs="宋体" w:hint="eastAsia"/>
          <w:color w:val="FF0000"/>
          <w:sz w:val="24"/>
          <w:shd w:val="clear" w:color="auto" w:fill="FFFFFF"/>
        </w:rPr>
        <w:t>指标</w:t>
      </w:r>
      <w:r w:rsidR="001E36F0">
        <w:rPr>
          <w:rFonts w:ascii="宋体" w:hAnsi="宋体" w:cs="宋体" w:hint="eastAsia"/>
          <w:color w:val="2E3033"/>
          <w:sz w:val="24"/>
          <w:shd w:val="clear" w:color="auto" w:fill="FFFFFF"/>
        </w:rPr>
        <w:t>，</w:t>
      </w:r>
      <w:commentRangeEnd w:id="4"/>
      <w:r w:rsidR="0058794B">
        <w:rPr>
          <w:rStyle w:val="ab"/>
        </w:rPr>
        <w:commentReference w:id="4"/>
      </w:r>
      <w:r>
        <w:rPr>
          <w:rFonts w:ascii="宋体" w:hAnsi="宋体" w:cs="宋体" w:hint="eastAsia"/>
          <w:color w:val="2E3033"/>
          <w:sz w:val="24"/>
          <w:shd w:val="clear" w:color="auto" w:fill="FFFFFF"/>
        </w:rPr>
        <w:t>研究气体种类对于空化效应的影响，探究其对于纳米材料微结构的影响机制。</w:t>
      </w:r>
    </w:p>
    <w:p w14:paraId="79D51D10" w14:textId="713BE169" w:rsidR="00E10A9C" w:rsidRPr="006540F1" w:rsidRDefault="0076412F" w:rsidP="006540F1">
      <w:pPr>
        <w:pStyle w:val="ac"/>
        <w:spacing w:beforeLines="50" w:before="156"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Pr="00CD5333">
        <w:rPr>
          <w:rFonts w:cs="宋体" w:hint="eastAsia"/>
          <w:color w:val="2E3033"/>
          <w:sz w:val="24"/>
          <w:shd w:val="clear" w:color="auto" w:fill="FFFFFF"/>
        </w:rPr>
        <w:t>2</w:t>
      </w:r>
      <w:r>
        <w:rPr>
          <w:rFonts w:ascii="宋体" w:hAnsi="宋体" w:cs="宋体" w:hint="eastAsia"/>
          <w:color w:val="2E3033"/>
          <w:sz w:val="24"/>
          <w:shd w:val="clear" w:color="auto" w:fill="FFFFFF"/>
        </w:rPr>
        <w:t>）</w:t>
      </w:r>
      <w:r w:rsidR="00532EF7">
        <w:rPr>
          <w:rFonts w:ascii="宋体" w:hAnsi="宋体" w:cs="宋体" w:hint="eastAsia"/>
          <w:color w:val="2E3033"/>
          <w:sz w:val="24"/>
          <w:shd w:val="clear" w:color="auto" w:fill="FFFFFF"/>
        </w:rPr>
        <w:t>对于</w:t>
      </w:r>
      <w:r w:rsidR="006E6671">
        <w:rPr>
          <w:rFonts w:ascii="宋体" w:hAnsi="宋体" w:cs="宋体" w:hint="eastAsia"/>
          <w:color w:val="2E3033"/>
          <w:sz w:val="24"/>
          <w:shd w:val="clear" w:color="auto" w:fill="FFFFFF"/>
        </w:rPr>
        <w:t>同一气体，</w:t>
      </w:r>
      <w:r w:rsidR="0099304A">
        <w:rPr>
          <w:rFonts w:ascii="宋体" w:hAnsi="宋体" w:cs="宋体" w:hint="eastAsia"/>
          <w:color w:val="2E3033"/>
          <w:sz w:val="24"/>
          <w:shd w:val="clear" w:color="auto" w:fill="FFFFFF"/>
        </w:rPr>
        <w:t>通过</w:t>
      </w:r>
      <w:r>
        <w:rPr>
          <w:rFonts w:ascii="宋体" w:hAnsi="宋体" w:cs="宋体" w:hint="eastAsia"/>
          <w:color w:val="2E3033"/>
          <w:sz w:val="24"/>
          <w:shd w:val="clear" w:color="auto" w:fill="FFFFFF"/>
        </w:rPr>
        <w:t>改变曝入溶液的气泡数量，研究溶液中气体含量对于</w:t>
      </w:r>
      <w:r w:rsidRPr="00907794">
        <w:rPr>
          <w:rFonts w:ascii="宋体" w:hAnsi="宋体" w:cs="宋体" w:hint="eastAsia"/>
          <w:color w:val="2E3033"/>
          <w:sz w:val="24"/>
          <w:shd w:val="clear" w:color="auto" w:fill="FFFFFF"/>
        </w:rPr>
        <w:t>空化效应</w:t>
      </w:r>
      <w:r w:rsidR="006540F1">
        <w:rPr>
          <w:rFonts w:ascii="宋体" w:hAnsi="宋体" w:cs="宋体" w:hint="eastAsia"/>
          <w:color w:val="2E3033"/>
          <w:sz w:val="24"/>
          <w:shd w:val="clear" w:color="auto" w:fill="FFFFFF"/>
        </w:rPr>
        <w:t>,及纳米材料微结构的影响机制。</w:t>
      </w:r>
    </w:p>
    <w:p w14:paraId="42509D98" w14:textId="11A7B50A" w:rsidR="00376AF2" w:rsidRDefault="0076412F" w:rsidP="0076412F">
      <w:pPr>
        <w:spacing w:beforeLines="50" w:before="156" w:line="360" w:lineRule="auto"/>
        <w:rPr>
          <w:rFonts w:ascii="宋体" w:hAnsi="宋体" w:cs="宋体"/>
          <w:b/>
          <w:sz w:val="24"/>
          <w:shd w:val="clear" w:color="auto" w:fill="FFFFFF"/>
        </w:rPr>
      </w:pPr>
      <w:r w:rsidRPr="00CD5333">
        <w:rPr>
          <w:rFonts w:cs="宋体" w:hint="eastAsia"/>
          <w:sz w:val="24"/>
        </w:rPr>
        <w:t>2</w:t>
      </w:r>
      <w:r>
        <w:rPr>
          <w:rFonts w:ascii="宋体" w:hAnsi="宋体" w:cs="宋体" w:hint="eastAsia"/>
          <w:sz w:val="24"/>
        </w:rPr>
        <w:t>.</w:t>
      </w:r>
      <w:r>
        <w:rPr>
          <w:rFonts w:ascii="宋体" w:hAnsi="宋体" w:cs="宋体" w:hint="eastAsia"/>
          <w:b/>
          <w:sz w:val="24"/>
        </w:rPr>
        <w:t>超声化学反应参数、空化效应、结构形貌对</w:t>
      </w:r>
      <w:r w:rsidRPr="00D4127D">
        <w:rPr>
          <w:rFonts w:cs="宋体" w:hint="eastAsia"/>
          <w:b/>
          <w:sz w:val="24"/>
          <w:shd w:val="clear" w:color="auto" w:fill="FFFFFF"/>
        </w:rPr>
        <w:t>PEC</w:t>
      </w:r>
      <w:r>
        <w:rPr>
          <w:rFonts w:ascii="宋体" w:hAnsi="宋体" w:cs="宋体" w:hint="eastAsia"/>
          <w:b/>
          <w:sz w:val="24"/>
          <w:shd w:val="clear" w:color="auto" w:fill="FFFFFF"/>
        </w:rPr>
        <w:t>传感性能的影响</w:t>
      </w:r>
    </w:p>
    <w:p w14:paraId="78EAABBD" w14:textId="711B728B" w:rsidR="002741FC" w:rsidRDefault="00376AF2" w:rsidP="00376AF2">
      <w:pPr>
        <w:spacing w:beforeLines="50" w:before="156"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002741FC">
        <w:rPr>
          <w:rFonts w:ascii="宋体" w:hAnsi="宋体" w:cs="宋体" w:hint="eastAsia"/>
          <w:color w:val="2E3033"/>
          <w:sz w:val="24"/>
          <w:shd w:val="clear" w:color="auto" w:fill="FFFFFF"/>
        </w:rPr>
        <w:t>1</w:t>
      </w:r>
      <w:r>
        <w:rPr>
          <w:rFonts w:ascii="宋体" w:hAnsi="宋体" w:cs="宋体" w:hint="eastAsia"/>
          <w:color w:val="2E3033"/>
          <w:sz w:val="24"/>
          <w:shd w:val="clear" w:color="auto" w:fill="FFFFFF"/>
        </w:rPr>
        <w:t>）</w:t>
      </w:r>
      <w:r w:rsidR="002741FC">
        <w:rPr>
          <w:rFonts w:ascii="宋体" w:hAnsi="宋体" w:cs="宋体" w:hint="eastAsia"/>
          <w:color w:val="2E3033"/>
          <w:sz w:val="24"/>
          <w:shd w:val="clear" w:color="auto" w:fill="FFFFFF"/>
        </w:rPr>
        <w:t>基于不同微结构的纳米材料构建P</w:t>
      </w:r>
      <w:r w:rsidR="002741FC">
        <w:rPr>
          <w:rFonts w:ascii="宋体" w:hAnsi="宋体" w:cs="宋体"/>
          <w:color w:val="2E3033"/>
          <w:sz w:val="24"/>
          <w:shd w:val="clear" w:color="auto" w:fill="FFFFFF"/>
        </w:rPr>
        <w:t>EC</w:t>
      </w:r>
      <w:r w:rsidR="002741FC">
        <w:rPr>
          <w:rFonts w:ascii="宋体" w:hAnsi="宋体" w:cs="宋体" w:hint="eastAsia"/>
          <w:color w:val="2E3033"/>
          <w:sz w:val="24"/>
          <w:shd w:val="clear" w:color="auto" w:fill="FFFFFF"/>
        </w:rPr>
        <w:t>系统，</w:t>
      </w:r>
      <w:r>
        <w:rPr>
          <w:rFonts w:ascii="宋体" w:hAnsi="宋体" w:cs="宋体" w:hint="eastAsia"/>
          <w:color w:val="2E3033"/>
          <w:sz w:val="24"/>
          <w:shd w:val="clear" w:color="auto" w:fill="FFFFFF"/>
        </w:rPr>
        <w:t>研究不同</w:t>
      </w:r>
      <w:r w:rsidR="003A5657">
        <w:rPr>
          <w:rFonts w:ascii="宋体" w:hAnsi="宋体" w:cs="宋体" w:hint="eastAsia"/>
          <w:color w:val="2E3033"/>
          <w:sz w:val="24"/>
          <w:shd w:val="clear" w:color="auto" w:fill="FFFFFF"/>
        </w:rPr>
        <w:t>纳米微结构</w:t>
      </w:r>
      <w:r>
        <w:rPr>
          <w:rFonts w:ascii="宋体" w:hAnsi="宋体" w:cs="宋体" w:hint="eastAsia"/>
          <w:color w:val="2E3033"/>
          <w:sz w:val="24"/>
          <w:shd w:val="clear" w:color="auto" w:fill="FFFFFF"/>
        </w:rPr>
        <w:t>的硫化镉材料的</w:t>
      </w:r>
      <w:r w:rsidRPr="00D4127D">
        <w:rPr>
          <w:rFonts w:cs="宋体" w:hint="eastAsia"/>
          <w:color w:val="2E3033"/>
          <w:sz w:val="24"/>
          <w:shd w:val="clear" w:color="auto" w:fill="FFFFFF"/>
        </w:rPr>
        <w:t>P</w:t>
      </w:r>
      <w:r w:rsidRPr="00D4127D">
        <w:rPr>
          <w:rFonts w:cs="宋体"/>
          <w:color w:val="2E3033"/>
          <w:sz w:val="24"/>
          <w:shd w:val="clear" w:color="auto" w:fill="FFFFFF"/>
        </w:rPr>
        <w:t>EC</w:t>
      </w:r>
      <w:r>
        <w:rPr>
          <w:rFonts w:ascii="宋体" w:hAnsi="宋体" w:cs="宋体" w:hint="eastAsia"/>
          <w:color w:val="2E3033"/>
          <w:sz w:val="24"/>
          <w:shd w:val="clear" w:color="auto" w:fill="FFFFFF"/>
        </w:rPr>
        <w:t>传感性能</w:t>
      </w:r>
      <w:r w:rsidR="00CD7AFB">
        <w:rPr>
          <w:rFonts w:ascii="宋体" w:hAnsi="宋体" w:cs="宋体" w:hint="eastAsia"/>
          <w:color w:val="2E3033"/>
          <w:sz w:val="24"/>
          <w:shd w:val="clear" w:color="auto" w:fill="FFFFFF"/>
        </w:rPr>
        <w:t>。</w:t>
      </w:r>
    </w:p>
    <w:p w14:paraId="42CC0B56" w14:textId="223D290F" w:rsidR="00376AF2" w:rsidRPr="00376AF2" w:rsidRDefault="002741FC" w:rsidP="00DE14FB">
      <w:pPr>
        <w:spacing w:beforeLines="50" w:before="156"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（2）</w:t>
      </w:r>
      <w:r w:rsidR="00EB14EC">
        <w:rPr>
          <w:rFonts w:ascii="宋体" w:hAnsi="宋体" w:cs="宋体" w:hint="eastAsia"/>
          <w:color w:val="2E3033"/>
          <w:sz w:val="24"/>
          <w:shd w:val="clear" w:color="auto" w:fill="FFFFFF"/>
        </w:rPr>
        <w:t>分析</w:t>
      </w:r>
      <w:r w:rsidR="007A72DE">
        <w:rPr>
          <w:rFonts w:ascii="宋体" w:hAnsi="宋体" w:cs="宋体" w:hint="eastAsia"/>
          <w:color w:val="2E3033"/>
          <w:sz w:val="24"/>
          <w:shd w:val="clear" w:color="auto" w:fill="FFFFFF"/>
        </w:rPr>
        <w:t>研究数据，</w:t>
      </w:r>
      <w:r w:rsidR="00376AF2">
        <w:rPr>
          <w:rFonts w:ascii="宋体" w:hAnsi="宋体" w:cs="宋体" w:hint="eastAsia"/>
          <w:color w:val="2E3033"/>
          <w:sz w:val="24"/>
          <w:shd w:val="clear" w:color="auto" w:fill="FFFFFF"/>
        </w:rPr>
        <w:t>建立“曝气参数-空化作用-结构形貌-传感性能”之间的联系。</w:t>
      </w:r>
    </w:p>
    <w:p w14:paraId="61976855" w14:textId="77777777" w:rsidR="0076412F" w:rsidRDefault="0076412F" w:rsidP="0076412F">
      <w:pPr>
        <w:spacing w:beforeLines="50" w:before="156" w:line="360" w:lineRule="auto"/>
        <w:rPr>
          <w:rFonts w:ascii="宋体" w:hAnsi="宋体" w:cs="宋体"/>
          <w:sz w:val="24"/>
        </w:rPr>
      </w:pPr>
      <w:commentRangeStart w:id="5"/>
      <w:r>
        <w:rPr>
          <w:rFonts w:ascii="宋体" w:hAnsi="宋体" w:cs="宋体" w:hint="eastAsia"/>
          <w:sz w:val="24"/>
        </w:rPr>
        <w:t>其中关键问题为：</w:t>
      </w:r>
      <w:commentRangeEnd w:id="5"/>
      <w:r>
        <w:rPr>
          <w:rStyle w:val="ab"/>
        </w:rPr>
        <w:commentReference w:id="5"/>
      </w:r>
    </w:p>
    <w:p w14:paraId="236837EA" w14:textId="77777777" w:rsidR="0076412F" w:rsidRPr="0076412F" w:rsidRDefault="0076412F" w:rsidP="0076412F">
      <w:pPr>
        <w:spacing w:beforeLines="50" w:before="156" w:line="360" w:lineRule="auto"/>
        <w:rPr>
          <w:rFonts w:ascii="宋体" w:hAnsi="宋体" w:cs="宋体"/>
          <w:color w:val="2E3033"/>
          <w:sz w:val="24"/>
          <w:shd w:val="clear" w:color="auto" w:fill="FFFFFF"/>
        </w:rPr>
      </w:pPr>
      <w:r w:rsidRPr="00CD5333">
        <w:rPr>
          <w:rFonts w:cs="宋体" w:hint="eastAsia"/>
          <w:color w:val="2E3033"/>
          <w:sz w:val="24"/>
          <w:shd w:val="clear" w:color="auto" w:fill="FFFFFF"/>
        </w:rPr>
        <w:t>1</w:t>
      </w:r>
      <w:r>
        <w:rPr>
          <w:rFonts w:ascii="宋体" w:hAnsi="宋体" w:cs="宋体" w:hint="eastAsia"/>
          <w:color w:val="2E3033"/>
          <w:sz w:val="24"/>
          <w:shd w:val="clear" w:color="auto" w:fill="FFFFFF"/>
        </w:rPr>
        <w:t>.空化效应在超声化学制备过程中起着至关重要的作用，其主要受到声场分布和气体分布两者的控制。而具体到实际的制备系统和过程中：超声发射的实际功率和频率、发射面积、发射相对位置、液相尺寸等因素都会影响到声场的分布；气体分布受到液相本身的物质种类、性状，温度的影响，同时又可以用曝气来主动增加气体的含量。因此，在加曝气的超声化学制备过程中，空化效应的强弱与分布受到诸多因素的联合影响。要想实现此化学制备过程的可控，阐明上述超声条件、曝气条件与所产生的液相空化场之间的内在联系是首要的科学问题。</w:t>
      </w:r>
    </w:p>
    <w:p w14:paraId="7956DD1A" w14:textId="6ADB30E6" w:rsidR="0076412F" w:rsidRDefault="0076412F" w:rsidP="0076412F">
      <w:pPr>
        <w:spacing w:beforeLines="50" w:before="156" w:line="360" w:lineRule="auto"/>
        <w:rPr>
          <w:rFonts w:ascii="宋体" w:hAnsi="宋体" w:cs="宋体"/>
          <w:color w:val="2E3033"/>
          <w:sz w:val="24"/>
          <w:shd w:val="clear" w:color="auto" w:fill="FFFFFF"/>
        </w:rPr>
      </w:pPr>
      <w:r w:rsidRPr="0076412F">
        <w:rPr>
          <w:rFonts w:ascii="宋体" w:hAnsi="宋体" w:cs="宋体" w:hint="eastAsia"/>
          <w:color w:val="2E3033"/>
          <w:sz w:val="24"/>
          <w:shd w:val="clear" w:color="auto" w:fill="FFFFFF"/>
        </w:rPr>
        <w:t>2</w:t>
      </w:r>
      <w:r>
        <w:rPr>
          <w:rFonts w:ascii="宋体" w:hAnsi="宋体" w:cs="宋体" w:hint="eastAsia"/>
          <w:color w:val="2E3033"/>
          <w:sz w:val="24"/>
          <w:shd w:val="clear" w:color="auto" w:fill="FFFFFF"/>
        </w:rPr>
        <w:t>.</w:t>
      </w:r>
      <w:r w:rsidR="006F2F34">
        <w:rPr>
          <w:rFonts w:ascii="宋体" w:hAnsi="宋体" w:cs="宋体" w:hint="eastAsia"/>
          <w:color w:val="2E3033"/>
          <w:sz w:val="24"/>
          <w:shd w:val="clear" w:color="auto" w:fill="FFFFFF"/>
        </w:rPr>
        <w:t>通过</w:t>
      </w:r>
      <w:r>
        <w:rPr>
          <w:rFonts w:ascii="宋体" w:hAnsi="宋体" w:cs="宋体" w:hint="eastAsia"/>
          <w:color w:val="2E3033"/>
          <w:sz w:val="24"/>
          <w:shd w:val="clear" w:color="auto" w:fill="FFFFFF"/>
        </w:rPr>
        <w:t>调整曝入溶液的气泡数量、气体种类调节空化效应，优化硫化镉的光电传感性能，获得高性能的光电化学传感器。</w:t>
      </w:r>
    </w:p>
    <w:p w14:paraId="3127F6BE" w14:textId="77777777" w:rsidR="0076412F" w:rsidRDefault="0076412F" w:rsidP="0076412F">
      <w:pPr>
        <w:spacing w:beforeLines="50" w:before="156"/>
        <w:rPr>
          <w:rFonts w:ascii="宋体" w:hAnsi="宋体" w:cs="宋体"/>
          <w:sz w:val="24"/>
        </w:rPr>
      </w:pPr>
    </w:p>
    <w:p w14:paraId="722CB780" w14:textId="77777777" w:rsidR="0076412F" w:rsidRDefault="0076412F" w:rsidP="0076412F">
      <w:pPr>
        <w:spacing w:beforeLines="50" w:before="156"/>
        <w:rPr>
          <w:rFonts w:ascii="宋体" w:hAnsi="宋体" w:cs="宋体"/>
          <w:sz w:val="24"/>
        </w:rPr>
      </w:pPr>
    </w:p>
    <w:p w14:paraId="3D807D6B" w14:textId="146D2609" w:rsidR="0076412F" w:rsidRPr="00345BC1" w:rsidRDefault="0076412F" w:rsidP="0076412F">
      <w:pPr>
        <w:spacing w:beforeLines="50" w:before="156"/>
        <w:rPr>
          <w:rFonts w:ascii="宋体" w:hAnsi="宋体" w:cs="宋体"/>
          <w:b/>
          <w:bCs/>
          <w:sz w:val="24"/>
        </w:rPr>
      </w:pPr>
      <w:r w:rsidRPr="00345BC1">
        <w:rPr>
          <w:rFonts w:ascii="宋体" w:hAnsi="宋体" w:cs="宋体" w:hint="eastAsia"/>
          <w:b/>
          <w:bCs/>
          <w:sz w:val="24"/>
        </w:rPr>
        <w:t>四、项</w:t>
      </w:r>
      <w:commentRangeStart w:id="6"/>
      <w:r w:rsidRPr="00345BC1">
        <w:rPr>
          <w:rFonts w:ascii="宋体" w:hAnsi="宋体" w:cs="宋体" w:hint="eastAsia"/>
          <w:b/>
          <w:bCs/>
          <w:sz w:val="24"/>
        </w:rPr>
        <w:t>目实施方案</w:t>
      </w:r>
      <w:commentRangeEnd w:id="6"/>
      <w:r w:rsidRPr="00345BC1">
        <w:rPr>
          <w:rStyle w:val="ab"/>
          <w:b/>
          <w:bCs/>
        </w:rPr>
        <w:commentReference w:id="6"/>
      </w:r>
    </w:p>
    <w:p w14:paraId="0558596D" w14:textId="77777777" w:rsidR="0076412F" w:rsidRDefault="0076412F" w:rsidP="0076412F">
      <w:pPr>
        <w:spacing w:beforeLines="50" w:before="156" w:line="360" w:lineRule="auto"/>
        <w:rPr>
          <w:rFonts w:ascii="宋体" w:hAnsi="宋体" w:cs="宋体"/>
          <w:b/>
          <w:sz w:val="24"/>
          <w:shd w:val="clear" w:color="auto" w:fill="FFFFFF"/>
        </w:rPr>
      </w:pPr>
      <w:r w:rsidRPr="00CD5333">
        <w:rPr>
          <w:rFonts w:cs="宋体" w:hint="eastAsia"/>
          <w:sz w:val="24"/>
        </w:rPr>
        <w:t>1</w:t>
      </w:r>
      <w:r>
        <w:rPr>
          <w:rFonts w:ascii="宋体" w:hAnsi="宋体" w:cs="宋体" w:hint="eastAsia"/>
          <w:sz w:val="24"/>
        </w:rPr>
        <w:t>.</w:t>
      </w:r>
      <w:r>
        <w:rPr>
          <w:rFonts w:ascii="宋体" w:hAnsi="宋体" w:cs="宋体" w:hint="eastAsia"/>
          <w:b/>
          <w:sz w:val="24"/>
          <w:shd w:val="clear" w:color="auto" w:fill="FFFFFF"/>
        </w:rPr>
        <w:t>搭建超声化学反应平台</w:t>
      </w:r>
    </w:p>
    <w:p w14:paraId="296B5F20" w14:textId="7C5C4CD1" w:rsidR="0076412F" w:rsidRDefault="00E63214" w:rsidP="0076412F">
      <w:pPr>
        <w:spacing w:beforeLines="50" w:before="156"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组装</w:t>
      </w:r>
      <w:r w:rsidR="0076412F">
        <w:rPr>
          <w:rFonts w:ascii="宋体" w:hAnsi="宋体" w:cs="宋体" w:hint="eastAsia"/>
          <w:color w:val="2E3033"/>
          <w:sz w:val="24"/>
          <w:shd w:val="clear" w:color="auto" w:fill="FFFFFF"/>
        </w:rPr>
        <w:t>微纳米气泡发生器和超声化学反应装置</w:t>
      </w:r>
      <w:r w:rsidR="00213162">
        <w:rPr>
          <w:rFonts w:ascii="宋体" w:hAnsi="宋体" w:cs="宋体" w:hint="eastAsia"/>
          <w:color w:val="2E3033"/>
          <w:sz w:val="24"/>
          <w:shd w:val="clear" w:color="auto" w:fill="FFFFFF"/>
        </w:rPr>
        <w:t>，搭建试验系统可以进行纳米材料</w:t>
      </w:r>
      <w:r w:rsidR="00421A39">
        <w:rPr>
          <w:rFonts w:ascii="宋体" w:hAnsi="宋体" w:cs="宋体" w:hint="eastAsia"/>
          <w:color w:val="2E3033"/>
          <w:sz w:val="24"/>
          <w:shd w:val="clear" w:color="auto" w:fill="FFFFFF"/>
        </w:rPr>
        <w:t>的超声化</w:t>
      </w:r>
      <w:r w:rsidR="00213162">
        <w:rPr>
          <w:rFonts w:ascii="宋体" w:hAnsi="宋体" w:cs="宋体" w:hint="eastAsia"/>
          <w:color w:val="2E3033"/>
          <w:sz w:val="24"/>
          <w:shd w:val="clear" w:color="auto" w:fill="FFFFFF"/>
        </w:rPr>
        <w:t>制备</w:t>
      </w:r>
      <w:r w:rsidR="00CC5985">
        <w:rPr>
          <w:rFonts w:ascii="宋体" w:hAnsi="宋体" w:cs="宋体" w:hint="eastAsia"/>
          <w:color w:val="2E3033"/>
          <w:sz w:val="24"/>
          <w:shd w:val="clear" w:color="auto" w:fill="FFFFFF"/>
        </w:rPr>
        <w:t>。</w:t>
      </w:r>
    </w:p>
    <w:p w14:paraId="172D0EC4" w14:textId="5D87D395" w:rsidR="0076412F" w:rsidRPr="008C39F6" w:rsidRDefault="0076412F" w:rsidP="0076412F">
      <w:pPr>
        <w:spacing w:beforeLines="50" w:before="156" w:line="360" w:lineRule="auto"/>
        <w:rPr>
          <w:rFonts w:ascii="宋体" w:hAnsi="宋体" w:cs="宋体"/>
          <w:b/>
          <w:color w:val="FF0000"/>
          <w:sz w:val="24"/>
          <w:shd w:val="clear" w:color="auto" w:fill="FFFFFF"/>
        </w:rPr>
      </w:pPr>
      <w:r w:rsidRPr="00CD5333">
        <w:rPr>
          <w:rFonts w:cs="宋体" w:hint="eastAsia"/>
          <w:b/>
          <w:sz w:val="24"/>
          <w:shd w:val="clear" w:color="auto" w:fill="FFFFFF"/>
        </w:rPr>
        <w:t>2</w:t>
      </w:r>
      <w:r>
        <w:rPr>
          <w:rFonts w:ascii="宋体" w:hAnsi="宋体" w:cs="宋体" w:hint="eastAsia"/>
          <w:b/>
          <w:sz w:val="24"/>
          <w:shd w:val="clear" w:color="auto" w:fill="FFFFFF"/>
        </w:rPr>
        <w:t xml:space="preserve">. </w:t>
      </w:r>
      <w:r w:rsidR="00EA23BA">
        <w:rPr>
          <w:rFonts w:ascii="宋体" w:hAnsi="宋体" w:cs="宋体" w:hint="eastAsia"/>
          <w:b/>
          <w:sz w:val="24"/>
          <w:shd w:val="clear" w:color="auto" w:fill="FFFFFF"/>
        </w:rPr>
        <w:t>探究</w:t>
      </w:r>
      <w:r>
        <w:rPr>
          <w:rFonts w:ascii="宋体" w:hAnsi="宋体" w:cs="宋体" w:hint="eastAsia"/>
          <w:b/>
          <w:sz w:val="24"/>
          <w:shd w:val="clear" w:color="auto" w:fill="FFFFFF"/>
        </w:rPr>
        <w:t>不同曝气条件对反应过程中</w:t>
      </w:r>
      <w:r w:rsidR="00942782" w:rsidRPr="00942782">
        <w:rPr>
          <w:rFonts w:ascii="宋体" w:hAnsi="宋体" w:cs="宋体" w:hint="eastAsia"/>
          <w:b/>
          <w:sz w:val="24"/>
          <w:shd w:val="clear" w:color="auto" w:fill="FFFFFF"/>
        </w:rPr>
        <w:t>空化场的影响研究</w:t>
      </w:r>
    </w:p>
    <w:p w14:paraId="369C3B43" w14:textId="4EAB926A" w:rsidR="0076412F" w:rsidRDefault="0076412F" w:rsidP="0076412F">
      <w:pPr>
        <w:spacing w:beforeLines="50" w:before="156"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改变曝入溶液的气体类型</w:t>
      </w:r>
      <w:r w:rsidR="005D4672">
        <w:rPr>
          <w:rFonts w:ascii="宋体" w:hAnsi="宋体" w:cs="宋体" w:hint="eastAsia"/>
          <w:color w:val="2E3033"/>
          <w:sz w:val="24"/>
          <w:shd w:val="clear" w:color="auto" w:fill="FFFFFF"/>
        </w:rPr>
        <w:t>（</w:t>
      </w:r>
      <w:r w:rsidR="0072038B">
        <w:rPr>
          <w:rFonts w:ascii="宋体" w:hAnsi="宋体" w:cs="宋体" w:hint="eastAsia"/>
          <w:color w:val="2E3033"/>
          <w:sz w:val="24"/>
          <w:shd w:val="clear" w:color="auto" w:fill="FFFFFF"/>
        </w:rPr>
        <w:t>氢气、氧气、</w:t>
      </w:r>
      <w:r w:rsidR="00DE14FB">
        <w:rPr>
          <w:rFonts w:ascii="宋体" w:hAnsi="宋体" w:cs="宋体" w:hint="eastAsia"/>
          <w:color w:val="2E3033"/>
          <w:sz w:val="24"/>
          <w:shd w:val="clear" w:color="auto" w:fill="FFFFFF"/>
        </w:rPr>
        <w:t>二氧化碳，氦气</w:t>
      </w:r>
      <w:r w:rsidR="000B0316">
        <w:rPr>
          <w:rFonts w:ascii="宋体" w:hAnsi="宋体" w:cs="宋体" w:hint="eastAsia"/>
          <w:color w:val="2E3033"/>
          <w:sz w:val="24"/>
          <w:shd w:val="clear" w:color="auto" w:fill="FFFFFF"/>
        </w:rPr>
        <w:t>）</w:t>
      </w:r>
      <w:r w:rsidR="005D4672">
        <w:rPr>
          <w:rFonts w:ascii="宋体" w:hAnsi="宋体" w:cs="宋体" w:hint="eastAsia"/>
          <w:color w:val="2E3033"/>
          <w:sz w:val="24"/>
          <w:shd w:val="clear" w:color="auto" w:fill="FFFFFF"/>
        </w:rPr>
        <w:t>和气泡数量</w:t>
      </w:r>
      <w:r>
        <w:rPr>
          <w:rFonts w:ascii="宋体" w:hAnsi="宋体" w:cs="宋体" w:hint="eastAsia"/>
          <w:color w:val="2E3033"/>
          <w:sz w:val="24"/>
          <w:shd w:val="clear" w:color="auto" w:fill="FFFFFF"/>
        </w:rPr>
        <w:t>，</w:t>
      </w:r>
      <w:r w:rsidR="00942782">
        <w:rPr>
          <w:rFonts w:ascii="宋体" w:hAnsi="宋体" w:cs="宋体" w:hint="eastAsia"/>
          <w:color w:val="2E3033"/>
          <w:sz w:val="24"/>
          <w:shd w:val="clear" w:color="auto" w:fill="FFFFFF"/>
        </w:rPr>
        <w:t>测量空化场的</w:t>
      </w:r>
      <w:r w:rsidR="00EC1BD1">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研究</w:t>
      </w:r>
      <w:r w:rsidR="0044160E">
        <w:rPr>
          <w:rFonts w:ascii="宋体" w:hAnsi="宋体" w:cs="宋体" w:hint="eastAsia"/>
          <w:color w:val="2E3033"/>
          <w:sz w:val="24"/>
          <w:shd w:val="clear" w:color="auto" w:fill="FFFFFF"/>
        </w:rPr>
        <w:t>出</w:t>
      </w:r>
      <w:r w:rsidR="00EC1BD1">
        <w:rPr>
          <w:rFonts w:ascii="宋体" w:hAnsi="宋体" w:cs="宋体" w:hint="eastAsia"/>
          <w:color w:val="2E3033"/>
          <w:sz w:val="24"/>
          <w:shd w:val="clear" w:color="auto" w:fill="FFFFFF"/>
        </w:rPr>
        <w:t>不同曝气条件</w:t>
      </w:r>
      <w:r>
        <w:rPr>
          <w:rFonts w:ascii="宋体" w:hAnsi="宋体" w:cs="宋体" w:hint="eastAsia"/>
          <w:color w:val="2E3033"/>
          <w:sz w:val="24"/>
          <w:shd w:val="clear" w:color="auto" w:fill="FFFFFF"/>
        </w:rPr>
        <w:t>超声空化效应的影响机制。</w:t>
      </w:r>
    </w:p>
    <w:p w14:paraId="229A4CD0" w14:textId="15D0A606" w:rsidR="0076412F" w:rsidRDefault="0076412F" w:rsidP="0076412F">
      <w:pPr>
        <w:spacing w:beforeLines="50" w:before="156" w:line="360" w:lineRule="auto"/>
        <w:rPr>
          <w:rFonts w:ascii="宋体" w:hAnsi="宋体" w:cs="宋体"/>
          <w:b/>
          <w:sz w:val="24"/>
          <w:shd w:val="clear" w:color="auto" w:fill="FFFFFF"/>
        </w:rPr>
      </w:pPr>
      <w:r w:rsidRPr="00CD5333">
        <w:rPr>
          <w:rFonts w:cs="宋体" w:hint="eastAsia"/>
          <w:b/>
          <w:sz w:val="24"/>
          <w:shd w:val="clear" w:color="auto" w:fill="FFFFFF"/>
        </w:rPr>
        <w:t>3</w:t>
      </w:r>
      <w:r>
        <w:rPr>
          <w:rFonts w:ascii="宋体" w:hAnsi="宋体" w:cs="宋体" w:hint="eastAsia"/>
          <w:b/>
          <w:sz w:val="24"/>
          <w:shd w:val="clear" w:color="auto" w:fill="FFFFFF"/>
        </w:rPr>
        <w:t xml:space="preserve">. </w:t>
      </w:r>
      <w:r w:rsidR="00EA23BA">
        <w:rPr>
          <w:rFonts w:ascii="宋体" w:hAnsi="宋体" w:cs="宋体" w:hint="eastAsia"/>
          <w:b/>
          <w:sz w:val="24"/>
          <w:shd w:val="clear" w:color="auto" w:fill="FFFFFF"/>
        </w:rPr>
        <w:t>探究</w:t>
      </w:r>
      <w:r>
        <w:rPr>
          <w:rFonts w:ascii="宋体" w:hAnsi="宋体" w:cs="宋体" w:hint="eastAsia"/>
          <w:b/>
          <w:sz w:val="24"/>
          <w:shd w:val="clear" w:color="auto" w:fill="FFFFFF"/>
        </w:rPr>
        <w:t>不同曝气条件和超声参数下的纳米材料形成机制研究</w:t>
      </w:r>
    </w:p>
    <w:p w14:paraId="14818861" w14:textId="77777777" w:rsidR="0076412F" w:rsidRDefault="0076412F" w:rsidP="0076412F">
      <w:pPr>
        <w:spacing w:beforeLines="50" w:before="156"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在不同曝气条件、超声施加条件和环境温度等外部条件下，制备硫化镉纳米材料，利</w:t>
      </w:r>
      <w:r>
        <w:rPr>
          <w:rFonts w:ascii="宋体" w:hAnsi="宋体" w:cs="宋体" w:hint="eastAsia"/>
          <w:color w:val="2E3033"/>
          <w:sz w:val="24"/>
          <w:shd w:val="clear" w:color="auto" w:fill="FFFFFF"/>
        </w:rPr>
        <w:t>用</w:t>
      </w:r>
      <w:r w:rsidRPr="00D4127D">
        <w:rPr>
          <w:rFonts w:cs="宋体" w:hint="eastAsia"/>
          <w:color w:val="2E3033"/>
          <w:sz w:val="24"/>
          <w:shd w:val="clear" w:color="auto" w:fill="FFFFFF"/>
        </w:rPr>
        <w:t>X</w:t>
      </w:r>
      <w:r>
        <w:rPr>
          <w:rFonts w:ascii="宋体" w:hAnsi="宋体" w:cs="宋体" w:hint="eastAsia"/>
          <w:color w:val="2E3033"/>
          <w:sz w:val="24"/>
          <w:shd w:val="clear" w:color="auto" w:fill="FFFFFF"/>
        </w:rPr>
        <w:t>射线衍射（</w:t>
      </w:r>
      <w:r w:rsidRPr="00D4127D">
        <w:rPr>
          <w:rFonts w:cs="宋体" w:hint="eastAsia"/>
          <w:color w:val="2E3033"/>
          <w:sz w:val="24"/>
          <w:shd w:val="clear" w:color="auto" w:fill="FFFFFF"/>
        </w:rPr>
        <w:t>XRD</w:t>
      </w:r>
      <w:r>
        <w:rPr>
          <w:rFonts w:ascii="宋体" w:hAnsi="宋体" w:cs="宋体" w:hint="eastAsia"/>
          <w:color w:val="2E3033"/>
          <w:sz w:val="24"/>
          <w:shd w:val="clear" w:color="auto" w:fill="FFFFFF"/>
        </w:rPr>
        <w:t>）对产物进行结构分析，确定产物的晶体结构；采用扫描电子显微镜（</w:t>
      </w:r>
      <w:r w:rsidRPr="00D4127D">
        <w:rPr>
          <w:rFonts w:cs="宋体" w:hint="eastAsia"/>
          <w:color w:val="2E3033"/>
          <w:sz w:val="24"/>
          <w:shd w:val="clear" w:color="auto" w:fill="FFFFFF"/>
        </w:rPr>
        <w:t>SEM</w:t>
      </w:r>
      <w:r>
        <w:rPr>
          <w:rFonts w:ascii="宋体" w:hAnsi="宋体" w:cs="宋体" w:hint="eastAsia"/>
          <w:color w:val="2E3033"/>
          <w:sz w:val="24"/>
          <w:shd w:val="clear" w:color="auto" w:fill="FFFFFF"/>
        </w:rPr>
        <w:t>），透射电子显微镜（</w:t>
      </w:r>
      <w:r w:rsidRPr="00D4127D">
        <w:rPr>
          <w:rFonts w:cs="宋体" w:hint="eastAsia"/>
          <w:color w:val="2E3033"/>
          <w:sz w:val="24"/>
          <w:shd w:val="clear" w:color="auto" w:fill="FFFFFF"/>
        </w:rPr>
        <w:t>TEM</w:t>
      </w:r>
      <w:r>
        <w:rPr>
          <w:rFonts w:ascii="宋体" w:hAnsi="宋体" w:cs="宋体" w:hint="eastAsia"/>
          <w:color w:val="2E3033"/>
          <w:sz w:val="24"/>
          <w:shd w:val="clear" w:color="auto" w:fill="FFFFFF"/>
        </w:rPr>
        <w:t>）等分析进一步确定产物的微观形貌与结构；采用紫外可见吸收谱（</w:t>
      </w:r>
      <w:r w:rsidRPr="00D4127D">
        <w:rPr>
          <w:rFonts w:cs="宋体" w:hint="eastAsia"/>
          <w:color w:val="2E3033"/>
          <w:sz w:val="24"/>
          <w:shd w:val="clear" w:color="auto" w:fill="FFFFFF"/>
        </w:rPr>
        <w:t>UV</w:t>
      </w:r>
      <w:r>
        <w:rPr>
          <w:rFonts w:ascii="宋体" w:hAnsi="宋体" w:cs="宋体" w:hint="eastAsia"/>
          <w:color w:val="2E3033"/>
          <w:sz w:val="24"/>
          <w:shd w:val="clear" w:color="auto" w:fill="FFFFFF"/>
        </w:rPr>
        <w:t>-</w:t>
      </w:r>
      <w:r w:rsidRPr="00D4127D">
        <w:rPr>
          <w:rFonts w:cs="宋体" w:hint="eastAsia"/>
          <w:color w:val="2E3033"/>
          <w:sz w:val="24"/>
          <w:shd w:val="clear" w:color="auto" w:fill="FFFFFF"/>
        </w:rPr>
        <w:t>Vis</w:t>
      </w:r>
      <w:r>
        <w:rPr>
          <w:rFonts w:ascii="宋体" w:hAnsi="宋体" w:cs="宋体" w:hint="eastAsia"/>
          <w:color w:val="2E3033"/>
          <w:sz w:val="24"/>
          <w:shd w:val="clear" w:color="auto" w:fill="FFFFFF"/>
        </w:rPr>
        <w:t>）确</w:t>
      </w:r>
      <w:r>
        <w:rPr>
          <w:rFonts w:ascii="宋体" w:hAnsi="宋体" w:cs="宋体" w:hint="eastAsia"/>
          <w:sz w:val="24"/>
          <w:shd w:val="clear" w:color="auto" w:fill="FFFFFF"/>
        </w:rPr>
        <w:t>定产物的吸光范围，计算禁带宽度；利用</w:t>
      </w:r>
      <w:r w:rsidRPr="00D4127D">
        <w:rPr>
          <w:rFonts w:cs="宋体" w:hint="eastAsia"/>
          <w:sz w:val="24"/>
          <w:shd w:val="clear" w:color="auto" w:fill="FFFFFF"/>
        </w:rPr>
        <w:t>X</w:t>
      </w:r>
      <w:r>
        <w:rPr>
          <w:rFonts w:ascii="宋体" w:hAnsi="宋体" w:cs="宋体" w:hint="eastAsia"/>
          <w:sz w:val="24"/>
          <w:shd w:val="clear" w:color="auto" w:fill="FFFFFF"/>
        </w:rPr>
        <w:t>射线光电子能谱（</w:t>
      </w:r>
      <w:r w:rsidRPr="00D4127D">
        <w:rPr>
          <w:rFonts w:cs="宋体" w:hint="eastAsia"/>
          <w:sz w:val="24"/>
          <w:shd w:val="clear" w:color="auto" w:fill="FFFFFF"/>
        </w:rPr>
        <w:t>XPS</w:t>
      </w:r>
      <w:r>
        <w:rPr>
          <w:rFonts w:ascii="宋体" w:hAnsi="宋体" w:cs="宋体" w:hint="eastAsia"/>
          <w:sz w:val="24"/>
          <w:shd w:val="clear" w:color="auto" w:fill="FFFFFF"/>
        </w:rPr>
        <w:t>）分析产物的元素价态分布。分析空化场与所生长薄膜的物性结构的关系，通过外部条件对空化场的调控实现对薄膜微结构的可控制备</w:t>
      </w:r>
    </w:p>
    <w:p w14:paraId="4859A949" w14:textId="77777777" w:rsidR="0076412F" w:rsidRDefault="0076412F" w:rsidP="0076412F">
      <w:pPr>
        <w:numPr>
          <w:ilvl w:val="0"/>
          <w:numId w:val="3"/>
        </w:numPr>
        <w:spacing w:beforeLines="50" w:before="156" w:line="360" w:lineRule="auto"/>
        <w:rPr>
          <w:rFonts w:ascii="宋体" w:hAnsi="宋体" w:cs="宋体"/>
          <w:b/>
          <w:sz w:val="24"/>
          <w:shd w:val="clear" w:color="auto" w:fill="FFFFFF"/>
        </w:rPr>
      </w:pPr>
      <w:r>
        <w:rPr>
          <w:rFonts w:ascii="宋体" w:hAnsi="宋体" w:cs="宋体" w:hint="eastAsia"/>
          <w:b/>
          <w:sz w:val="24"/>
          <w:shd w:val="clear" w:color="auto" w:fill="FFFFFF"/>
        </w:rPr>
        <w:t>不同条件合成产物的</w:t>
      </w:r>
      <w:r w:rsidRPr="00D4127D">
        <w:rPr>
          <w:rFonts w:cs="宋体" w:hint="eastAsia"/>
          <w:b/>
          <w:sz w:val="24"/>
          <w:shd w:val="clear" w:color="auto" w:fill="FFFFFF"/>
        </w:rPr>
        <w:t>PEC</w:t>
      </w:r>
      <w:r>
        <w:rPr>
          <w:rFonts w:ascii="宋体" w:hAnsi="宋体" w:cs="宋体" w:hint="eastAsia"/>
          <w:b/>
          <w:sz w:val="24"/>
          <w:shd w:val="clear" w:color="auto" w:fill="FFFFFF"/>
        </w:rPr>
        <w:t>光电化学传感性能研究。</w:t>
      </w:r>
    </w:p>
    <w:p w14:paraId="1C46AA07" w14:textId="226B7D60" w:rsidR="0076412F" w:rsidRDefault="0076412F" w:rsidP="001B4BC5">
      <w:pPr>
        <w:spacing w:beforeLines="50" w:before="156" w:line="360" w:lineRule="auto"/>
        <w:ind w:firstLine="420"/>
        <w:rPr>
          <w:rFonts w:ascii="宋体" w:hAnsi="宋体" w:cs="宋体"/>
          <w:sz w:val="24"/>
          <w:shd w:val="clear" w:color="auto" w:fill="FFFFFF"/>
        </w:rPr>
      </w:pPr>
      <w:r>
        <w:rPr>
          <w:rFonts w:ascii="宋体" w:hAnsi="宋体" w:cs="宋体" w:hint="eastAsia"/>
          <w:sz w:val="24"/>
          <w:shd w:val="clear" w:color="auto" w:fill="FFFFFF"/>
        </w:rPr>
        <w:t>基于不同微结构薄膜的电极构建</w:t>
      </w:r>
      <w:r w:rsidRPr="00D4127D">
        <w:rPr>
          <w:rFonts w:cs="宋体" w:hint="eastAsia"/>
          <w:sz w:val="24"/>
          <w:shd w:val="clear" w:color="auto" w:fill="FFFFFF"/>
        </w:rPr>
        <w:t>PEC</w:t>
      </w:r>
      <w:r>
        <w:rPr>
          <w:rFonts w:ascii="宋体" w:hAnsi="宋体" w:cs="宋体" w:hint="eastAsia"/>
          <w:sz w:val="24"/>
          <w:shd w:val="clear" w:color="auto" w:fill="FFFFFF"/>
        </w:rPr>
        <w:t>系统，利用电化学工作站测试其循环伏安曲线，在某一氧化或还原电位下测试其对于某一特定物质的响应度及灵敏度。然后采用可变光强的白光或者各个波长激光器作为光源，测试其对于光强及波长的响应性</w:t>
      </w:r>
      <w:r w:rsidRPr="00747AA0">
        <w:rPr>
          <w:rFonts w:ascii="宋体" w:hAnsi="宋体" w:cs="宋体" w:hint="eastAsia"/>
          <w:sz w:val="24"/>
          <w:shd w:val="clear" w:color="auto" w:fill="FFFFFF"/>
        </w:rPr>
        <w:t>。</w:t>
      </w:r>
      <w:r w:rsidR="002C3D88">
        <w:rPr>
          <w:rFonts w:ascii="宋体" w:hAnsi="宋体" w:cs="宋体" w:hint="eastAsia"/>
          <w:sz w:val="24"/>
          <w:shd w:val="clear" w:color="auto" w:fill="FFFFFF"/>
        </w:rPr>
        <w:t>研究</w:t>
      </w:r>
      <w:commentRangeStart w:id="7"/>
      <w:r w:rsidR="00747AA0">
        <w:rPr>
          <w:rFonts w:ascii="宋体" w:hAnsi="宋体" w:cs="宋体" w:hint="eastAsia"/>
          <w:sz w:val="24"/>
          <w:shd w:val="clear" w:color="auto" w:fill="FFFFFF"/>
        </w:rPr>
        <w:t>得到P</w:t>
      </w:r>
      <w:r w:rsidR="00747AA0">
        <w:rPr>
          <w:rFonts w:ascii="宋体" w:hAnsi="宋体" w:cs="宋体"/>
          <w:sz w:val="24"/>
          <w:shd w:val="clear" w:color="auto" w:fill="FFFFFF"/>
        </w:rPr>
        <w:t>EC</w:t>
      </w:r>
      <w:r w:rsidR="00747AA0">
        <w:rPr>
          <w:rFonts w:ascii="宋体" w:hAnsi="宋体" w:cs="宋体" w:hint="eastAsia"/>
          <w:sz w:val="24"/>
          <w:shd w:val="clear" w:color="auto" w:fill="FFFFFF"/>
        </w:rPr>
        <w:t>光电传感器的响应性能、灵敏性能。</w:t>
      </w:r>
      <w:commentRangeEnd w:id="7"/>
      <w:r w:rsidR="002C3D88">
        <w:rPr>
          <w:rStyle w:val="ab"/>
        </w:rPr>
        <w:commentReference w:id="7"/>
      </w:r>
    </w:p>
    <w:p w14:paraId="5DF5913A" w14:textId="77777777" w:rsidR="0076412F" w:rsidRDefault="0076412F" w:rsidP="0076412F">
      <w:pPr>
        <w:spacing w:beforeLines="50" w:before="156" w:line="360" w:lineRule="auto"/>
        <w:rPr>
          <w:rFonts w:ascii="宋体" w:hAnsi="宋体" w:cs="宋体"/>
          <w:sz w:val="24"/>
          <w:shd w:val="clear" w:color="auto" w:fill="FFFFFF"/>
        </w:rPr>
      </w:pPr>
      <w:r w:rsidRPr="00CD5333">
        <w:rPr>
          <w:rFonts w:cs="宋体" w:hint="eastAsia"/>
          <w:b/>
          <w:sz w:val="24"/>
          <w:shd w:val="clear" w:color="auto" w:fill="FFFFFF"/>
        </w:rPr>
        <w:t>5</w:t>
      </w:r>
      <w:r>
        <w:rPr>
          <w:rFonts w:ascii="宋体" w:hAnsi="宋体" w:cs="宋体" w:hint="eastAsia"/>
          <w:b/>
          <w:sz w:val="24"/>
          <w:shd w:val="clear" w:color="auto" w:fill="FFFFFF"/>
        </w:rPr>
        <w:t>. 建立“曝气-空化-性能”之间的内在联系</w:t>
      </w:r>
    </w:p>
    <w:p w14:paraId="30D1513D" w14:textId="77777777" w:rsidR="0076412F" w:rsidRDefault="0076412F" w:rsidP="001B4BC5">
      <w:pPr>
        <w:spacing w:beforeLines="50" w:before="156" w:line="360" w:lineRule="auto"/>
        <w:ind w:firstLine="420"/>
        <w:rPr>
          <w:rFonts w:ascii="宋体" w:hAnsi="宋体" w:cs="宋体"/>
          <w:sz w:val="24"/>
        </w:rPr>
      </w:pPr>
      <w:r>
        <w:rPr>
          <w:rFonts w:ascii="宋体" w:hAnsi="宋体" w:cs="宋体" w:hint="eastAsia"/>
          <w:sz w:val="24"/>
          <w:shd w:val="clear" w:color="auto" w:fill="FFFFFF"/>
        </w:rPr>
        <w:t>将不同制备条件、空化效应、微观结构、</w:t>
      </w:r>
      <w:r w:rsidRPr="00D4127D">
        <w:rPr>
          <w:rFonts w:cs="宋体" w:hint="eastAsia"/>
          <w:sz w:val="24"/>
          <w:shd w:val="clear" w:color="auto" w:fill="FFFFFF"/>
        </w:rPr>
        <w:t>PEC</w:t>
      </w:r>
      <w:r>
        <w:rPr>
          <w:rFonts w:ascii="宋体" w:hAnsi="宋体" w:cs="宋体" w:hint="eastAsia"/>
          <w:sz w:val="24"/>
          <w:shd w:val="clear" w:color="auto" w:fill="FFFFFF"/>
        </w:rPr>
        <w:t>性能之间的关联性进行分析，找出变化的规律。</w:t>
      </w:r>
      <w:r>
        <w:rPr>
          <w:rFonts w:ascii="宋体" w:hAnsi="宋体" w:cs="宋体" w:hint="eastAsia"/>
          <w:sz w:val="24"/>
        </w:rPr>
        <w:t>建立“超声化学反应参数（曝气、超声、环境）-空化作用-结构形貌-传感性能”的内在联系</w:t>
      </w:r>
    </w:p>
    <w:p w14:paraId="581B7DF0" w14:textId="69264B9A" w:rsidR="0076412F" w:rsidRPr="0076412F" w:rsidRDefault="0076412F" w:rsidP="0076412F">
      <w:pPr>
        <w:spacing w:beforeLines="50" w:before="156" w:line="360" w:lineRule="auto"/>
        <w:rPr>
          <w:rFonts w:ascii="宋体" w:hAnsi="宋体" w:cs="宋体"/>
          <w:sz w:val="24"/>
        </w:rPr>
      </w:pPr>
    </w:p>
    <w:p w14:paraId="4E3A6077" w14:textId="30939BCF" w:rsidR="0076412F" w:rsidRDefault="0076412F" w:rsidP="0076412F">
      <w:pPr>
        <w:spacing w:beforeLines="50" w:before="156" w:line="360" w:lineRule="auto"/>
        <w:rPr>
          <w:rFonts w:ascii="宋体" w:hAnsi="宋体" w:cs="宋体"/>
          <w:sz w:val="24"/>
        </w:rPr>
      </w:pPr>
    </w:p>
    <w:p w14:paraId="29CD213A" w14:textId="77777777" w:rsidR="0076412F" w:rsidRPr="0076412F" w:rsidRDefault="0076412F" w:rsidP="0076412F">
      <w:pPr>
        <w:spacing w:beforeLines="50" w:before="156" w:line="360" w:lineRule="auto"/>
        <w:rPr>
          <w:rFonts w:ascii="宋体" w:hAnsi="宋体" w:cs="宋体"/>
          <w:sz w:val="24"/>
        </w:rPr>
      </w:pPr>
    </w:p>
    <w:p w14:paraId="2246864F" w14:textId="4D3F587B" w:rsidR="00AB1A2B" w:rsidRPr="00ED1863" w:rsidRDefault="00ED1863" w:rsidP="0076412F">
      <w:pPr>
        <w:spacing w:beforeLines="50" w:before="156" w:line="360" w:lineRule="auto"/>
        <w:rPr>
          <w:rFonts w:ascii="宋体" w:hAnsi="宋体" w:cs="宋体"/>
          <w:b/>
          <w:bCs/>
          <w:sz w:val="24"/>
        </w:rPr>
      </w:pPr>
      <w:r>
        <w:rPr>
          <w:rFonts w:ascii="宋体" w:hAnsi="宋体" w:cs="宋体" w:hint="eastAsia"/>
          <w:b/>
          <w:bCs/>
          <w:sz w:val="24"/>
        </w:rPr>
        <w:t>六、</w:t>
      </w:r>
      <w:r w:rsidR="00AB1A2B" w:rsidRPr="00ED1863">
        <w:rPr>
          <w:rFonts w:ascii="宋体" w:hAnsi="宋体" w:cs="宋体" w:hint="eastAsia"/>
          <w:b/>
          <w:bCs/>
          <w:sz w:val="24"/>
        </w:rPr>
        <w:t>预期成果</w:t>
      </w:r>
    </w:p>
    <w:p w14:paraId="069B4DAF" w14:textId="5A76B80E" w:rsidR="00AB1A2B" w:rsidRDefault="00AB1A2B" w:rsidP="00AB1A2B">
      <w:pPr>
        <w:numPr>
          <w:ilvl w:val="0"/>
          <w:numId w:val="2"/>
        </w:numPr>
        <w:spacing w:beforeLines="50" w:before="156" w:line="360" w:lineRule="auto"/>
        <w:rPr>
          <w:rFonts w:ascii="宋体" w:hAnsi="宋体" w:cs="宋体"/>
          <w:sz w:val="24"/>
        </w:rPr>
      </w:pPr>
      <w:r>
        <w:rPr>
          <w:rFonts w:ascii="宋体" w:hAnsi="宋体" w:cs="宋体" w:hint="eastAsia"/>
          <w:sz w:val="24"/>
        </w:rPr>
        <w:t>建立</w:t>
      </w:r>
      <w:r w:rsidR="006B4BC2">
        <w:rPr>
          <w:rFonts w:ascii="宋体" w:hAnsi="宋体" w:cs="宋体" w:hint="eastAsia"/>
          <w:sz w:val="24"/>
        </w:rPr>
        <w:t>“超声化学反应参数-空化作用-结构形貌-传感性能”</w:t>
      </w:r>
      <w:r w:rsidR="003F1E5A">
        <w:rPr>
          <w:rFonts w:ascii="宋体" w:hAnsi="宋体" w:cs="宋体" w:hint="eastAsia"/>
          <w:sz w:val="24"/>
        </w:rPr>
        <w:t>的内在联系</w:t>
      </w:r>
    </w:p>
    <w:p w14:paraId="0EFFE2E8" w14:textId="3CE1F697" w:rsidR="00AB1A2B" w:rsidRDefault="00AB1A2B" w:rsidP="00AB1A2B">
      <w:pPr>
        <w:numPr>
          <w:ilvl w:val="0"/>
          <w:numId w:val="2"/>
        </w:numPr>
        <w:spacing w:beforeLines="50" w:before="156" w:line="360" w:lineRule="auto"/>
        <w:rPr>
          <w:rFonts w:ascii="宋体" w:hAnsi="宋体" w:cs="宋体"/>
          <w:sz w:val="24"/>
        </w:rPr>
      </w:pPr>
      <w:r>
        <w:rPr>
          <w:rFonts w:ascii="宋体" w:hAnsi="宋体" w:cs="宋体" w:hint="eastAsia"/>
          <w:sz w:val="24"/>
        </w:rPr>
        <w:t>优化器传感性能，制备高性能的</w:t>
      </w:r>
      <w:r w:rsidR="00B24F7A">
        <w:rPr>
          <w:rFonts w:cs="宋体"/>
          <w:sz w:val="24"/>
        </w:rPr>
        <w:t>PEC</w:t>
      </w:r>
      <w:r>
        <w:rPr>
          <w:rFonts w:ascii="宋体" w:hAnsi="宋体" w:cs="宋体" w:hint="eastAsia"/>
          <w:sz w:val="24"/>
        </w:rPr>
        <w:t>传感器。</w:t>
      </w:r>
    </w:p>
    <w:p w14:paraId="09B097D4" w14:textId="391BB5A6" w:rsidR="00AB1A2B" w:rsidRDefault="00AB1A2B" w:rsidP="00AB1A2B">
      <w:pPr>
        <w:numPr>
          <w:ilvl w:val="0"/>
          <w:numId w:val="2"/>
        </w:numPr>
        <w:spacing w:beforeLines="50" w:before="156" w:line="360" w:lineRule="auto"/>
        <w:rPr>
          <w:rFonts w:ascii="宋体" w:hAnsi="宋体" w:cs="宋体"/>
          <w:sz w:val="24"/>
        </w:rPr>
      </w:pPr>
      <w:r>
        <w:rPr>
          <w:rFonts w:ascii="宋体" w:hAnsi="宋体" w:cs="宋体" w:hint="eastAsia"/>
          <w:sz w:val="24"/>
        </w:rPr>
        <w:t>发表论文</w:t>
      </w:r>
      <w:r w:rsidRPr="00CD5333">
        <w:rPr>
          <w:rFonts w:cs="宋体" w:hint="eastAsia"/>
          <w:sz w:val="24"/>
        </w:rPr>
        <w:t>1</w:t>
      </w:r>
      <w:r>
        <w:rPr>
          <w:rFonts w:ascii="宋体" w:hAnsi="宋体" w:cs="宋体" w:hint="eastAsia"/>
          <w:sz w:val="24"/>
        </w:rPr>
        <w:t>篇，申请发明专利</w:t>
      </w:r>
      <w:r w:rsidRPr="00CD5333">
        <w:rPr>
          <w:rFonts w:cs="宋体" w:hint="eastAsia"/>
          <w:sz w:val="24"/>
        </w:rPr>
        <w:t>1</w:t>
      </w:r>
      <w:r>
        <w:rPr>
          <w:rFonts w:ascii="宋体" w:hAnsi="宋体" w:cs="宋体" w:hint="eastAsia"/>
          <w:sz w:val="24"/>
        </w:rPr>
        <w:t>项。</w:t>
      </w:r>
    </w:p>
    <w:p w14:paraId="45EE6AD9" w14:textId="77777777" w:rsidR="00AD39CB" w:rsidRPr="00033E58" w:rsidRDefault="00AD39CB"/>
    <w:sectPr w:rsidR="00AD39CB" w:rsidRPr="00033E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hai" w:date="2020-05-18T16:19:00Z" w:initials="z">
    <w:p w14:paraId="407D1DB6" w14:textId="77777777" w:rsidR="0076412F" w:rsidRDefault="0076412F" w:rsidP="0076412F">
      <w:pPr>
        <w:pStyle w:val="a9"/>
      </w:pPr>
      <w:r>
        <w:rPr>
          <w:rStyle w:val="ab"/>
        </w:rPr>
        <w:annotationRef/>
      </w:r>
      <w:r>
        <w:rPr>
          <w:rFonts w:hint="eastAsia"/>
        </w:rPr>
        <w:t>什么</w:t>
      </w:r>
      <w:r>
        <w:t>纳米材料？</w:t>
      </w:r>
      <w:r>
        <w:rPr>
          <w:rFonts w:hint="eastAsia"/>
        </w:rPr>
        <w:t>你要</w:t>
      </w:r>
      <w:r>
        <w:t>研究哪</w:t>
      </w:r>
      <w:r>
        <w:rPr>
          <w:rFonts w:hint="eastAsia"/>
        </w:rPr>
        <w:t>几个</w:t>
      </w:r>
      <w:r>
        <w:t>方面的内容，每个内容之间的逻辑关系是什么？</w:t>
      </w:r>
      <w:r>
        <w:rPr>
          <w:rFonts w:hint="eastAsia"/>
        </w:rPr>
        <w:t>主要</w:t>
      </w:r>
      <w:r>
        <w:t>理清楚思路。这</w:t>
      </w:r>
    </w:p>
    <w:p w14:paraId="1AE9B685" w14:textId="77777777" w:rsidR="0076412F" w:rsidRPr="006357B9" w:rsidRDefault="0076412F" w:rsidP="0076412F">
      <w:pPr>
        <w:pStyle w:val="a9"/>
      </w:pPr>
    </w:p>
  </w:comment>
  <w:comment w:id="1" w:author="张杰" w:date="2020-05-19T08:19:00Z" w:initials="zj">
    <w:p w14:paraId="6B51A00C" w14:textId="4E9D13BB" w:rsidR="0035648C" w:rsidRDefault="0035648C">
      <w:pPr>
        <w:pStyle w:val="a9"/>
      </w:pPr>
      <w:r>
        <w:rPr>
          <w:rStyle w:val="ab"/>
        </w:rPr>
        <w:annotationRef/>
      </w:r>
      <w:r>
        <w:rPr>
          <w:rFonts w:hint="eastAsia"/>
        </w:rPr>
        <w:t>可以控制不同气体的气泡大小相同吗？</w:t>
      </w:r>
      <w:r w:rsidR="00D2460C">
        <w:rPr>
          <w:rFonts w:hint="eastAsia"/>
        </w:rPr>
        <w:t>还是说无需控制气泡相同大小？</w:t>
      </w:r>
      <w:bookmarkStart w:id="2" w:name="_GoBack"/>
      <w:bookmarkEnd w:id="2"/>
    </w:p>
  </w:comment>
  <w:comment w:id="3" w:author="张杰" w:date="2020-05-18T19:38:00Z" w:initials="zj">
    <w:p w14:paraId="24DB0A69" w14:textId="37CF988F" w:rsidR="00A7146C" w:rsidRDefault="00A7146C">
      <w:pPr>
        <w:pStyle w:val="a9"/>
      </w:pPr>
      <w:r>
        <w:rPr>
          <w:rStyle w:val="ab"/>
        </w:rPr>
        <w:annotationRef/>
      </w:r>
      <w:r>
        <w:rPr>
          <w:rFonts w:hint="eastAsia"/>
        </w:rPr>
        <w:t>这些气体可以吗，是否要增删</w:t>
      </w:r>
      <w:r>
        <w:t>?</w:t>
      </w:r>
    </w:p>
  </w:comment>
  <w:comment w:id="4" w:author="张杰" w:date="2020-05-19T08:16:00Z" w:initials="zj">
    <w:p w14:paraId="01DFA4BF" w14:textId="29914038" w:rsidR="0058794B" w:rsidRDefault="0058794B">
      <w:pPr>
        <w:pStyle w:val="a9"/>
      </w:pPr>
      <w:r>
        <w:rPr>
          <w:rStyle w:val="ab"/>
        </w:rPr>
        <w:annotationRef/>
      </w:r>
      <w:r>
        <w:rPr>
          <w:rFonts w:hint="eastAsia"/>
        </w:rPr>
        <w:t>学长</w:t>
      </w:r>
      <w:r>
        <w:rPr>
          <w:rFonts w:hint="eastAsia"/>
        </w:rPr>
        <w:t>~</w:t>
      </w:r>
      <w:r>
        <w:t xml:space="preserve"> </w:t>
      </w:r>
      <w:r>
        <w:rPr>
          <w:rFonts w:hint="eastAsia"/>
        </w:rPr>
        <w:t>我们可以测空化场的哪些性质呢</w:t>
      </w:r>
      <w:r w:rsidR="0035648C">
        <w:rPr>
          <w:rFonts w:hint="eastAsia"/>
        </w:rPr>
        <w:t>？</w:t>
      </w:r>
    </w:p>
  </w:comment>
  <w:comment w:id="5" w:author="zhai" w:date="2020-05-18T15:39:00Z" w:initials="z">
    <w:p w14:paraId="130BD945" w14:textId="77777777" w:rsidR="0076412F" w:rsidRDefault="0076412F" w:rsidP="0076412F">
      <w:pPr>
        <w:pStyle w:val="a9"/>
      </w:pPr>
      <w:r>
        <w:rPr>
          <w:rStyle w:val="ab"/>
        </w:rPr>
        <w:annotationRef/>
      </w:r>
      <w:r>
        <w:rPr>
          <w:rFonts w:hint="eastAsia"/>
        </w:rPr>
        <w:t>研究</w:t>
      </w:r>
      <w:r>
        <w:t>内容保持格式上的</w:t>
      </w:r>
      <w:r>
        <w:rPr>
          <w:rFonts w:hint="eastAsia"/>
        </w:rPr>
        <w:t>统一</w:t>
      </w:r>
      <w:r>
        <w:t>。两个</w:t>
      </w:r>
      <w:r>
        <w:rPr>
          <w:rFonts w:hint="eastAsia"/>
        </w:rPr>
        <w:t>研究内容</w:t>
      </w:r>
      <w:r>
        <w:rPr>
          <w:rFonts w:hint="eastAsia"/>
        </w:rPr>
        <w:t>1,2</w:t>
      </w:r>
      <w:r>
        <w:rPr>
          <w:rFonts w:hint="eastAsia"/>
        </w:rPr>
        <w:t>，</w:t>
      </w:r>
      <w:r>
        <w:t>每个研究内容下面又有两到三小条研究内容；</w:t>
      </w:r>
      <w:r>
        <w:rPr>
          <w:rFonts w:hint="eastAsia"/>
        </w:rPr>
        <w:t>(</w:t>
      </w:r>
      <w:r>
        <w:t>1</w:t>
      </w:r>
      <w:r>
        <w:rPr>
          <w:rFonts w:hint="eastAsia"/>
        </w:rPr>
        <w:t>)</w:t>
      </w:r>
      <w:r>
        <w:t>, (2)</w:t>
      </w:r>
      <w:r>
        <w:rPr>
          <w:rFonts w:hint="eastAsia"/>
        </w:rPr>
        <w:t>和</w:t>
      </w:r>
      <w:r>
        <w:rPr>
          <w:rFonts w:hint="eastAsia"/>
        </w:rPr>
        <w:t>(</w:t>
      </w:r>
      <w:r>
        <w:t>3</w:t>
      </w:r>
      <w:r>
        <w:rPr>
          <w:rFonts w:hint="eastAsia"/>
        </w:rPr>
        <w:t>)</w:t>
      </w:r>
    </w:p>
    <w:p w14:paraId="489AF472" w14:textId="77777777" w:rsidR="0076412F" w:rsidRDefault="0076412F" w:rsidP="0076412F">
      <w:pPr>
        <w:pStyle w:val="a9"/>
      </w:pPr>
      <w:r>
        <w:rPr>
          <w:rFonts w:hint="eastAsia"/>
        </w:rPr>
        <w:t>研究</w:t>
      </w:r>
      <w:r>
        <w:t>内容这部分是申请书</w:t>
      </w:r>
      <w:r>
        <w:rPr>
          <w:rFonts w:hint="eastAsia"/>
        </w:rPr>
        <w:t>里</w:t>
      </w:r>
      <w:r>
        <w:t>最核心的</w:t>
      </w:r>
      <w:r>
        <w:rPr>
          <w:rFonts w:hint="eastAsia"/>
        </w:rPr>
        <w:t>内容</w:t>
      </w:r>
      <w:r>
        <w:t>。</w:t>
      </w:r>
    </w:p>
    <w:p w14:paraId="7BA0A515" w14:textId="77777777" w:rsidR="0076412F" w:rsidRDefault="0076412F" w:rsidP="0076412F">
      <w:pPr>
        <w:pStyle w:val="a9"/>
      </w:pPr>
      <w:r>
        <w:rPr>
          <w:rFonts w:hint="eastAsia"/>
        </w:rPr>
        <w:t>研究内容</w:t>
      </w:r>
      <w:r>
        <w:t>说完之后，再</w:t>
      </w:r>
      <w:r>
        <w:rPr>
          <w:rFonts w:hint="eastAsia"/>
        </w:rPr>
        <w:t>列出</w:t>
      </w:r>
      <w:r>
        <w:t>关键问题。</w:t>
      </w:r>
    </w:p>
    <w:p w14:paraId="5CEA1781" w14:textId="77777777" w:rsidR="0076412F" w:rsidRPr="006357B9" w:rsidRDefault="0076412F" w:rsidP="0076412F">
      <w:pPr>
        <w:pStyle w:val="a9"/>
      </w:pPr>
    </w:p>
  </w:comment>
  <w:comment w:id="6" w:author="zhai" w:date="2020-05-18T16:29:00Z" w:initials="z">
    <w:p w14:paraId="112236E4" w14:textId="77777777" w:rsidR="0076412F" w:rsidRDefault="0076412F" w:rsidP="0076412F">
      <w:pPr>
        <w:pStyle w:val="a9"/>
      </w:pPr>
      <w:r>
        <w:rPr>
          <w:rStyle w:val="ab"/>
        </w:rPr>
        <w:annotationRef/>
      </w:r>
      <w:r>
        <w:rPr>
          <w:rFonts w:hint="eastAsia"/>
        </w:rPr>
        <w:t>实施</w:t>
      </w:r>
      <w:r>
        <w:t>方案要再详细一些，不能过于</w:t>
      </w:r>
      <w:r>
        <w:rPr>
          <w:rFonts w:hint="eastAsia"/>
        </w:rPr>
        <w:t>笼统</w:t>
      </w:r>
      <w:r>
        <w:t>，一定是</w:t>
      </w:r>
      <w:r>
        <w:rPr>
          <w:rFonts w:hint="eastAsia"/>
        </w:rPr>
        <w:t>评审</w:t>
      </w:r>
      <w:r>
        <w:t>专家看了你的方案</w:t>
      </w:r>
      <w:r>
        <w:rPr>
          <w:rFonts w:hint="eastAsia"/>
        </w:rPr>
        <w:t>明白</w:t>
      </w:r>
      <w:r>
        <w:t>你要具体怎么做。可以</w:t>
      </w:r>
      <w:r>
        <w:rPr>
          <w:rFonts w:hint="eastAsia"/>
        </w:rPr>
        <w:t>有一些</w:t>
      </w:r>
      <w:r>
        <w:t>简单的图示</w:t>
      </w:r>
    </w:p>
  </w:comment>
  <w:comment w:id="7" w:author="张杰" w:date="2020-05-18T19:56:00Z" w:initials="zj">
    <w:p w14:paraId="393B7997" w14:textId="4DB92A0C" w:rsidR="008A5D5B" w:rsidRDefault="002C3D88">
      <w:pPr>
        <w:pStyle w:val="a9"/>
      </w:pPr>
      <w:r>
        <w:rPr>
          <w:rStyle w:val="ab"/>
        </w:rPr>
        <w:annotationRef/>
      </w:r>
      <w:r w:rsidR="008A5D5B">
        <w:rPr>
          <w:rFonts w:hint="eastAsia"/>
        </w:rPr>
        <w:t>响应性能、灵敏性能措辞是否恰当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E9B685" w15:done="1"/>
  <w15:commentEx w15:paraId="6B51A00C" w15:done="0"/>
  <w15:commentEx w15:paraId="24DB0A69" w15:done="1"/>
  <w15:commentEx w15:paraId="01DFA4BF" w15:done="0"/>
  <w15:commentEx w15:paraId="5CEA1781" w15:done="1"/>
  <w15:commentEx w15:paraId="112236E4" w15:done="0"/>
  <w15:commentEx w15:paraId="393B799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14F4" w16cex:dateUtc="2020-05-19T00:19:00Z"/>
  <w16cex:commentExtensible w16cex:durableId="226D62C6" w16cex:dateUtc="2020-05-18T11:38:00Z"/>
  <w16cex:commentExtensible w16cex:durableId="226E1477" w16cex:dateUtc="2020-05-19T00:16:00Z"/>
  <w16cex:commentExtensible w16cex:durableId="226D66FE" w16cex:dateUtc="2020-05-18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E9B685" w16cid:durableId="226D37B0"/>
  <w16cid:commentId w16cid:paraId="6B51A00C" w16cid:durableId="226E14F4"/>
  <w16cid:commentId w16cid:paraId="24DB0A69" w16cid:durableId="226D62C6"/>
  <w16cid:commentId w16cid:paraId="01DFA4BF" w16cid:durableId="226E1477"/>
  <w16cid:commentId w16cid:paraId="5CEA1781" w16cid:durableId="226D37B1"/>
  <w16cid:commentId w16cid:paraId="112236E4" w16cid:durableId="226D37B2"/>
  <w16cid:commentId w16cid:paraId="393B7997" w16cid:durableId="226D6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BE7E4" w14:textId="77777777" w:rsidR="00BB288B" w:rsidRDefault="00BB288B" w:rsidP="00AB1A2B">
      <w:r>
        <w:separator/>
      </w:r>
    </w:p>
  </w:endnote>
  <w:endnote w:type="continuationSeparator" w:id="0">
    <w:p w14:paraId="54F04F23" w14:textId="77777777" w:rsidR="00BB288B" w:rsidRDefault="00BB288B" w:rsidP="00AB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17412" w14:textId="77777777" w:rsidR="00BB288B" w:rsidRDefault="00BB288B" w:rsidP="00AB1A2B">
      <w:r>
        <w:separator/>
      </w:r>
    </w:p>
  </w:footnote>
  <w:footnote w:type="continuationSeparator" w:id="0">
    <w:p w14:paraId="15C42688" w14:textId="77777777" w:rsidR="00BB288B" w:rsidRDefault="00BB288B" w:rsidP="00AB1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A9E32"/>
    <w:multiLevelType w:val="singleLevel"/>
    <w:tmpl w:val="5EBA9E32"/>
    <w:lvl w:ilvl="0">
      <w:start w:val="1"/>
      <w:numFmt w:val="chineseCounting"/>
      <w:suff w:val="nothing"/>
      <w:lvlText w:val="%1、"/>
      <w:lvlJc w:val="left"/>
    </w:lvl>
  </w:abstractNum>
  <w:abstractNum w:abstractNumId="1" w15:restartNumberingAfterBreak="0">
    <w:nsid w:val="5EBAA9C6"/>
    <w:multiLevelType w:val="singleLevel"/>
    <w:tmpl w:val="5EBAA9C6"/>
    <w:lvl w:ilvl="0">
      <w:start w:val="5"/>
      <w:numFmt w:val="chineseCounting"/>
      <w:suff w:val="nothing"/>
      <w:lvlText w:val="%1、"/>
      <w:lvlJc w:val="left"/>
    </w:lvl>
  </w:abstractNum>
  <w:abstractNum w:abstractNumId="2" w15:restartNumberingAfterBreak="0">
    <w:nsid w:val="5EBDEDC7"/>
    <w:multiLevelType w:val="singleLevel"/>
    <w:tmpl w:val="5EBDEDC7"/>
    <w:lvl w:ilvl="0">
      <w:start w:val="1"/>
      <w:numFmt w:val="decimal"/>
      <w:suff w:val="space"/>
      <w:lvlText w:val="%1."/>
      <w:lvlJc w:val="left"/>
    </w:lvl>
  </w:abstractNum>
  <w:abstractNum w:abstractNumId="3" w15:restartNumberingAfterBreak="0">
    <w:nsid w:val="5EBE0C9B"/>
    <w:multiLevelType w:val="singleLevel"/>
    <w:tmpl w:val="5EBE0C9B"/>
    <w:lvl w:ilvl="0">
      <w:start w:val="4"/>
      <w:numFmt w:val="decimal"/>
      <w:suff w:val="space"/>
      <w:lvlText w:val="%1."/>
      <w:lvlJc w:val="left"/>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i">
    <w15:presenceInfo w15:providerId="None" w15:userId="zhai"/>
  </w15:person>
  <w15:person w15:author="张杰">
    <w15:presenceInfo w15:providerId="None" w15:userId="张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47"/>
    <w:rsid w:val="00033E58"/>
    <w:rsid w:val="00063119"/>
    <w:rsid w:val="000B0316"/>
    <w:rsid w:val="00111CB6"/>
    <w:rsid w:val="00116285"/>
    <w:rsid w:val="00126A75"/>
    <w:rsid w:val="001748A9"/>
    <w:rsid w:val="001B4BC5"/>
    <w:rsid w:val="001D1390"/>
    <w:rsid w:val="001E36F0"/>
    <w:rsid w:val="00213162"/>
    <w:rsid w:val="00266D85"/>
    <w:rsid w:val="002741FC"/>
    <w:rsid w:val="00275B48"/>
    <w:rsid w:val="002934F1"/>
    <w:rsid w:val="002B5B40"/>
    <w:rsid w:val="002C3D88"/>
    <w:rsid w:val="002E18B1"/>
    <w:rsid w:val="002E2570"/>
    <w:rsid w:val="002F00FE"/>
    <w:rsid w:val="00345BC1"/>
    <w:rsid w:val="003469BD"/>
    <w:rsid w:val="0035648C"/>
    <w:rsid w:val="00371705"/>
    <w:rsid w:val="00376AF2"/>
    <w:rsid w:val="0039244E"/>
    <w:rsid w:val="003A5657"/>
    <w:rsid w:val="003C3A9D"/>
    <w:rsid w:val="003C3C56"/>
    <w:rsid w:val="003F1E5A"/>
    <w:rsid w:val="0041045A"/>
    <w:rsid w:val="00421A39"/>
    <w:rsid w:val="00434D9C"/>
    <w:rsid w:val="0044160E"/>
    <w:rsid w:val="00442C61"/>
    <w:rsid w:val="00511DB6"/>
    <w:rsid w:val="0051773E"/>
    <w:rsid w:val="005254B0"/>
    <w:rsid w:val="0052774B"/>
    <w:rsid w:val="00532EF7"/>
    <w:rsid w:val="0058794B"/>
    <w:rsid w:val="005D4672"/>
    <w:rsid w:val="005E4F2E"/>
    <w:rsid w:val="006236B1"/>
    <w:rsid w:val="0065130F"/>
    <w:rsid w:val="006540F1"/>
    <w:rsid w:val="006B4BC2"/>
    <w:rsid w:val="006E6671"/>
    <w:rsid w:val="006F27A4"/>
    <w:rsid w:val="006F2F34"/>
    <w:rsid w:val="006F3A35"/>
    <w:rsid w:val="0072038B"/>
    <w:rsid w:val="00746996"/>
    <w:rsid w:val="00747AA0"/>
    <w:rsid w:val="0076412F"/>
    <w:rsid w:val="007677ED"/>
    <w:rsid w:val="007A6B98"/>
    <w:rsid w:val="007A72DE"/>
    <w:rsid w:val="007E2FF9"/>
    <w:rsid w:val="00845F10"/>
    <w:rsid w:val="00853A47"/>
    <w:rsid w:val="00892492"/>
    <w:rsid w:val="008A5D5B"/>
    <w:rsid w:val="008C39F6"/>
    <w:rsid w:val="00907794"/>
    <w:rsid w:val="00907ADA"/>
    <w:rsid w:val="00942782"/>
    <w:rsid w:val="0094408A"/>
    <w:rsid w:val="0099304A"/>
    <w:rsid w:val="009A2D3D"/>
    <w:rsid w:val="009F0141"/>
    <w:rsid w:val="00A7146C"/>
    <w:rsid w:val="00A73B33"/>
    <w:rsid w:val="00A92C61"/>
    <w:rsid w:val="00A95233"/>
    <w:rsid w:val="00AB1A2B"/>
    <w:rsid w:val="00AB59A6"/>
    <w:rsid w:val="00AD39CB"/>
    <w:rsid w:val="00AD4500"/>
    <w:rsid w:val="00B24F7A"/>
    <w:rsid w:val="00BB288B"/>
    <w:rsid w:val="00C31492"/>
    <w:rsid w:val="00C47375"/>
    <w:rsid w:val="00C74259"/>
    <w:rsid w:val="00CC5985"/>
    <w:rsid w:val="00CD0352"/>
    <w:rsid w:val="00CD7AFB"/>
    <w:rsid w:val="00D2460C"/>
    <w:rsid w:val="00D57AEF"/>
    <w:rsid w:val="00DB37F1"/>
    <w:rsid w:val="00DE14FB"/>
    <w:rsid w:val="00E10A9C"/>
    <w:rsid w:val="00E63214"/>
    <w:rsid w:val="00EA23BA"/>
    <w:rsid w:val="00EB14EC"/>
    <w:rsid w:val="00EC1BD1"/>
    <w:rsid w:val="00EC296A"/>
    <w:rsid w:val="00ED1863"/>
    <w:rsid w:val="00ED5892"/>
    <w:rsid w:val="00F73D13"/>
    <w:rsid w:val="00F7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4D06"/>
  <w15:chartTrackingRefBased/>
  <w15:docId w15:val="{2E7707FF-2796-4312-BBF6-FDE306CD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A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A2B"/>
    <w:rPr>
      <w:sz w:val="18"/>
      <w:szCs w:val="18"/>
    </w:rPr>
  </w:style>
  <w:style w:type="paragraph" w:styleId="a5">
    <w:name w:val="footer"/>
    <w:basedOn w:val="a"/>
    <w:link w:val="a6"/>
    <w:uiPriority w:val="99"/>
    <w:unhideWhenUsed/>
    <w:rsid w:val="00AB1A2B"/>
    <w:pPr>
      <w:tabs>
        <w:tab w:val="center" w:pos="4153"/>
        <w:tab w:val="right" w:pos="8306"/>
      </w:tabs>
      <w:snapToGrid w:val="0"/>
      <w:jc w:val="left"/>
    </w:pPr>
    <w:rPr>
      <w:sz w:val="18"/>
      <w:szCs w:val="18"/>
    </w:rPr>
  </w:style>
  <w:style w:type="character" w:customStyle="1" w:styleId="a6">
    <w:name w:val="页脚 字符"/>
    <w:basedOn w:val="a0"/>
    <w:link w:val="a5"/>
    <w:uiPriority w:val="99"/>
    <w:rsid w:val="00AB1A2B"/>
    <w:rPr>
      <w:sz w:val="18"/>
      <w:szCs w:val="18"/>
    </w:rPr>
  </w:style>
  <w:style w:type="paragraph" w:styleId="a7">
    <w:name w:val="Balloon Text"/>
    <w:basedOn w:val="a"/>
    <w:link w:val="a8"/>
    <w:uiPriority w:val="99"/>
    <w:semiHidden/>
    <w:unhideWhenUsed/>
    <w:rsid w:val="00AB1A2B"/>
    <w:rPr>
      <w:sz w:val="18"/>
      <w:szCs w:val="18"/>
    </w:rPr>
  </w:style>
  <w:style w:type="character" w:customStyle="1" w:styleId="a8">
    <w:name w:val="批注框文本 字符"/>
    <w:basedOn w:val="a0"/>
    <w:link w:val="a7"/>
    <w:uiPriority w:val="99"/>
    <w:semiHidden/>
    <w:rsid w:val="00AB1A2B"/>
    <w:rPr>
      <w:sz w:val="18"/>
      <w:szCs w:val="18"/>
    </w:rPr>
  </w:style>
  <w:style w:type="paragraph" w:styleId="a9">
    <w:name w:val="annotation text"/>
    <w:basedOn w:val="a"/>
    <w:link w:val="aa"/>
    <w:rsid w:val="00AB1A2B"/>
    <w:pPr>
      <w:jc w:val="left"/>
    </w:pPr>
  </w:style>
  <w:style w:type="character" w:customStyle="1" w:styleId="aa">
    <w:name w:val="批注文字 字符"/>
    <w:basedOn w:val="a0"/>
    <w:link w:val="a9"/>
    <w:qFormat/>
    <w:rsid w:val="00AB1A2B"/>
    <w:rPr>
      <w:rFonts w:ascii="Times New Roman" w:eastAsia="宋体" w:hAnsi="Times New Roman" w:cs="Times New Roman"/>
      <w:szCs w:val="24"/>
    </w:rPr>
  </w:style>
  <w:style w:type="character" w:styleId="ab">
    <w:name w:val="annotation reference"/>
    <w:basedOn w:val="a0"/>
    <w:rsid w:val="00AB1A2B"/>
    <w:rPr>
      <w:sz w:val="21"/>
      <w:szCs w:val="21"/>
    </w:rPr>
  </w:style>
  <w:style w:type="paragraph" w:styleId="ac">
    <w:name w:val="List Paragraph"/>
    <w:basedOn w:val="a"/>
    <w:uiPriority w:val="99"/>
    <w:unhideWhenUsed/>
    <w:qFormat/>
    <w:rsid w:val="0076412F"/>
    <w:pPr>
      <w:ind w:firstLineChars="200" w:firstLine="420"/>
    </w:pPr>
  </w:style>
  <w:style w:type="paragraph" w:styleId="ad">
    <w:name w:val="annotation subject"/>
    <w:basedOn w:val="a9"/>
    <w:next w:val="a9"/>
    <w:link w:val="ae"/>
    <w:uiPriority w:val="99"/>
    <w:semiHidden/>
    <w:unhideWhenUsed/>
    <w:rsid w:val="00A73B33"/>
    <w:rPr>
      <w:b/>
      <w:bCs/>
    </w:rPr>
  </w:style>
  <w:style w:type="character" w:customStyle="1" w:styleId="ae">
    <w:name w:val="批注主题 字符"/>
    <w:basedOn w:val="aa"/>
    <w:link w:val="ad"/>
    <w:uiPriority w:val="99"/>
    <w:semiHidden/>
    <w:rsid w:val="00A73B33"/>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D09CB-F068-4DA9-AA70-988397F1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1220423655@qq.com</dc:creator>
  <cp:keywords/>
  <dc:description/>
  <cp:lastModifiedBy>张杰</cp:lastModifiedBy>
  <cp:revision>103</cp:revision>
  <dcterms:created xsi:type="dcterms:W3CDTF">2020-05-18T09:43:00Z</dcterms:created>
  <dcterms:modified xsi:type="dcterms:W3CDTF">2020-05-19T00:22:00Z</dcterms:modified>
</cp:coreProperties>
</file>