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b/>
          <w:bCs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Parkeren (Parksaver)</w:t>
      </w:r>
    </w:p>
    <w:p>
      <w:pPr>
        <w:pStyle w:val="Normal"/>
        <w:rPr>
          <w:sz w:val="32"/>
          <w:szCs w:val="32"/>
        </w:rPr>
      </w:pPr>
      <w:r>
        <w:rPr>
          <w:i/>
          <w:sz w:val="32"/>
          <w:szCs w:val="32"/>
        </w:rPr>
        <w:t>tarieven parkeren op straat</w:t>
      </w:r>
      <w:r>
        <w:rPr>
          <w:sz w:val="32"/>
          <w:szCs w:val="32"/>
        </w:rPr>
        <w:t xml:space="preserve"> -&gt; zie interactieve kaart onder Parkeren</w:t>
      </w:r>
    </w:p>
    <w:p>
      <w:pPr>
        <w:pStyle w:val="Normal"/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  <w:sz w:val="32"/>
          <w:szCs w:val="32"/>
        </w:rPr>
        <w:t>https://www.prettigparkeren.nl/kaart/#!Rotterdam/</w:t>
      </w:r>
      <w:r>
        <w:fldChar w:fldCharType="end"/>
      </w:r>
    </w:p>
    <w:p>
      <w:pPr>
        <w:pStyle w:val="Normal"/>
        <w:rPr/>
      </w:pPr>
      <w:hyperlink r:id="rId2">
        <w:r>
          <w:rPr>
            <w:rStyle w:val="InternetLink"/>
            <w:sz w:val="32"/>
            <w:szCs w:val="32"/>
          </w:rPr>
          <w:t>https://www.rotterdam.nl/wonen-leven/parkeren/</w:t>
        </w:r>
      </w:hyperlink>
    </w:p>
    <w:p>
      <w:pPr>
        <w:pStyle w:val="Normal"/>
        <w:rPr/>
      </w:pPr>
      <w:r>
        <w:rPr>
          <w:sz w:val="32"/>
          <w:szCs w:val="32"/>
        </w:rPr>
        <w:t>Parkeervergunning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Bewoner</w:t>
      </w:r>
    </w:p>
    <w:p>
      <w:pPr>
        <w:pStyle w:val="TextBody"/>
        <w:numPr>
          <w:ilvl w:val="0"/>
          <w:numId w:val="3"/>
        </w:numPr>
        <w:rPr/>
      </w:pPr>
      <w:r>
        <w:rPr>
          <w:sz w:val="32"/>
          <w:szCs w:val="32"/>
        </w:rPr>
        <w:t>Bedrijven</w:t>
      </w:r>
    </w:p>
    <w:p>
      <w:pPr>
        <w:pStyle w:val="TextBody"/>
        <w:numPr>
          <w:ilvl w:val="0"/>
          <w:numId w:val="3"/>
        </w:numPr>
        <w:rPr/>
      </w:pPr>
      <w:r>
        <w:rPr>
          <w:sz w:val="32"/>
          <w:szCs w:val="32"/>
        </w:rPr>
        <w:t>Bezoek</w:t>
      </w:r>
    </w:p>
    <w:p>
      <w:pPr>
        <w:pStyle w:val="TextBody"/>
        <w:numPr>
          <w:ilvl w:val="0"/>
          <w:numId w:val="3"/>
        </w:numPr>
        <w:rPr/>
      </w:pPr>
      <w:r>
        <w:rPr>
          <w:sz w:val="32"/>
          <w:szCs w:val="32"/>
        </w:rPr>
        <w:t>Mantelzorg</w:t>
      </w:r>
      <w:r>
        <w:rPr>
          <w:sz w:val="28"/>
          <w:szCs w:val="28"/>
        </w:rPr>
        <w:t xml:space="preserve">                         </w:t>
      </w:r>
      <w:r>
        <w:rPr/>
        <w:t xml:space="preserve">          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Het aanmelden van bezoek middels: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Internet (https://www.rotterdam.nl/loket/aanmelden-parkeren-bezoek/)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14010</w:t>
      </w:r>
    </w:p>
    <w:p>
      <w:pPr>
        <w:pStyle w:val="Normal"/>
        <w:rPr/>
      </w:pPr>
      <w:r>
        <w:rPr>
          <w:sz w:val="32"/>
          <w:szCs w:val="32"/>
        </w:rPr>
        <w:t>Resetten pincode:</w:t>
      </w:r>
    </w:p>
    <w:p>
      <w:pPr>
        <w:pStyle w:val="Normal"/>
        <w:rPr/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   D</w:t>
      </w:r>
      <w:r>
        <w:rPr>
          <w:sz w:val="32"/>
          <w:szCs w:val="32"/>
        </w:rPr>
        <w:t>oor de burger zelf via internet (https://www.rotterdam.nl/loket/aanmelden-parkeren-bezoek/)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Door 14010-medewerker: via parksaver: reset pincode</w:t>
      </w:r>
    </w:p>
    <w:p>
      <w:pPr>
        <w:pStyle w:val="Normal"/>
        <w:rPr/>
      </w:pPr>
      <w:r>
        <w:rPr>
          <w:sz w:val="32"/>
          <w:szCs w:val="32"/>
        </w:rPr>
        <w:t>Europese gehandicaptenparkeerkaart -&gt; Stadsbrede parkeervergunning gehandicapten</w:t>
      </w:r>
    </w:p>
    <w:p>
      <w:pPr>
        <w:pStyle w:val="Normal"/>
        <w:rPr/>
      </w:pPr>
      <w:r>
        <w:rPr>
          <w:sz w:val="32"/>
          <w:szCs w:val="32"/>
        </w:rPr>
        <w:t>Burgers kunnen zelf de informatie vinden over parkeren:</w:t>
      </w:r>
    </w:p>
    <w:p>
      <w:pPr>
        <w:pStyle w:val="Normal"/>
        <w:rPr/>
      </w:pPr>
      <w:r>
        <w:rPr>
          <w:sz w:val="32"/>
          <w:szCs w:val="32"/>
        </w:rPr>
        <w:t>https://www.rotterdam.nl/wonen-leven/parkeren/</w:t>
      </w:r>
    </w:p>
    <w:p>
      <w:pPr>
        <w:pStyle w:val="Normal"/>
        <w:rPr/>
      </w:pPr>
      <w:r>
        <w:rPr>
          <w:sz w:val="32"/>
          <w:szCs w:val="32"/>
        </w:rPr>
        <w:t>Burgers en bedrijven kunnen zelf ook hun gegevens bekijken in Parksaver:</w:t>
      </w:r>
    </w:p>
    <w:p>
      <w:pPr>
        <w:pStyle w:val="Normal"/>
        <w:spacing w:before="0" w:after="160"/>
        <w:rPr/>
      </w:pPr>
      <w:r>
        <w:rPr>
          <w:sz w:val="32"/>
          <w:szCs w:val="32"/>
        </w:rPr>
        <w:t>https://www.rotterdam.nl/parkerenonline.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32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47</TotalTime>
  <Application>LibreOffice/5.1.6.2$Linux_X86_64 LibreOffice_project/10m0$Build-2</Application>
  <Pages>1</Pages>
  <Words>79</Words>
  <Characters>762</Characters>
  <CharactersWithSpaces>857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dcterms:modified xsi:type="dcterms:W3CDTF">2019-05-09T05:05:27Z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