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Parkeren (Parksaver)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b/>
          <w:b/>
          <w:bCs/>
          <w:u w:val="none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rPr>
          <w:sz w:val="32"/>
          <w:szCs w:val="32"/>
        </w:rPr>
      </w:pPr>
      <w:r>
        <w:rPr>
          <w:rFonts w:ascii="FreeSans" w:hAnsi="FreeSans"/>
          <w:i/>
          <w:sz w:val="24"/>
          <w:szCs w:val="24"/>
        </w:rPr>
        <w:t>tarieven parkeren op straat</w:t>
      </w:r>
      <w:r>
        <w:rPr>
          <w:rFonts w:ascii="FreeSans" w:hAnsi="FreeSans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-&gt; zie interactieve kaart onder Parkeren</w:t>
      </w:r>
    </w:p>
    <w:p>
      <w:pPr>
        <w:pStyle w:val="Normal"/>
        <w:numPr>
          <w:ilvl w:val="0"/>
          <w:numId w:val="4"/>
        </w:numPr>
        <w:rPr/>
      </w:pPr>
      <w:r>
        <w:fldChar w:fldCharType="begin"/>
      </w:r>
      <w:r>
        <w:instrText> HYPERLINK "https://www.prettigparkeren.nl/kaart/" \l "!Rotterdam/"</w:instrText>
      </w:r>
      <w:r>
        <w:fldChar w:fldCharType="separate"/>
      </w:r>
      <w:r>
        <w:rPr>
          <w:rStyle w:val="InternetLink"/>
          <w:color w:val="00000A"/>
        </w:rPr>
        <w:t>www.prettigparkeren.nl/</w:t>
      </w:r>
      <w:r>
        <w:fldChar w:fldCharType="end"/>
      </w:r>
    </w:p>
    <w:p>
      <w:pPr>
        <w:pStyle w:val="Normal"/>
        <w:numPr>
          <w:ilvl w:val="0"/>
          <w:numId w:val="4"/>
        </w:numPr>
        <w:rPr/>
      </w:pPr>
      <w:hyperlink r:id="rId2">
        <w:r>
          <w:rPr>
            <w:rStyle w:val="InternetLink"/>
            <w:color w:val="00000A"/>
          </w:rPr>
          <w:t>www.rotterdam.nl/wonen-leven/parkeren/</w:t>
        </w:r>
      </w:hyperlink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</w:rPr>
        <w:t>parkereninrotterdam.nl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App</w:t>
      </w:r>
      <w:r>
        <w:rPr>
          <w:sz w:val="24"/>
          <w:szCs w:val="24"/>
        </w:rPr>
        <w:t xml:space="preserve"> (Rotterdam bezoekers parkeren app)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Internet (https://www.rotterdam.nl/loket/aanmelden-parkeren-bezoek/)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Europese gehandicaptenparkeerkaart</w:t>
      </w:r>
      <w:r>
        <w:rPr>
          <w:sz w:val="24"/>
          <w:szCs w:val="24"/>
        </w:rPr>
        <w:t xml:space="preserve"> -&gt; Stadsbrede parkeervergunning gehandicapten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aanvraagformulier parkeervergunning bewoner</w:t>
      </w:r>
    </w:p>
    <w:p>
      <w:pPr>
        <w:pStyle w:val="Normal"/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i/>
          <w:iCs/>
          <w:sz w:val="22"/>
          <w:szCs w:val="22"/>
        </w:rPr>
        <w:t>betaald parkeren</w:t>
      </w:r>
    </w:p>
    <w:p>
      <w:pPr>
        <w:pStyle w:val="Normal"/>
        <w:rPr>
          <w:rFonts w:ascii="FreeSans" w:hAnsi="FreeSans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correspondentieadres gemeente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ontheffing parkeerverbod</w:t>
      </w:r>
    </w:p>
    <w:p>
      <w:pPr>
        <w:pStyle w:val="Normal"/>
        <w:rPr/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rPr/>
      </w:pPr>
      <w:r>
        <w:rPr>
          <w:i/>
          <w:iCs/>
          <w:sz w:val="22"/>
          <w:szCs w:val="22"/>
        </w:rPr>
        <w:t xml:space="preserve">parkeercontrole </w:t>
      </w:r>
      <w:r>
        <w:rPr>
          <w:i/>
          <w:iCs/>
          <w:sz w:val="22"/>
          <w:szCs w:val="22"/>
        </w:rPr>
        <w:t xml:space="preserve">(naheffingsaanslagen parkeerbelasting) </w:t>
      </w:r>
      <w:r>
        <w:rPr>
          <w:i/>
          <w:iCs/>
          <w:sz w:val="22"/>
          <w:szCs w:val="22"/>
        </w:rPr>
        <w:t>(</w:t>
      </w:r>
      <w:r>
        <w:rPr>
          <w:b/>
          <w:bCs/>
          <w:i/>
          <w:iCs/>
          <w:sz w:val="22"/>
          <w:szCs w:val="22"/>
        </w:rPr>
        <w:t>voor foto)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parkeren grote voertuigen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parkeren sectoren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storing parkeren</w:t>
      </w:r>
    </w:p>
    <w:p>
      <w:pPr>
        <w:pStyle w:val="Normal"/>
        <w:rPr/>
      </w:pPr>
      <w:r>
        <w:rPr>
          <w:i/>
          <w:iCs/>
          <w:sz w:val="22"/>
          <w:szCs w:val="22"/>
        </w:rPr>
        <w:t>teruggave parkeergeld</w:t>
      </w:r>
    </w:p>
    <w:p>
      <w:pPr>
        <w:pStyle w:val="Normal"/>
        <w:rPr>
          <w:rFonts w:ascii="FreeSans" w:hAnsi="FreeSans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1. Tijdelijke parkeervergunning bedrijven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2. Ontheffing parkeerverbod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3. Abonnement parkeergarage (maatwerk)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4. Uitrijkaart of waardekaart (voor bezoekers)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5. Ontheffing milieuzone/ontheffing 's-Gravendijkwal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6. Registratie ontheffingen vrachtwagens Maasvlakte</w:t>
      </w:r>
    </w:p>
    <w:p>
      <w:pPr>
        <w:pStyle w:val="Normal"/>
        <w:rPr>
          <w:rFonts w:ascii="FreeSans" w:hAnsi="FreeSans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</w:r>
    </w:p>
    <w:p>
      <w:pPr>
        <w:pStyle w:val="Normal"/>
        <w:rPr/>
      </w:pPr>
      <w:r>
        <w:rPr/>
        <w:t>Burgers kunnen zelf de informatie vinden over parkeren:</w:t>
      </w:r>
    </w:p>
    <w:p>
      <w:pPr>
        <w:pStyle w:val="Normal"/>
        <w:numPr>
          <w:ilvl w:val="0"/>
          <w:numId w:val="5"/>
        </w:numPr>
        <w:rPr/>
      </w:pPr>
      <w:r>
        <w:rPr/>
        <w:t>https://www.rotterdam.nl/wonen-leven/parkeren/</w:t>
      </w:r>
    </w:p>
    <w:p>
      <w:pPr>
        <w:pStyle w:val="Normal"/>
        <w:numPr>
          <w:ilvl w:val="0"/>
          <w:numId w:val="5"/>
        </w:numPr>
        <w:rPr/>
      </w:pPr>
      <w:r>
        <w:rPr>
          <w:sz w:val="30"/>
          <w:szCs w:val="30"/>
        </w:rPr>
        <w:t>https://www.rotterdam.nl/parkerenonline (voor status)</w:t>
      </w:r>
    </w:p>
    <w:tbl>
      <w:tblPr>
        <w:tblW w:w="90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Wijkstallingsgarages en -terreinen</w:t>
            </w:r>
          </w:p>
          <w:p>
            <w:pPr>
              <w:pStyle w:val="TableContents"/>
              <w:rPr/>
            </w:pPr>
            <w:r>
              <w:rPr/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Abonnement parkeergarages en -terreinen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3"/>
      <w:type w:val="nextPage"/>
      <w:pgSz w:w="11906" w:h="16838"/>
      <w:pgMar w:left="1417" w:right="1417" w:header="0" w:top="1417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tterdam.nl/wonen-leven/parkeren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103</TotalTime>
  <Application>LibreOffice/5.1.6.2$Linux_X86_64 LibreOffice_project/10m0$Build-2</Application>
  <Pages>2</Pages>
  <Words>176</Words>
  <Characters>1566</Characters>
  <CharactersWithSpaces>1702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2019-05-19T09:01:53Z</cp:lastPrinted>
  <dcterms:modified xsi:type="dcterms:W3CDTF">2019-05-28T20:44:02Z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