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7CD4" w14:textId="1F7B927D" w:rsidR="00D458EF" w:rsidRDefault="006C0E9B" w:rsidP="006706F5">
      <w:pPr>
        <w:spacing w:line="259" w:lineRule="auto"/>
      </w:pPr>
      <w:bookmarkStart w:id="0" w:name="_GoBack"/>
      <w:bookmarkEnd w:id="0"/>
      <w:r>
        <w:t>Balieportaal</w:t>
      </w:r>
    </w:p>
    <w:p w14:paraId="00D18D3C" w14:textId="77777777" w:rsidR="006C0E9B" w:rsidRDefault="006C0E9B" w:rsidP="006706F5">
      <w:pPr>
        <w:spacing w:line="259" w:lineRule="auto"/>
      </w:pPr>
    </w:p>
    <w:p w14:paraId="383B2174" w14:textId="40B51A33" w:rsidR="006C0E9B" w:rsidRDefault="006C0E9B" w:rsidP="006706F5">
      <w:pPr>
        <w:spacing w:line="259" w:lineRule="auto"/>
      </w:pPr>
      <w:r w:rsidRPr="006C0E9B">
        <w:t>GBR - Raadplegen Balieportaal Belastingen</w:t>
      </w:r>
    </w:p>
    <w:sectPr w:rsidR="006C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89C8" w14:textId="77777777" w:rsidR="006C0E9B" w:rsidRDefault="006C0E9B" w:rsidP="00C34BA8">
      <w:pPr>
        <w:spacing w:line="240" w:lineRule="auto"/>
      </w:pPr>
      <w:r>
        <w:separator/>
      </w:r>
    </w:p>
  </w:endnote>
  <w:endnote w:type="continuationSeparator" w:id="0">
    <w:p w14:paraId="3AA1365C" w14:textId="77777777" w:rsidR="006C0E9B" w:rsidRDefault="006C0E9B" w:rsidP="00C3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er">
    <w:panose1 w:val="00000500000000000000"/>
    <w:charset w:val="00"/>
    <w:family w:val="auto"/>
    <w:pitch w:val="variable"/>
    <w:sig w:usb0="00000007" w:usb1="00000001" w:usb2="00000000" w:usb3="00000000" w:csb0="00000093" w:csb1="00000000"/>
    <w:embedRegular r:id="rId1" w:subsetted="1" w:fontKey="{9982B805-8FA0-4837-B1AA-A2C4596A6B55}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92F4" w14:textId="77777777" w:rsidR="006C0E9B" w:rsidRDefault="006C0E9B" w:rsidP="00C34BA8">
      <w:pPr>
        <w:spacing w:line="240" w:lineRule="auto"/>
      </w:pPr>
      <w:r>
        <w:separator/>
      </w:r>
    </w:p>
  </w:footnote>
  <w:footnote w:type="continuationSeparator" w:id="0">
    <w:p w14:paraId="56256EB3" w14:textId="77777777" w:rsidR="006C0E9B" w:rsidRDefault="006C0E9B" w:rsidP="00C34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9B"/>
    <w:rsid w:val="002E782A"/>
    <w:rsid w:val="006706F5"/>
    <w:rsid w:val="00684676"/>
    <w:rsid w:val="006C0E9B"/>
    <w:rsid w:val="00B279C9"/>
    <w:rsid w:val="00C34BA8"/>
    <w:rsid w:val="00D4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356B4"/>
  <w15:chartTrackingRefBased/>
  <w15:docId w15:val="{09B439C9-18CC-4C84-BCDD-F8668F96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lder" w:eastAsiaTheme="minorHAnsi" w:hAnsi="Bolder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 E.C.M. (Emile)</dc:creator>
  <cp:keywords/>
  <dc:description/>
  <cp:lastModifiedBy>Peek E.C.M. (Emile)</cp:lastModifiedBy>
  <cp:revision>1</cp:revision>
  <dcterms:created xsi:type="dcterms:W3CDTF">2025-02-21T08:28:00Z</dcterms:created>
  <dcterms:modified xsi:type="dcterms:W3CDTF">2025-02-21T08:52:00Z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2025-02-21T08:52:30Z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99cd4fb6-f079-40f7-b5a2-c17c2fa3af4b</vt:lpwstr>
  </property>
  <property fmtid="{D5CDD505-2E9C-101B-9397-08002B2CF9AE}" pid="8" name="MSIP_Label_ea871968-df67-4817-ac85-f4a5f5ebb5dd_ContentBits">
    <vt:lpwstr>0</vt:lpwstr>
  </property>
</Properties>
</file>