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</w:t>
      </w:r>
    </w:p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>www.rotterdam.nl/</w:t>
      </w:r>
      <w:r>
        <w:rPr>
          <w:rFonts w:ascii="DejaVu Serif" w:hAnsi="DejaVu Serif"/>
          <w:i/>
          <w:iCs/>
          <w:sz w:val="28"/>
          <w:szCs w:val="28"/>
          <w:u w:val="none"/>
        </w:rPr>
        <w:t xml:space="preserve"> (overzicht belastingaanslagen)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Overzicht aanslagen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Aanslagbiljet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>Stuur het betaalbewijs op. Opsturen kan naar het e-mailadres financieleinfogbr@rotterdam.nl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(Objection to tax assessment)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kan online binnen 6 weken.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er kan bezwaar worden gemaakt tegen aanmaningskosten.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bezwaar betekent mogelijk uitstel van betaling (zie brief),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Betalingsregeling: </w:t>
      </w:r>
      <w:r>
        <w:rPr>
          <w:b/>
          <w:bCs/>
          <w:sz w:val="28"/>
          <w:szCs w:val="28"/>
        </w:rPr>
        <w:t>(Payment arrangement)</w:t>
      </w:r>
    </w:p>
    <w:p>
      <w:pPr>
        <w:pStyle w:val="Normal"/>
        <w:rPr/>
      </w:pPr>
      <w:r>
        <w:rPr>
          <w:sz w:val="28"/>
          <w:szCs w:val="28"/>
        </w:rPr>
        <w:t xml:space="preserve">via melding: BSN-nummer en vorderingsnummer en het aantal termijnen. Let op: er kunnen meer dan 6 termijnen aangevraagd worden via de post. 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- Kwijtschelding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</w:t>
      </w:r>
      <w:r>
        <w:rPr>
          <w:i w:val="false"/>
          <w:iCs w:val="false"/>
          <w:sz w:val="28"/>
          <w:szCs w:val="28"/>
        </w:rPr>
        <w:t xml:space="preserve"> (</w:t>
      </w:r>
      <w:r>
        <w:rPr>
          <w:rFonts w:ascii="FreeSans" w:hAnsi="FreeSans"/>
          <w:i/>
          <w:iCs/>
          <w:sz w:val="28"/>
          <w:szCs w:val="28"/>
        </w:rPr>
        <w:t>afwijzing kwijtschelding</w:t>
      </w:r>
      <w:r>
        <w:rPr>
          <w:i w:val="false"/>
          <w:iCs w:val="false"/>
          <w:sz w:val="28"/>
          <w:szCs w:val="28"/>
        </w:rPr>
        <w:t>).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Uitstel van betaling</w:t>
      </w:r>
      <w:r>
        <w:rPr>
          <w:i w:val="false"/>
          <w:iCs w:val="false"/>
          <w:sz w:val="28"/>
          <w:szCs w:val="28"/>
        </w:rPr>
        <w:t xml:space="preserve"> 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Tijden:</w:t>
      </w:r>
    </w:p>
    <w:p>
      <w:pPr>
        <w:pStyle w:val="Normal"/>
        <w:rPr/>
      </w:pPr>
      <w:r>
        <w:rPr>
          <w:b/>
          <w:bCs/>
          <w:sz w:val="28"/>
          <w:szCs w:val="28"/>
        </w:rPr>
        <w:t>- Kwijtschelding:</w:t>
      </w:r>
    </w:p>
    <w:p>
      <w:pPr>
        <w:pStyle w:val="Normal"/>
        <w:rPr/>
      </w:pPr>
      <w:r>
        <w:rPr>
          <w:sz w:val="28"/>
          <w:szCs w:val="28"/>
        </w:rPr>
        <w:t>Digitaal: ontvangstbevestiging: 3 dagen</w:t>
      </w:r>
    </w:p>
    <w:p>
      <w:pPr>
        <w:pStyle w:val="Normal"/>
        <w:rPr/>
      </w:pPr>
      <w:r>
        <w:rPr>
          <w:sz w:val="28"/>
          <w:szCs w:val="28"/>
        </w:rPr>
        <w:t>Per post: ontvangstbevestiging: 3 weken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Betalingsregeling:</w:t>
      </w:r>
    </w:p>
    <w:p>
      <w:pPr>
        <w:pStyle w:val="Normal"/>
        <w:rPr/>
      </w:pPr>
      <w:r>
        <w:rPr>
          <w:sz w:val="28"/>
          <w:szCs w:val="28"/>
        </w:rPr>
        <w:t>Bevestigingsbrief volgt binnen 3 werkdagen.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2</Pages>
  <Words>359</Words>
  <Characters>2363</Characters>
  <CharactersWithSpaces>2672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2019-05-26T09:41:05Z</cp:lastPrinted>
  <dcterms:modified xsi:type="dcterms:W3CDTF">2019-06-30T08:09:21Z</dcterms:modified>
  <cp:revision>42</cp:revision>
  <dc:subject/>
  <dc:title/>
</cp:coreProperties>
</file>