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jc w:val="center"/>
        <w:rPr/>
      </w:pPr>
      <w:r>
        <w:rPr>
          <w:u w:val="single"/>
        </w:rPr>
        <w:t>Parkeren</w:t>
      </w:r>
    </w:p>
    <w:p>
      <w:pPr>
        <w:pStyle w:val="Normal"/>
        <w:numPr>
          <w:ilvl w:val="1"/>
          <w:numId w:val="2"/>
        </w:numPr>
        <w:rPr/>
      </w:pPr>
      <w:r>
        <w:rPr/>
        <w:t>- Tijdelijke parkeervergunning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- </w:t>
      </w:r>
      <w:r>
        <w:rPr/>
        <w:t>Parkeervergunning bewoner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- </w:t>
      </w:r>
      <w:r>
        <w:rPr/>
        <w:t>Parkeervergunning bedrijven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- </w:t>
      </w:r>
      <w:r>
        <w:rPr/>
        <w:t>Kentekenwijziging parkeervergunning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- </w:t>
      </w:r>
      <w:r>
        <w:rPr/>
        <w:t>Parkeren</w:t>
      </w:r>
    </w:p>
    <w:p>
      <w:pPr>
        <w:pStyle w:val="Normal"/>
        <w:numPr>
          <w:ilvl w:val="1"/>
          <w:numId w:val="2"/>
        </w:numPr>
        <w:rPr/>
      </w:pPr>
      <w:r>
        <w:rPr>
          <w:color w:val="auto"/>
          <w:u w:val="none"/>
        </w:rPr>
        <w:t xml:space="preserve">- </w:t>
      </w:r>
      <w:hyperlink r:id="rId2" w:tgtFrame="_self">
        <w:r>
          <w:rPr>
            <w:rStyle w:val="InternetLink"/>
            <w:color w:val="auto"/>
            <w:u w:val="none"/>
          </w:rPr>
          <w:t>Toegangspas Sportdorp en Zomerland</w:t>
        </w:r>
      </w:hyperlink>
    </w:p>
    <w:p>
      <w:pPr>
        <w:pStyle w:val="TextBody"/>
        <w:numPr>
          <w:ilvl w:val="1"/>
          <w:numId w:val="2"/>
        </w:numPr>
        <w:rPr/>
      </w:pPr>
      <w:r>
        <w:rPr/>
        <w:t>- 06-parkeren</w:t>
      </w:r>
    </w:p>
    <w:p>
      <w:pPr>
        <w:pStyle w:val="TextBody"/>
        <w:numPr>
          <w:ilvl w:val="1"/>
          <w:numId w:val="2"/>
        </w:numPr>
        <w:rPr/>
      </w:pPr>
      <w:r>
        <w:rPr/>
        <w:t>- Betaald parkeren</w:t>
      </w:r>
    </w:p>
    <w:p>
      <w:pPr>
        <w:pStyle w:val="Normal"/>
        <w:numPr>
          <w:ilvl w:val="1"/>
          <w:numId w:val="2"/>
        </w:numPr>
        <w:rPr/>
      </w:pPr>
      <w:r>
        <w:rPr/>
        <w:t>- Parkeren voor ondernemers</w:t>
      </w:r>
    </w:p>
    <w:p>
      <w:pPr>
        <w:pStyle w:val="Normal"/>
        <w:numPr>
          <w:ilvl w:val="1"/>
          <w:numId w:val="2"/>
        </w:numPr>
        <w:rPr/>
      </w:pPr>
      <w:r>
        <w:rPr/>
        <w:t>- Aanmelden parkeren mantelzorger</w:t>
      </w:r>
    </w:p>
    <w:p>
      <w:pPr>
        <w:pStyle w:val="Normal"/>
        <w:numPr>
          <w:ilvl w:val="1"/>
          <w:numId w:val="2"/>
        </w:numPr>
        <w:rPr/>
      </w:pPr>
      <w:r>
        <w:rPr/>
        <w:t>- Aanmelden parkeren bezoek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loket/toegangspas-sportdorp-zomerlan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37</Words>
  <Characters>270</Characters>
  <CharactersWithSpaces>295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2019-03-30T09:18:06Z</dcterms:created>
  <dc:creator/>
  <dc:description/>
  <dc:language>nl-NL</dc:language>
  <cp:lastModifiedBy/>
  <dcterms:modified xsi:type="dcterms:W3CDTF">2019-03-30T09:41:52Z</dcterms:modified>
  <cp:revision>4</cp:revision>
  <dc:subject/>
  <dc:title/>
</cp:coreProperties>
</file>