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 (garages)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Belanghebbenden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</w:t>
      </w:r>
      <w:r>
        <w:rPr>
          <w:rFonts w:ascii="FreeSans" w:hAnsi="FreeSans"/>
          <w:sz w:val="24"/>
          <w:szCs w:val="24"/>
        </w:rPr>
        <w:t>parkeerkaart</w:t>
      </w:r>
      <w:r>
        <w:rPr>
          <w:rFonts w:ascii="FreeSans" w:hAnsi="FreeSans"/>
          <w:sz w:val="24"/>
          <w:szCs w:val="24"/>
        </w:rPr>
        <w:t xml:space="preserve"> zoals vermeld in de FAQ!!!!!)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Betalen met een mobiele telefoon (Parkeren op straat)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autopas –&gt; parkeerkaart 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autopas =&gt; abonnement parkeergarage (wijzigingsformulier) en stadsbrede pv =&gt; </w:t>
      </w:r>
      <w:r>
        <w:rPr>
          <w:rFonts w:ascii="FreeSans" w:hAnsi="FreeSans"/>
          <w:i/>
          <w:iCs/>
          <w:sz w:val="24"/>
          <w:szCs w:val="24"/>
        </w:rPr>
        <w:t>Ik ben mijn voetgangerspas of autopas kwijt. Of mijn voetgangerspas of autopas is kapot. Wat nu?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hyperlink r:id="rId2">
        <w:r>
          <w:rPr>
            <w:rStyle w:val="InternetLink"/>
            <w:rFonts w:ascii="FreeSans" w:hAnsi="FreeSans"/>
            <w:i w:val="false"/>
            <w:iCs w:val="false"/>
            <w:sz w:val="22"/>
            <w:szCs w:val="22"/>
          </w:rPr>
          <w:t>www.milieuzones.nl</w:t>
        </w:r>
      </w:hyperlink>
      <w:r>
        <w:rPr>
          <w:rFonts w:ascii="FreeSans" w:hAnsi="FreeSans"/>
          <w:i w:val="false"/>
          <w:iCs w:val="false"/>
          <w:sz w:val="22"/>
          <w:szCs w:val="22"/>
        </w:rPr>
        <w:t xml:space="preserve"> =&gt; milieuzone check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kom) grote voertuigen/Handhaving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parkeervergunning voor mensen die geen eigenaar van de auto zijn (notariële akte) =&gt; rotterdam.nl/parkeervergunning (veelgestelde vragen) 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  <w:u w:val="single"/>
        </w:rPr>
        <w:t>Parkeervergunning deelauto’s &lt;=&gt; vergunning deelmobiliteit</w:t>
      </w:r>
      <w:r>
        <w:rPr>
          <w:rFonts w:ascii="FreeSans" w:hAnsi="FreeSans"/>
          <w:sz w:val="24"/>
          <w:szCs w:val="24"/>
        </w:rPr>
        <w:t xml:space="preserve">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  <w:r>
        <w:rPr>
          <w:rFonts w:ascii="FreeSans" w:hAnsi="FreeSans"/>
          <w:sz w:val="22"/>
          <w:szCs w:val="22"/>
        </w:rPr>
        <w:t xml:space="preserve"> (arts,huisarts, verloskundige)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scanauto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  <w:r>
        <w:rPr>
          <w:rFonts w:ascii="FreeSans" w:hAnsi="FreeSans"/>
          <w:sz w:val="22"/>
          <w:szCs w:val="22"/>
        </w:rPr>
        <w:t>/</w:t>
      </w:r>
      <w:r>
        <w:rPr>
          <w:rFonts w:ascii="FreeSans" w:hAnsi="FreeSans"/>
          <w:sz w:val="24"/>
          <w:szCs w:val="24"/>
        </w:rPr>
        <w:t>storing parkeerautomaat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Uitbreiding betaald parkeertijden parkeersector 75 en 76 (Oude Noorden, Noord en Liskwartier, Noord)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Wegwerkzaamheden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Layout w:type="fixed"/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 ??????????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/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numPr>
          <w:ilvl w:val="0"/>
          <w:numId w:val="11"/>
        </w:numPr>
        <w:rPr/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(rotterdam.nl/parkeervergunning bewoner/veelgestelde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en stadsbrede parkeervergunning)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130,80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523,20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91,00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16,20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218,10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96,60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2"/>
        <w:rFonts w:ascii="FreeSans" w:hAnsi="Free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NumberingSymbols">
    <w:name w:val="Numbering Symbols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ieuzones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289</TotalTime>
  <Application>LibreOffice/7.0.4.2$Linux_X86_64 LibreOffice_project/00$Build-2</Application>
  <AppVersion>15.0000</AppVersion>
  <Pages>4</Pages>
  <Words>633</Words>
  <Characters>4670</Characters>
  <CharactersWithSpaces>5161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2023-08-20T15:02:19Z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