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47.png" ContentType="image/png"/>
  <Override PartName="/word/media/rId42.png" ContentType="image/png"/>
  <Override PartName="/word/media/rId39.png" ContentType="image/png"/>
  <Override PartName="/word/media/rId50.png" ContentType="image/png"/>
  <Override PartName="/word/media/rId5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Еленга</w:t>
      </w:r>
      <w:r>
        <w:t xml:space="preserve"> </w:t>
      </w:r>
      <w:r>
        <w:t xml:space="preserve">Невлора</w:t>
      </w:r>
      <w:r>
        <w:t xml:space="preserve"> </w:t>
      </w:r>
      <w:r>
        <w:t xml:space="preserve">Люглеш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идентификаторов,применения SetUID-иSticky-битов.Получение практических навыков работы в консоли с дополнительными атрибутами.Рассмотрение работы механизма смены идентификатора процессо впользователей,а также влияние бита Sticky назапись и удаление файлов.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Setuid, Setgid и Sticky Bit. Это специальные типы разрешений позволяют задавать расширенные права доступа на файлы или каталоги.</w:t>
      </w:r>
      <w:r>
        <w:t xml:space="preserve"> </w:t>
      </w:r>
      <w:r>
        <w:t xml:space="preserve">Статья будет полезна пользователям и администраторам, которые уже знакомы с настройкой базовых прав в операционных системах Linux.</w:t>
      </w:r>
    </w:p>
    <w:bookmarkStart w:id="62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1.Вошли в систему от имени пользователя guest.</w:t>
      </w:r>
    </w:p>
    <w:p>
      <w:pPr>
        <w:pStyle w:val="CaptionedFigure"/>
      </w:pPr>
      <w:r>
        <w:drawing>
          <wp:inline>
            <wp:extent cx="2942984" cy="945136"/>
            <wp:effectExtent b="0" l="0" r="0" t="0"/>
            <wp:docPr descr="Рис. 1.1." title="fig:" id="22" name="Picture"/>
            <a:graphic>
              <a:graphicData uri="http://schemas.openxmlformats.org/drawingml/2006/picture">
                <pic:pic>
                  <pic:nvPicPr>
                    <pic:cNvPr descr="image/infoseclab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94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1.1.</w:t>
      </w:r>
    </w:p>
    <w:p>
      <w:pPr>
        <w:pStyle w:val="BodyText"/>
      </w:pPr>
      <w:r>
        <w:t xml:space="preserve">2.Создали программу simpleid.c:</w:t>
      </w:r>
    </w:p>
    <w:p>
      <w:pPr>
        <w:pStyle w:val="CaptionedFigure"/>
      </w:pPr>
      <w:r>
        <w:drawing>
          <wp:inline>
            <wp:extent cx="3733800" cy="1775601"/>
            <wp:effectExtent b="0" l="0" r="0" t="0"/>
            <wp:docPr descr="Рис. 1.2." title="fig:" id="25" name="Picture"/>
            <a:graphic>
              <a:graphicData uri="http://schemas.openxmlformats.org/drawingml/2006/picture">
                <pic:pic>
                  <pic:nvPicPr>
                    <pic:cNvPr descr="image/infoseclab5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1.2.</w:t>
      </w:r>
    </w:p>
    <w:p>
      <w:pPr>
        <w:pStyle w:val="BodyText"/>
      </w:pPr>
      <w:r>
        <w:t xml:space="preserve">3.Скомплилирули программу</w:t>
      </w:r>
    </w:p>
    <w:p>
      <w:pPr>
        <w:pStyle w:val="BodyText"/>
      </w:pPr>
      <w:r>
        <w:t xml:space="preserve">создан: gcc simpleid.c-osimpleid</w:t>
      </w:r>
    </w:p>
    <w:p>
      <w:pPr>
        <w:pStyle w:val="BodyText"/>
      </w:pPr>
      <w:r>
        <w:t xml:space="preserve">4.Выполнили программу simpleid: ./simpleid</w:t>
      </w:r>
    </w:p>
    <w:p>
      <w:pPr>
        <w:pStyle w:val="BodyText"/>
      </w:pPr>
      <w:r>
        <w:t xml:space="preserve">5.Выполнили системную программу id: id исравните полученный вами результат с данными предыдущего пункта задания.</w:t>
      </w:r>
    </w:p>
    <w:p>
      <w:pPr>
        <w:pStyle w:val="CaptionedFigure"/>
      </w:pPr>
      <w:r>
        <w:drawing>
          <wp:inline>
            <wp:extent cx="3733800" cy="721009"/>
            <wp:effectExtent b="0" l="0" r="0" t="0"/>
            <wp:docPr descr="Рис. 1.3." title="fig:" id="28" name="Picture"/>
            <a:graphic>
              <a:graphicData uri="http://schemas.openxmlformats.org/drawingml/2006/picture">
                <pic:pic>
                  <pic:nvPicPr>
                    <pic:cNvPr descr="image/infoseclab5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1.3.</w:t>
      </w:r>
    </w:p>
    <w:p>
      <w:pPr>
        <w:pStyle w:val="BodyText"/>
      </w:pPr>
      <w:r>
        <w:t xml:space="preserve">6.Усложнили программу,добавив вывод действительных идентификаторов:</w:t>
      </w:r>
    </w:p>
    <w:p>
      <w:pPr>
        <w:pStyle w:val="CaptionedFigure"/>
      </w:pPr>
      <w:r>
        <w:drawing>
          <wp:inline>
            <wp:extent cx="3733800" cy="2027795"/>
            <wp:effectExtent b="0" l="0" r="0" t="0"/>
            <wp:docPr descr="Рис. 1.4." title="fig:" id="31" name="Picture"/>
            <a:graphic>
              <a:graphicData uri="http://schemas.openxmlformats.org/drawingml/2006/picture">
                <pic:pic>
                  <pic:nvPicPr>
                    <pic:cNvPr descr="image/infoseclab5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1.4.</w:t>
      </w:r>
    </w:p>
    <w:p>
      <w:pPr>
        <w:pStyle w:val="BodyText"/>
      </w:pPr>
      <w:r>
        <w:t xml:space="preserve">Получившуюся программу назвали simpleid2.c.</w:t>
      </w:r>
    </w:p>
    <w:p>
      <w:pPr>
        <w:pStyle w:val="BodyText"/>
      </w:pPr>
      <w:r>
        <w:t xml:space="preserve">7.Скомпилирули и запустили simpleid2.c:</w:t>
      </w:r>
    </w:p>
    <w:p>
      <w:pPr>
        <w:pStyle w:val="CaptionedFigure"/>
      </w:pPr>
      <w:r>
        <w:drawing>
          <wp:inline>
            <wp:extent cx="3733800" cy="699116"/>
            <wp:effectExtent b="0" l="0" r="0" t="0"/>
            <wp:docPr descr="Рис. 1.5." title="fig:" id="34" name="Picture"/>
            <a:graphic>
              <a:graphicData uri="http://schemas.openxmlformats.org/drawingml/2006/picture">
                <pic:pic>
                  <pic:nvPicPr>
                    <pic:cNvPr descr="image/infoseclab5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1.5.</w:t>
      </w:r>
    </w:p>
    <w:p>
      <w:pPr>
        <w:pStyle w:val="BodyText"/>
      </w:pPr>
      <w:r>
        <w:t xml:space="preserve">8.Отимени супер пользователя выполнили команды:</w:t>
      </w:r>
    </w:p>
    <w:p>
      <w:pPr>
        <w:pStyle w:val="CaptionedFigure"/>
      </w:pPr>
      <w:r>
        <w:drawing>
          <wp:inline>
            <wp:extent cx="3733800" cy="633781"/>
            <wp:effectExtent b="0" l="0" r="0" t="0"/>
            <wp:docPr descr="Рис. 1.6." title="fig:" id="37" name="Picture"/>
            <a:graphic>
              <a:graphicData uri="http://schemas.openxmlformats.org/drawingml/2006/picture">
                <pic:pic>
                  <pic:nvPicPr>
                    <pic:cNvPr descr="image/nfoseclab5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1.6.</w:t>
      </w:r>
    </w:p>
    <w:p>
      <w:pPr>
        <w:pStyle w:val="BodyText"/>
      </w:pPr>
      <w:r>
        <w:t xml:space="preserve">9.Использовали sudo или повысили временно свои права с помощью su. Поясните,что делают эти команды.</w:t>
      </w:r>
    </w:p>
    <w:p>
      <w:pPr>
        <w:pStyle w:val="BodyText"/>
      </w:pPr>
      <w:r>
        <w:t xml:space="preserve">10.Выполнили проверку правильности установки новых атрибутов и смены владельца файла simpleid2:</w:t>
      </w:r>
    </w:p>
    <w:p>
      <w:pPr>
        <w:pStyle w:val="CaptionedFigure"/>
      </w:pPr>
      <w:r>
        <w:drawing>
          <wp:inline>
            <wp:extent cx="3733800" cy="2607836"/>
            <wp:effectExtent b="0" l="0" r="0" t="0"/>
            <wp:docPr descr="Рис. 1.7." title="fig:" id="40" name="Picture"/>
            <a:graphic>
              <a:graphicData uri="http://schemas.openxmlformats.org/drawingml/2006/picture">
                <pic:pic>
                  <pic:nvPicPr>
                    <pic:cNvPr descr="image/infoseclab5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1.7.</w:t>
      </w:r>
    </w:p>
    <w:p>
      <w:pPr>
        <w:pStyle w:val="BodyText"/>
      </w:pPr>
      <w:r>
        <w:t xml:space="preserve">11.Запустите simpleid2 и id:</w:t>
      </w:r>
    </w:p>
    <w:p>
      <w:pPr>
        <w:pStyle w:val="CaptionedFigure"/>
      </w:pPr>
      <w:r>
        <w:drawing>
          <wp:inline>
            <wp:extent cx="3733800" cy="562981"/>
            <wp:effectExtent b="0" l="0" r="0" t="0"/>
            <wp:docPr descr="Рис. 1.8." title="fig:" id="43" name="Picture"/>
            <a:graphic>
              <a:graphicData uri="http://schemas.openxmlformats.org/drawingml/2006/picture">
                <pic:pic>
                  <pic:nvPicPr>
                    <pic:cNvPr descr="image/infoseclab5-6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1.8.</w:t>
      </w:r>
    </w:p>
    <w:p>
      <w:pPr>
        <w:pStyle w:val="BodyText"/>
      </w:pPr>
      <w:r>
        <w:t xml:space="preserve">12.Проделали тоже самое относительно SetGID-бита.</w:t>
      </w:r>
    </w:p>
    <w:p>
      <w:pPr>
        <w:pStyle w:val="CaptionedFigure"/>
      </w:pPr>
      <w:r>
        <w:drawing>
          <wp:inline>
            <wp:extent cx="3733800" cy="562981"/>
            <wp:effectExtent b="0" l="0" r="0" t="0"/>
            <wp:docPr descr="Рис. 1.9." title="fig:" id="45" name="Picture"/>
            <a:graphic>
              <a:graphicData uri="http://schemas.openxmlformats.org/drawingml/2006/picture">
                <pic:pic>
                  <pic:nvPicPr>
                    <pic:cNvPr descr="image/infoseclab5-6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1.9.</w:t>
      </w:r>
    </w:p>
    <w:p>
      <w:pPr>
        <w:pStyle w:val="BodyText"/>
      </w:pPr>
      <w:r>
        <w:t xml:space="preserve">13.Создали программу readfile.c:</w:t>
      </w:r>
    </w:p>
    <w:p>
      <w:pPr>
        <w:pStyle w:val="CaptionedFigure"/>
      </w:pPr>
      <w:r>
        <w:drawing>
          <wp:inline>
            <wp:extent cx="3733800" cy="2334285"/>
            <wp:effectExtent b="0" l="0" r="0" t="0"/>
            <wp:docPr descr="Рис. 1.10." title="fig:" id="48" name="Picture"/>
            <a:graphic>
              <a:graphicData uri="http://schemas.openxmlformats.org/drawingml/2006/picture">
                <pic:pic>
                  <pic:nvPicPr>
                    <pic:cNvPr descr="image/infoseclab5-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1.10.</w:t>
      </w:r>
    </w:p>
    <w:p>
      <w:pPr>
        <w:pStyle w:val="BodyText"/>
      </w:pPr>
      <w:r>
        <w:t xml:space="preserve">14.Откомпилирули её. gcc read file.c-oreadfile</w:t>
      </w:r>
    </w:p>
    <w:p>
      <w:pPr>
        <w:pStyle w:val="CaptionedFigure"/>
      </w:pPr>
      <w:r>
        <w:drawing>
          <wp:inline>
            <wp:extent cx="3703704" cy="1152605"/>
            <wp:effectExtent b="0" l="0" r="0" t="0"/>
            <wp:docPr descr="Рис. 1.11." title="fig:" id="51" name="Picture"/>
            <a:graphic>
              <a:graphicData uri="http://schemas.openxmlformats.org/drawingml/2006/picture">
                <pic:pic>
                  <pic:nvPicPr>
                    <pic:cNvPr descr="image/infoseclab5-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1.11.</w:t>
      </w:r>
    </w:p>
    <w:p>
      <w:pPr>
        <w:pStyle w:val="BodyText"/>
      </w:pPr>
      <w:r>
        <w:t xml:space="preserve">15.Сменили владельца у файла read file.c(или любого другого текстового файла в системе)иизмените права так,чтобы только супер пользователь (root) мог прочитать его,aguest не мог.</w:t>
      </w:r>
    </w:p>
    <w:p>
      <w:pPr>
        <w:pStyle w:val="CaptionedFigure"/>
      </w:pPr>
      <w:r>
        <w:drawing>
          <wp:inline>
            <wp:extent cx="3733800" cy="2207303"/>
            <wp:effectExtent b="0" l="0" r="0" t="0"/>
            <wp:docPr descr="Рис. 1.12." title="fig:" id="54" name="Picture"/>
            <a:graphic>
              <a:graphicData uri="http://schemas.openxmlformats.org/drawingml/2006/picture">
                <pic:pic>
                  <pic:nvPicPr>
                    <pic:cNvPr descr="image/infoseclab5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1.12.</w:t>
      </w:r>
    </w:p>
    <w:p>
      <w:pPr>
        <w:pStyle w:val="BodyText"/>
      </w:pPr>
      <w:r>
        <w:t xml:space="preserve">16.Проверели,что пользователь guest не может прочитать файл read file.c.</w:t>
      </w:r>
    </w:p>
    <w:p>
      <w:pPr>
        <w:pStyle w:val="CaptionedFigure"/>
      </w:pPr>
      <w:r>
        <w:drawing>
          <wp:inline>
            <wp:extent cx="3733800" cy="2285788"/>
            <wp:effectExtent b="0" l="0" r="0" t="0"/>
            <wp:docPr descr="Рис. 1.13." title="fig:" id="57" name="Picture"/>
            <a:graphic>
              <a:graphicData uri="http://schemas.openxmlformats.org/drawingml/2006/picture">
                <pic:pic>
                  <pic:nvPicPr>
                    <pic:cNvPr descr="image/infoseclab5-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1.13.</w:t>
      </w:r>
    </w:p>
    <w:p>
      <w:pPr>
        <w:pStyle w:val="BodyText"/>
      </w:pPr>
      <w:r>
        <w:t xml:space="preserve">17.Сменили у программы readfile владельца и установили SetU’D-бит.</w:t>
      </w:r>
    </w:p>
    <w:p>
      <w:pPr>
        <w:pStyle w:val="BodyText"/>
      </w:pPr>
      <w:r>
        <w:t xml:space="preserve">18.Проверьли,может ли программа readfile прочитали файл readfile.c?</w:t>
      </w:r>
    </w:p>
    <w:p>
      <w:pPr>
        <w:pStyle w:val="BodyText"/>
      </w:pPr>
      <w:r>
        <w:t xml:space="preserve">19.Проверьли,может ли программа readfile прочитать файл/etc/shadow? Отразите полученный результат и ваши объяснения в отчёте.</w:t>
      </w:r>
    </w:p>
    <w:p>
      <w:pPr>
        <w:pStyle w:val="CaptionedFigure"/>
      </w:pPr>
      <w:r>
        <w:drawing>
          <wp:inline>
            <wp:extent cx="3733800" cy="2083352"/>
            <wp:effectExtent b="0" l="0" r="0" t="0"/>
            <wp:docPr descr="Рис. 1.14." title="fig:" id="60" name="Picture"/>
            <a:graphic>
              <a:graphicData uri="http://schemas.openxmlformats.org/drawingml/2006/picture">
                <pic:pic>
                  <pic:nvPicPr>
                    <pic:cNvPr descr="image/infoseclab5-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1.14.</w:t>
      </w:r>
    </w:p>
    <w:bookmarkEnd w:id="62"/>
    <w:bookmarkStart w:id="72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1.Выяснили,установленли атрибут Sticky надиректории/tmp</w:t>
      </w:r>
    </w:p>
    <w:p>
      <w:pPr>
        <w:pStyle w:val="BodyText"/>
      </w:pPr>
      <w:r>
        <w:t xml:space="preserve">2.Отимени пользователя guest создали файлfile01.txt в директории /tmp сословом test:</w:t>
      </w:r>
    </w:p>
    <w:p>
      <w:pPr>
        <w:pStyle w:val="BodyText"/>
      </w:pPr>
      <w:r>
        <w:t xml:space="preserve">3.Просмотрели атрибуты у только то созданного файла и разрешили чтение и запись для категории пользователей «все остальные»:</w:t>
      </w:r>
    </w:p>
    <w:p>
      <w:pPr>
        <w:pStyle w:val="CaptionedFigure"/>
      </w:pPr>
      <w:r>
        <w:drawing>
          <wp:inline>
            <wp:extent cx="3733800" cy="929226"/>
            <wp:effectExtent b="0" l="0" r="0" t="0"/>
            <wp:docPr descr="Рис. 2.1." title="fig:" id="64" name="Picture"/>
            <a:graphic>
              <a:graphicData uri="http://schemas.openxmlformats.org/drawingml/2006/picture">
                <pic:pic>
                  <pic:nvPicPr>
                    <pic:cNvPr descr="image/infoseclab5-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2.1.</w:t>
      </w:r>
    </w:p>
    <w:p>
      <w:pPr>
        <w:pStyle w:val="BodyText"/>
      </w:pPr>
      <w:r>
        <w:t xml:space="preserve">4.От пользователя guest2 (не являющегося владельцем) получилось прочитать файл</w:t>
      </w:r>
    </w:p>
    <w:p>
      <w:pPr>
        <w:pStyle w:val="BodyText"/>
      </w:pPr>
      <w:r>
        <w:t xml:space="preserve">5.От пользователя guest2 получилось дозаписать в файл</w:t>
      </w:r>
    </w:p>
    <w:p>
      <w:pPr>
        <w:pStyle w:val="BodyText"/>
      </w:pPr>
      <w:r>
        <w:t xml:space="preserve">6.Проверили содержимое файла командой</w:t>
      </w:r>
    </w:p>
    <w:p>
      <w:pPr>
        <w:pStyle w:val="BodyText"/>
      </w:pPr>
      <w:r>
        <w:t xml:space="preserve">7.От пользователя guest2 попробовали /tmp/file01.txt слово test3,стерев при этом всю имеющуюсяв файле информацию командой</w:t>
      </w:r>
    </w:p>
    <w:p>
      <w:pPr>
        <w:pStyle w:val="BodyText"/>
      </w:pPr>
      <w:r>
        <w:t xml:space="preserve">Удалось выполнить операцию</w:t>
      </w:r>
    </w:p>
    <w:p>
      <w:pPr>
        <w:pStyle w:val="BodyText"/>
      </w:pPr>
      <w:r>
        <w:t xml:space="preserve">8.Проверили содержимое файла командой</w:t>
      </w:r>
    </w:p>
    <w:p>
      <w:pPr>
        <w:pStyle w:val="BodyText"/>
      </w:pPr>
      <w:r>
        <w:t xml:space="preserve">9.От пользователя guest2 попробовали удалить файл/tmp/file01.txt командой rm/tmp/file Ol.txt</w:t>
      </w:r>
    </w:p>
    <w:p>
      <w:pPr>
        <w:pStyle w:val="CaptionedFigure"/>
      </w:pPr>
      <w:r>
        <w:drawing>
          <wp:inline>
            <wp:extent cx="3733800" cy="1102360"/>
            <wp:effectExtent b="0" l="0" r="0" t="0"/>
            <wp:docPr descr="Рис. 2.2." title="fig:" id="67" name="Picture"/>
            <a:graphic>
              <a:graphicData uri="http://schemas.openxmlformats.org/drawingml/2006/picture">
                <pic:pic>
                  <pic:nvPicPr>
                    <pic:cNvPr descr="image/infoseclab5-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2.2.</w:t>
      </w:r>
    </w:p>
    <w:p>
      <w:pPr>
        <w:pStyle w:val="BodyText"/>
      </w:pPr>
      <w:r>
        <w:t xml:space="preserve">Не Удалось удалить файл</w:t>
      </w:r>
    </w:p>
    <w:p>
      <w:pPr>
        <w:pStyle w:val="BodyText"/>
      </w:pPr>
      <w:r>
        <w:t xml:space="preserve">10.Повысьли свои права до супер пользователя следующей командой su и выполнили после этого команду,снимающую атрибут t(Sticky-бит)с директории /tmp:</w:t>
      </w:r>
    </w:p>
    <w:p>
      <w:pPr>
        <w:pStyle w:val="BodyText"/>
      </w:pPr>
      <w:r>
        <w:t xml:space="preserve">11.Покинили режим супер пользователя командой exit</w:t>
      </w:r>
    </w:p>
    <w:p>
      <w:pPr>
        <w:pStyle w:val="BodyText"/>
      </w:pPr>
      <w:r>
        <w:t xml:space="preserve">12.Отпользователя guest2 проверули,что атрибут аt у директории /tmp нет:</w:t>
      </w:r>
    </w:p>
    <w:p>
      <w:pPr>
        <w:pStyle w:val="BodyText"/>
      </w:pPr>
      <w:r>
        <w:t xml:space="preserve">13.Повторили предыдущие шаги.Какие наблюдают сяиз мененияю</w:t>
      </w:r>
    </w:p>
    <w:p>
      <w:pPr>
        <w:pStyle w:val="BodyText"/>
      </w:pPr>
      <w:r>
        <w:t xml:space="preserve">14.Удалось удалить файл от имени пользователя,не являющегося его владельцем .</w:t>
      </w:r>
    </w:p>
    <w:p>
      <w:pPr>
        <w:pStyle w:val="BodyText"/>
      </w:pPr>
      <w:r>
        <w:t xml:space="preserve">15.Повысьли свои права до супер пользователя и верните атрибут t на директорию/tmp:</w:t>
      </w:r>
    </w:p>
    <w:p>
      <w:pPr>
        <w:pStyle w:val="CaptionedFigure"/>
      </w:pPr>
      <w:r>
        <w:drawing>
          <wp:inline>
            <wp:extent cx="3733800" cy="2165603"/>
            <wp:effectExtent b="0" l="0" r="0" t="0"/>
            <wp:docPr descr="Рис. 2.3." title="fig:" id="70" name="Picture"/>
            <a:graphic>
              <a:graphicData uri="http://schemas.openxmlformats.org/drawingml/2006/picture">
                <pic:pic>
                  <pic:nvPicPr>
                    <pic:cNvPr descr="image/infoseclab5-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2.3.</w:t>
      </w:r>
    </w:p>
    <w:bookmarkEnd w:id="72"/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рассмотрели работы механизма смены идентификатора процессов пользователей,а также влияние бита Sticky назапись и удаление файлов.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7" Target="media/rId47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Еленга Невлора Люглеш</dc:creator>
  <dc:language>ru-RU</dc:language>
  <cp:keywords/>
  <dcterms:created xsi:type="dcterms:W3CDTF">2023-10-07T18:22:51Z</dcterms:created>
  <dcterms:modified xsi:type="dcterms:W3CDTF">2023-10-07T18:22:51Z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