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--03–2025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Maria Fedosenya, Ľubor Koka, Patrik Hitka, Tomáš Tomčány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Frontend (FE)</w:t>
      </w:r>
      <w:r w:rsidDel="00000000" w:rsidR="00000000" w:rsidRPr="00000000">
        <w:rPr>
          <w:rtl w:val="0"/>
        </w:rPr>
        <w:t xml:space="preserve">: Pridaný navbar a sidebar , prerobený article text block ako komponent , opravené správanie textarea pri načítaní a refreshoch (, a implementovaný regenerovací endpoint v tlačidlách 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Backend (BE)</w:t>
      </w:r>
      <w:r w:rsidDel="00000000" w:rsidR="00000000" w:rsidRPr="00000000">
        <w:rPr>
          <w:rtl w:val="0"/>
        </w:rPr>
        <w:t xml:space="preserve">: Vytvorené endpointy pre databázu, aktualizované endpointy, prepis endpointov do DSpy, definícia relačnej schémy a implementovaná streamingová odpoveď.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Scraper</w:t>
      </w:r>
      <w:r w:rsidDel="00000000" w:rsidR="00000000" w:rsidRPr="00000000">
        <w:rPr>
          <w:rtl w:val="0"/>
        </w:rPr>
        <w:t xml:space="preserve">: Implementovaný export do Storm CSV a scraper na obrázky.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Integrácie a AI</w:t>
      </w:r>
      <w:r w:rsidDel="00000000" w:rsidR="00000000" w:rsidRPr="00000000">
        <w:rPr>
          <w:rtl w:val="0"/>
        </w:rPr>
        <w:t xml:space="preserve">: Integrácia systému STORM, AI generovanie dvoch verzií perexu (NEW-101), a využitie DSpy pre titulky.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Stihli sme všetko.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Tím úspešne dokončil viacero úloh vo fronte, backende, scraperi a AI vrátane integrácie STORM, generovania perexu a prepisu endpointov. Všetky naplánované úlohy sa podarilo splniť.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