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9036" w14:textId="77777777" w:rsidR="007C48CD" w:rsidRPr="007C48CD" w:rsidRDefault="007C48CD" w:rsidP="007C48CD">
      <w:pPr>
        <w:keepNext/>
        <w:spacing w:before="400" w:after="400" w:line="324" w:lineRule="auto"/>
        <w:outlineLvl w:val="0"/>
        <w:rPr>
          <w:rFonts w:ascii="Roboto Condensed" w:eastAsia="Times New Roman" w:hAnsi="Roboto Condensed" w:cs="Times New Roman"/>
          <w:kern w:val="36"/>
          <w:sz w:val="40"/>
          <w:szCs w:val="40"/>
          <w:lang w:eastAsia="ru-RU"/>
        </w:rPr>
      </w:pPr>
      <w:bookmarkStart w:id="0" w:name="_c7htv57qr86y"/>
      <w:bookmarkStart w:id="1" w:name="_cnb4coas5iz5"/>
      <w:bookmarkStart w:id="2" w:name="_dmajg2hsaq42"/>
      <w:bookmarkStart w:id="3" w:name="_d5no8g4gg3a5"/>
      <w:bookmarkEnd w:id="0"/>
      <w:bookmarkEnd w:id="1"/>
      <w:bookmarkEnd w:id="2"/>
      <w:bookmarkEnd w:id="3"/>
      <w:r w:rsidRPr="007C48CD">
        <w:rPr>
          <w:rFonts w:ascii="Roboto Condensed" w:eastAsia="Times New Roman" w:hAnsi="Roboto Condensed" w:cs="Times New Roman"/>
          <w:kern w:val="36"/>
          <w:sz w:val="40"/>
          <w:szCs w:val="40"/>
          <w:lang w:eastAsia="ru-RU"/>
        </w:rPr>
        <w:t>Практические задания к Модулю 5</w:t>
      </w:r>
    </w:p>
    <w:p w14:paraId="33322390" w14:textId="77777777" w:rsidR="007C48CD" w:rsidRPr="007C48CD" w:rsidRDefault="007C48CD" w:rsidP="007C48CD">
      <w:pPr>
        <w:keepNext/>
        <w:spacing w:before="400"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 w:rsidRPr="007C48CD">
        <w:rPr>
          <w:rFonts w:ascii="Roboto Condensed" w:eastAsia="Times New Roman" w:hAnsi="Roboto Condensed" w:cs="Times New Roman"/>
          <w:sz w:val="34"/>
          <w:szCs w:val="34"/>
          <w:lang w:eastAsia="ru-RU"/>
        </w:rPr>
        <w:t>Курс Сценарное тестирование в 1С: настройка и практика использования</w:t>
      </w:r>
    </w:p>
    <w:p w14:paraId="258B0AC7" w14:textId="77777777" w:rsidR="007C48CD" w:rsidRPr="007C48CD" w:rsidRDefault="007C48CD" w:rsidP="007C48CD">
      <w:pPr>
        <w:keepNext/>
        <w:spacing w:before="800"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 w:rsidRPr="007C48CD">
        <w:rPr>
          <w:rFonts w:ascii="Roboto Condensed" w:eastAsia="Times New Roman" w:hAnsi="Roboto Condensed" w:cs="Times New Roman"/>
          <w:sz w:val="24"/>
          <w:szCs w:val="24"/>
          <w:lang w:eastAsia="ru-RU"/>
        </w:rPr>
        <w:t>После завершения пятого модуля необходимо выполнить практические задания:</w:t>
      </w:r>
    </w:p>
    <w:p w14:paraId="6229485C" w14:textId="3ED1A26C" w:rsidR="007C48CD" w:rsidRPr="00DD2CA9" w:rsidRDefault="007C48CD" w:rsidP="00DD2CA9">
      <w:pPr>
        <w:pStyle w:val="a4"/>
        <w:keepNext/>
        <w:numPr>
          <w:ilvl w:val="0"/>
          <w:numId w:val="1"/>
        </w:numPr>
        <w:spacing w:after="200" w:line="276" w:lineRule="auto"/>
        <w:outlineLvl w:val="1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DD2CA9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В тесте с помощью цикла необходимо создать 10 элементов справочника </w:t>
      </w:r>
      <w:r w:rsidRPr="00DD2CA9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Номенклатура</w:t>
      </w:r>
      <w:r w:rsidRPr="00DD2CA9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 с разными наименованиями без дополнительных реквизитов (тестовая база IRP). В качестве отчета пришлите ссылку созданный </w:t>
      </w:r>
      <w:proofErr w:type="spellStart"/>
      <w:r w:rsidRPr="00DD2CA9">
        <w:rPr>
          <w:rFonts w:ascii="Roboto Condensed" w:eastAsia="Times New Roman" w:hAnsi="Roboto Condensed" w:cs="Times New Roman"/>
          <w:sz w:val="24"/>
          <w:szCs w:val="24"/>
          <w:lang w:eastAsia="ru-RU"/>
        </w:rPr>
        <w:t>feature</w:t>
      </w:r>
      <w:proofErr w:type="spellEnd"/>
      <w:r w:rsidRPr="00DD2CA9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 файл в репозитории и скриншот о выполнении теста. </w:t>
      </w:r>
    </w:p>
    <w:p w14:paraId="41A700AC" w14:textId="50571EDE" w:rsidR="00DD2CA9" w:rsidRPr="00DD2CA9" w:rsidRDefault="00DD2CA9" w:rsidP="00DD2CA9">
      <w:pPr>
        <w:spacing w:after="200" w:line="276" w:lineRule="auto"/>
        <w:rPr>
          <w:rFonts w:ascii="Roboto Condensed" w:eastAsiaTheme="minorEastAsia" w:hAnsi="Roboto Condensed" w:cs="Times New Roman"/>
          <w:color w:val="0070C0"/>
          <w:sz w:val="24"/>
          <w:szCs w:val="24"/>
          <w:lang w:eastAsia="ru-RU"/>
        </w:rPr>
      </w:pPr>
      <w:r w:rsidRPr="00DD2CA9">
        <w:rPr>
          <w:rFonts w:ascii="Roboto Condensed" w:eastAsiaTheme="minorEastAsia" w:hAnsi="Roboto Condensed" w:cs="Times New Roman"/>
          <w:color w:val="0070C0"/>
          <w:sz w:val="24"/>
          <w:szCs w:val="24"/>
          <w:lang w:eastAsia="ru-RU"/>
        </w:rPr>
        <w:t>https://github.com/Newsmix/TestQA/blob/main/Features_IRP/Internal/%D0%A1%D0%BE%D0%B7%D0%B4%D0%B0%D0%BD%D0%B8%D0%B5%2010%20%D1%8D%D0%BB%D0%B5%D0%BC%D0%B5%D0%BD%D1%82%D0%BE%D0%B2%20%D1%81%D0%BF%D1%80%D0%B0%D0%B2%D0%BE%D1%87%D0%BD%D0%B8%D0%BA%D0%B0%20%D0%9D%D0%BE%D0%BC%D0%B5%D0%BD%D0%BA%D0%BB%D0%B0%D1%82%D1%83%D1%80%D0%B0.feature</w:t>
      </w:r>
    </w:p>
    <w:p w14:paraId="24C57059" w14:textId="77777777" w:rsidR="00DD2CA9" w:rsidRPr="00DD2CA9" w:rsidRDefault="00DD2CA9" w:rsidP="00DD2CA9">
      <w:pPr>
        <w:keepNext/>
        <w:spacing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val="en-US" w:eastAsia="ru-RU"/>
        </w:rPr>
      </w:pPr>
    </w:p>
    <w:p w14:paraId="64C9E9FB" w14:textId="77777777" w:rsidR="007C48CD" w:rsidRPr="007C48CD" w:rsidRDefault="007C48CD" w:rsidP="007C48CD">
      <w:pPr>
        <w:spacing w:after="200" w:line="276" w:lineRule="auto"/>
        <w:textAlignment w:val="baseline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C48CD">
        <w:rPr>
          <w:rFonts w:ascii="Roboto Condensed" w:eastAsiaTheme="minorEastAsia" w:hAnsi="Roboto Condensed" w:cs="Times New Roman"/>
          <w:color w:val="000000"/>
          <w:sz w:val="24"/>
          <w:szCs w:val="24"/>
          <w:lang w:eastAsia="ru-RU"/>
        </w:rPr>
        <w:t xml:space="preserve">2. </w:t>
      </w:r>
      <w:r w:rsidRPr="007C48CD">
        <w:rPr>
          <w:rFonts w:ascii="Roboto Condensed" w:eastAsiaTheme="minorEastAsia" w:hAnsi="Roboto Condensed" w:cs="Times New Roman"/>
          <w:sz w:val="24"/>
          <w:szCs w:val="24"/>
          <w:lang w:eastAsia="ru-RU"/>
        </w:rPr>
        <w:t xml:space="preserve">В тесте для документа </w:t>
      </w:r>
      <w:r w:rsidRPr="007C48CD">
        <w:rPr>
          <w:rFonts w:ascii="Roboto Condensed" w:eastAsiaTheme="minorEastAsia" w:hAnsi="Roboto Condensed" w:cs="Times New Roman"/>
          <w:b/>
          <w:bCs/>
          <w:sz w:val="24"/>
          <w:szCs w:val="24"/>
          <w:lang w:eastAsia="ru-RU"/>
        </w:rPr>
        <w:t>Заказ покупателя</w:t>
      </w:r>
      <w:r w:rsidRPr="007C48CD">
        <w:rPr>
          <w:rFonts w:ascii="Roboto Condensed" w:eastAsiaTheme="minorEastAsia" w:hAnsi="Roboto Condensed" w:cs="Times New Roman"/>
          <w:sz w:val="24"/>
          <w:szCs w:val="24"/>
          <w:lang w:eastAsia="ru-RU"/>
        </w:rPr>
        <w:t xml:space="preserve"> необходимо прописать условие по заполнению поля Организация. В случае, если поле Организация не заполнилось из соглашения, необходимо его заполнить с помощью шагов в тесте (тестовая база IRP). В качестве отчета пришлите ссылку на созданный </w:t>
      </w:r>
      <w:proofErr w:type="spellStart"/>
      <w:r w:rsidRPr="007C48CD">
        <w:rPr>
          <w:rFonts w:ascii="Roboto Condensed" w:eastAsiaTheme="minorEastAsia" w:hAnsi="Roboto Condensed" w:cs="Times New Roman"/>
          <w:sz w:val="24"/>
          <w:szCs w:val="24"/>
          <w:lang w:eastAsia="ru-RU"/>
        </w:rPr>
        <w:t>feature</w:t>
      </w:r>
      <w:proofErr w:type="spellEnd"/>
      <w:r w:rsidRPr="007C48CD">
        <w:rPr>
          <w:rFonts w:ascii="Roboto Condensed" w:eastAsiaTheme="minorEastAsia" w:hAnsi="Roboto Condensed" w:cs="Times New Roman"/>
          <w:sz w:val="24"/>
          <w:szCs w:val="24"/>
          <w:lang w:eastAsia="ru-RU"/>
        </w:rPr>
        <w:t xml:space="preserve"> файл в репозитории и скриншот о выполнении теста. </w:t>
      </w:r>
    </w:p>
    <w:p w14:paraId="312225FD" w14:textId="665D1452" w:rsidR="007C48CD" w:rsidRPr="00DD2CA9" w:rsidRDefault="00DD2CA9" w:rsidP="007C48CD">
      <w:pPr>
        <w:spacing w:after="200" w:line="276" w:lineRule="auto"/>
        <w:rPr>
          <w:rFonts w:ascii="Roboto Condensed" w:eastAsiaTheme="minorEastAsia" w:hAnsi="Roboto Condensed" w:cs="Times New Roman"/>
          <w:color w:val="0070C0"/>
          <w:sz w:val="24"/>
          <w:szCs w:val="24"/>
          <w:lang w:eastAsia="ru-RU"/>
        </w:rPr>
      </w:pPr>
      <w:r w:rsidRPr="00DD2CA9">
        <w:rPr>
          <w:rFonts w:ascii="Roboto Condensed" w:eastAsiaTheme="minorEastAsia" w:hAnsi="Roboto Condensed" w:cs="Times New Roman"/>
          <w:color w:val="0070C0"/>
          <w:sz w:val="24"/>
          <w:szCs w:val="24"/>
          <w:lang w:eastAsia="ru-RU"/>
        </w:rPr>
        <w:t>https://github.com/Newsmix/TestQA/blob/main/Features_IRP/Internal/%D0%9F%D1%80%D0%BE%D0%B2%D0%B5%D1%80%D0%BA%D0%B0%20%D0%B7%D0%B0%D0%BF%D0%BE%D0%BB%D0%BD%D0%B5%D0%BD%D0%B8%D1%8F%20%D0%BF%D0%BE%D0%BB%D1%8F%20%D0%9E%D1%80%D0%B3%D0%B0%D0%BD%D0%B8%D0%B7%D0%B0%D1%86%D0%B8%D1%8F%20%D0%B2%20%D0%B4%D0%BE%D0%BA%D1%83%D0%BC%D0%B5%D0%BD%D1%82%D0%B5%20%D0%97%D0%B0%D0%BA%D0%B0%D0%B7%20%D0%BA%D0%BB%D0%B8%D0%B5%D0%BD%D1%82%D0%B0.feature</w:t>
      </w:r>
      <w:r w:rsidR="007C48CD" w:rsidRPr="00DD2CA9">
        <w:rPr>
          <w:rFonts w:ascii="Roboto Condensed" w:eastAsiaTheme="minorEastAsia" w:hAnsi="Roboto Condensed" w:cs="Times New Roman"/>
          <w:color w:val="0070C0"/>
          <w:sz w:val="24"/>
          <w:szCs w:val="24"/>
          <w:lang w:eastAsia="ru-RU"/>
        </w:rPr>
        <w:t> </w:t>
      </w:r>
    </w:p>
    <w:p w14:paraId="061832A8" w14:textId="77777777" w:rsidR="007C48CD" w:rsidRPr="007C48CD" w:rsidRDefault="007C48CD" w:rsidP="007C48CD">
      <w:pPr>
        <w:spacing w:after="200" w:line="276" w:lineRule="auto"/>
        <w:rPr>
          <w:rFonts w:ascii="Roboto Condensed" w:eastAsiaTheme="minorEastAsia" w:hAnsi="Roboto Condensed" w:cs="Times New Roman"/>
          <w:sz w:val="24"/>
          <w:szCs w:val="24"/>
          <w:lang w:eastAsia="ru-RU"/>
        </w:rPr>
      </w:pPr>
      <w:r w:rsidRPr="007C48CD">
        <w:rPr>
          <w:rFonts w:ascii="Roboto Condensed" w:eastAsiaTheme="minorEastAsia" w:hAnsi="Roboto Condensed" w:cs="Times New Roman"/>
          <w:sz w:val="24"/>
          <w:szCs w:val="24"/>
          <w:lang w:eastAsia="ru-RU"/>
        </w:rPr>
        <w:t> </w:t>
      </w:r>
    </w:p>
    <w:p w14:paraId="755D67DE" w14:textId="7063425B" w:rsidR="0066498F" w:rsidRDefault="00DD2CA9">
      <w:hyperlink r:id="rId5" w:history="1">
        <w:r w:rsidRPr="00665F29">
          <w:rPr>
            <w:rStyle w:val="a5"/>
          </w:rPr>
          <w:t>https://github.com/Newsmix/TestQA/tree/main/Features_IRP/Internal</w:t>
        </w:r>
      </w:hyperlink>
    </w:p>
    <w:p w14:paraId="74C336C9" w14:textId="77777777" w:rsidR="00DD2CA9" w:rsidRDefault="00DD2CA9"/>
    <w:sectPr w:rsidR="00DD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868"/>
    <w:multiLevelType w:val="hybridMultilevel"/>
    <w:tmpl w:val="DB840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8F"/>
    <w:rsid w:val="0066498F"/>
    <w:rsid w:val="007C48CD"/>
    <w:rsid w:val="00D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BAEF"/>
  <w15:chartTrackingRefBased/>
  <w15:docId w15:val="{19E5505B-72A5-4A36-80A2-2B07AA8F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48CD"/>
    <w:pPr>
      <w:keepNext/>
      <w:spacing w:before="400" w:after="200" w:line="324" w:lineRule="auto"/>
      <w:outlineLvl w:val="0"/>
    </w:pPr>
    <w:rPr>
      <w:rFonts w:ascii="Roboto Condensed" w:eastAsiaTheme="minorEastAsia" w:hAnsi="Roboto Condensed" w:cs="Times New Roman"/>
      <w:kern w:val="36"/>
      <w:sz w:val="40"/>
      <w:szCs w:val="40"/>
      <w:lang w:eastAsia="ru-RU"/>
    </w:rPr>
  </w:style>
  <w:style w:type="paragraph" w:styleId="2">
    <w:name w:val="heading 2"/>
    <w:basedOn w:val="a"/>
    <w:link w:val="20"/>
    <w:uiPriority w:val="9"/>
    <w:qFormat/>
    <w:rsid w:val="007C48CD"/>
    <w:pPr>
      <w:keepNext/>
      <w:spacing w:before="400" w:after="200" w:line="276" w:lineRule="auto"/>
      <w:outlineLvl w:val="1"/>
    </w:pPr>
    <w:rPr>
      <w:rFonts w:ascii="Roboto Condensed" w:eastAsiaTheme="minorEastAsia" w:hAnsi="Roboto Condensed" w:cs="Times New Roman"/>
      <w:sz w:val="34"/>
      <w:szCs w:val="3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8CD"/>
    <w:rPr>
      <w:rFonts w:ascii="Roboto Condensed" w:eastAsiaTheme="minorEastAsia" w:hAnsi="Roboto Condensed" w:cs="Times New Roman"/>
      <w:kern w:val="36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48CD"/>
    <w:rPr>
      <w:rFonts w:ascii="Roboto Condensed" w:eastAsiaTheme="minorEastAsia" w:hAnsi="Roboto Condensed" w:cs="Times New Roman"/>
      <w:sz w:val="34"/>
      <w:szCs w:val="34"/>
      <w:lang w:eastAsia="ru-RU"/>
    </w:rPr>
  </w:style>
  <w:style w:type="paragraph" w:styleId="a3">
    <w:name w:val="Normal (Web)"/>
    <w:basedOn w:val="a"/>
    <w:uiPriority w:val="99"/>
    <w:semiHidden/>
    <w:unhideWhenUsed/>
    <w:rsid w:val="007C48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D2CA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2CA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wsmix/TestQA/tree/main/Features_IRP/Inter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Виноградова</dc:creator>
  <cp:keywords/>
  <dc:description/>
  <cp:lastModifiedBy>Светлана Виноградова</cp:lastModifiedBy>
  <cp:revision>3</cp:revision>
  <dcterms:created xsi:type="dcterms:W3CDTF">2023-10-28T16:51:00Z</dcterms:created>
  <dcterms:modified xsi:type="dcterms:W3CDTF">2023-10-31T16:26:00Z</dcterms:modified>
</cp:coreProperties>
</file>