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default"/>
        </w:rPr>
        <w:t>武汉市华安里片区城市更新居民走访调研问卷（访谈版）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一、基础信息（快速登记，不涉及隐私）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您在华安里居住多少年？A. 1 年以内B. 1-5 年C. 5-10 年D. 10 年以上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您的居住类型是？A. 本地村民自建房B. 租房居住C. 单位宿舍D.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您的年龄区间？A. 18-30 岁B. 31-45 岁C. 46-60 岁D. 60 岁以上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您家庭常住人数？A. 1 人B. 2-3 人C. 4-5 人D. 5 人以上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二、居住现状与痛点（核心问题）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您对当前住房最不满意的是？（可多选）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A. 房屋老旧/漏水/墙体开裂B. 采光通风差C. 厨卫设施简陋D. 消防安全隐患（电线乱拉、通道窄）E. 隔音差F.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您日常出行最困扰的问题是？A. 道路狭窄拥堵B. 出入口少C. 停车难D. 雨天积水E. 无无障碍通道F.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片区公共服务您最缺的是？（可多选）A. 垃圾分类/清运B. 公共厕所C. 健身/休闲场地D. 儿童活动区E. 养老服务点F. 便利店/菜市场G. 医疗/药店H. 警务/安保I.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您认为华安里最需要立刻改造的 3 件事是什么？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三、生活圈与配套感知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您步行</w:t>
      </w:r>
      <w:bookmarkStart w:id="0" w:name="_GoBack"/>
      <w:bookmarkEnd w:id="0"/>
      <w:r>
        <w:rPr>
          <w:rFonts w:hint="default"/>
          <w:lang w:val="en-US" w:eastAsia="zh-CN"/>
        </w:rPr>
        <w:t>15分钟能满足哪些需求？A. 买菜B. 就医C. 上学D. 健身E. 公交/地铁F. 都很难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您对片区环境卫生评价？A. 很好B. 一般C. 较差D. 很差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您是否担心安全问题？（消防、盗窃、治安）A. 非常担心B. 有点担心C. 不担心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您最希望新增 / 提升哪些配套？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四、更新意愿与诉求（关键决策依据）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您支持华安里进行城市更新吗？A. 非常支持B. 支持C. 无所谓D. 不支持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您更倾向哪种更新方式？A. 微更新（修房子、通路、补配套，不搬迁）B. 局部拆除重建C. 整体异地安置D.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若微更新，您最希望改什么？（可多选）A. 房屋修缮加固B. 道路拓宽硬化C. 增加停车位D. 新增公共空间E. 完善水电燃气F. 消防设施升级G. 环境整治绿化H. 加装电梯I.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更新后您最在意什么？A. 居住成本不涨B. 不搬离家园C. 生活更方便安全D. 房屋价值提升E. 社区氛围不变F. 其他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五、搬迁与安置态度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您是否愿意为更新搬迁？A. 愿意B. 不愿意C. 看补偿条件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若搬迁，您偏好？A. 就地就近安置B. 异地安置C. 货币补偿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您能接受的过渡期多久？A. 3 个月内B. 3-6 个月C. 6-12 个月D. 超过 1 年不行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您最担心更新带来哪些影响？A. 租金上涨B. 施工噪音粉尘C. 出行不便D. 失去熟人社区E. 产权变化F. 其他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六、社区认同与文化保留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您觉得华安里最值得保留的是什么？A. 邻里关系B. 生活氛围C. 低成本生活D. 铁路周边特色E. 老建筑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场所记忆F.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您希望更新后保留哪些原有业态？A. 小餐馆B. 便利店C. 修理铺D. 菜市场E. 其他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您是否愿意参与社区更新讨论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监督？A. 非常愿意B. 愿意C. 没时间D. 不愿意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七、开放建议（收尾）</w:t>
      </w:r>
    </w:p>
    <w:p>
      <w:pPr>
        <w:rPr>
          <w:rFonts w:hint="default"/>
        </w:rPr>
      </w:pPr>
      <w:r>
        <w:rPr>
          <w:rFonts w:hint="default"/>
        </w:rPr>
        <w:t>关于华安里更新，您还有最重要的一句话建议是什么？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FCEF8F"/>
    <w:rsid w:val="B9FCE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2026-03-27T14:40:00Z</dcterms:created>
  <dc:creator>Zouyujia</dc:creator>
  <cp:lastModifiedBy>Zouyujia</cp:lastModifiedBy>
  <dcterms:modified xsi:type="dcterms:W3CDTF">2026-03-27T14:48:29Z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AA6A1DF50B4AB4526F26C669348C70FF_41</vt:lpwstr>
  </property>
</Properties>
</file>