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5A4E" w14:textId="61699B1C" w:rsidR="00747FE4" w:rsidRDefault="009A00EF" w:rsidP="009A00EF">
      <w:pPr>
        <w:jc w:val="center"/>
        <w:rPr>
          <w:b/>
          <w:bCs/>
          <w:sz w:val="24"/>
          <w:szCs w:val="24"/>
        </w:rPr>
      </w:pPr>
      <w:r w:rsidRPr="009A00EF">
        <w:rPr>
          <w:b/>
          <w:bCs/>
          <w:sz w:val="24"/>
          <w:szCs w:val="24"/>
        </w:rPr>
        <w:t>Colecionar é POP: Mulheres que preservam a Ciência nas Coleções Biológicas</w:t>
      </w:r>
    </w:p>
    <w:p w14:paraId="148AC3C9" w14:textId="77777777" w:rsidR="009A00EF" w:rsidRDefault="009A00EF" w:rsidP="009A00EF">
      <w:pPr>
        <w:jc w:val="center"/>
        <w:rPr>
          <w:b/>
          <w:bCs/>
          <w:sz w:val="24"/>
          <w:szCs w:val="24"/>
        </w:rPr>
      </w:pPr>
    </w:p>
    <w:p w14:paraId="203A45AF" w14:textId="660BDD26" w:rsidR="00CB43D4" w:rsidRPr="00752EF8" w:rsidRDefault="00CB43D4" w:rsidP="00CB43D4">
      <w:pPr>
        <w:jc w:val="both"/>
        <w:rPr>
          <w:b/>
          <w:bCs/>
          <w:sz w:val="24"/>
          <w:szCs w:val="24"/>
        </w:rPr>
      </w:pPr>
      <w:r w:rsidRPr="00752EF8">
        <w:rPr>
          <w:b/>
          <w:bCs/>
          <w:sz w:val="24"/>
          <w:szCs w:val="24"/>
        </w:rPr>
        <w:t xml:space="preserve">Frente </w:t>
      </w:r>
    </w:p>
    <w:p w14:paraId="769000BF" w14:textId="77777777" w:rsidR="00CB43D4" w:rsidRDefault="00CB43D4" w:rsidP="00CB43D4">
      <w:pPr>
        <w:jc w:val="both"/>
        <w:rPr>
          <w:sz w:val="24"/>
          <w:szCs w:val="24"/>
        </w:rPr>
      </w:pPr>
      <w:r w:rsidRPr="00CB43D4">
        <w:rPr>
          <w:sz w:val="24"/>
          <w:szCs w:val="24"/>
        </w:rPr>
        <w:t>• Foto da homenageada</w:t>
      </w:r>
    </w:p>
    <w:p w14:paraId="1886E8CC" w14:textId="0A9DA8B6" w:rsidR="00C723A0" w:rsidRPr="00CB43D4" w:rsidRDefault="00C723A0" w:rsidP="00CB43D4">
      <w:pPr>
        <w:jc w:val="both"/>
        <w:rPr>
          <w:sz w:val="24"/>
          <w:szCs w:val="24"/>
        </w:rPr>
      </w:pPr>
      <w:r>
        <w:rPr>
          <w:rFonts w:ascii="Palatino Linotype" w:eastAsia="Times New Roman" w:hAnsi="Palatino Linotype" w:cstheme="minorHAnsi"/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0" locked="0" layoutInCell="1" allowOverlap="1" wp14:anchorId="5D5E1659" wp14:editId="4549E713">
            <wp:simplePos x="0" y="0"/>
            <wp:positionH relativeFrom="column">
              <wp:posOffset>523875</wp:posOffset>
            </wp:positionH>
            <wp:positionV relativeFrom="paragraph">
              <wp:posOffset>27940</wp:posOffset>
            </wp:positionV>
            <wp:extent cx="3562350" cy="2671445"/>
            <wp:effectExtent l="0" t="0" r="0" b="0"/>
            <wp:wrapThrough wrapText="bothSides">
              <wp:wrapPolygon edited="0">
                <wp:start x="0" y="0"/>
                <wp:lineTo x="0" y="21410"/>
                <wp:lineTo x="21484" y="21410"/>
                <wp:lineTo x="21484" y="0"/>
                <wp:lineTo x="0" y="0"/>
              </wp:wrapPolygon>
            </wp:wrapThrough>
            <wp:docPr id="1185437845" name="Imagem 1" descr="Mulher ao lado de gela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7845" name="Imagem 1" descr="Mulher ao lado de geladeira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24797" w14:textId="77777777" w:rsidR="00C723A0" w:rsidRDefault="00C723A0" w:rsidP="00CB43D4">
      <w:pPr>
        <w:jc w:val="both"/>
        <w:rPr>
          <w:sz w:val="24"/>
          <w:szCs w:val="24"/>
        </w:rPr>
      </w:pPr>
    </w:p>
    <w:p w14:paraId="6E5C014F" w14:textId="77777777" w:rsidR="00C723A0" w:rsidRDefault="00C723A0" w:rsidP="00CB43D4">
      <w:pPr>
        <w:jc w:val="both"/>
        <w:rPr>
          <w:sz w:val="24"/>
          <w:szCs w:val="24"/>
        </w:rPr>
      </w:pPr>
    </w:p>
    <w:p w14:paraId="747D1C0A" w14:textId="77777777" w:rsidR="00C723A0" w:rsidRDefault="00C723A0" w:rsidP="00CB43D4">
      <w:pPr>
        <w:jc w:val="both"/>
        <w:rPr>
          <w:sz w:val="24"/>
          <w:szCs w:val="24"/>
        </w:rPr>
      </w:pPr>
    </w:p>
    <w:p w14:paraId="4CCAB2BB" w14:textId="77777777" w:rsidR="00C723A0" w:rsidRDefault="00C723A0" w:rsidP="00CB43D4">
      <w:pPr>
        <w:jc w:val="both"/>
        <w:rPr>
          <w:sz w:val="24"/>
          <w:szCs w:val="24"/>
        </w:rPr>
      </w:pPr>
    </w:p>
    <w:p w14:paraId="476B5116" w14:textId="77777777" w:rsidR="00C723A0" w:rsidRDefault="00C723A0" w:rsidP="00CB43D4">
      <w:pPr>
        <w:jc w:val="both"/>
        <w:rPr>
          <w:sz w:val="24"/>
          <w:szCs w:val="24"/>
        </w:rPr>
      </w:pPr>
    </w:p>
    <w:p w14:paraId="12B485C3" w14:textId="77777777" w:rsidR="00C723A0" w:rsidRDefault="00C723A0" w:rsidP="00CB43D4">
      <w:pPr>
        <w:jc w:val="both"/>
        <w:rPr>
          <w:sz w:val="24"/>
          <w:szCs w:val="24"/>
        </w:rPr>
      </w:pPr>
    </w:p>
    <w:p w14:paraId="62CAA3C9" w14:textId="77777777" w:rsidR="00C723A0" w:rsidRDefault="00C723A0" w:rsidP="00CB43D4">
      <w:pPr>
        <w:jc w:val="both"/>
        <w:rPr>
          <w:sz w:val="24"/>
          <w:szCs w:val="24"/>
        </w:rPr>
      </w:pPr>
    </w:p>
    <w:p w14:paraId="2726ED43" w14:textId="77777777" w:rsidR="00C723A0" w:rsidRDefault="00C723A0" w:rsidP="00CB43D4">
      <w:pPr>
        <w:jc w:val="both"/>
        <w:rPr>
          <w:sz w:val="24"/>
          <w:szCs w:val="24"/>
        </w:rPr>
      </w:pPr>
    </w:p>
    <w:p w14:paraId="75C02A6E" w14:textId="4B4ACE5C" w:rsidR="00CB43D4" w:rsidRDefault="00CB43D4" w:rsidP="00CB43D4">
      <w:pPr>
        <w:jc w:val="both"/>
        <w:rPr>
          <w:sz w:val="24"/>
          <w:szCs w:val="24"/>
        </w:rPr>
      </w:pPr>
      <w:r w:rsidRPr="00CB43D4">
        <w:rPr>
          <w:sz w:val="24"/>
          <w:szCs w:val="24"/>
        </w:rPr>
        <w:t>• Nome completo</w:t>
      </w:r>
      <w:r>
        <w:rPr>
          <w:sz w:val="24"/>
          <w:szCs w:val="24"/>
        </w:rPr>
        <w:t>: Dra. Martha Maria Pereira</w:t>
      </w:r>
    </w:p>
    <w:p w14:paraId="6541CC08" w14:textId="7B168E6B" w:rsidR="00CB43D4" w:rsidRDefault="00CB43D4" w:rsidP="00CB43D4">
      <w:pPr>
        <w:jc w:val="both"/>
        <w:rPr>
          <w:sz w:val="24"/>
          <w:szCs w:val="24"/>
        </w:rPr>
      </w:pPr>
      <w:r w:rsidRPr="00CB43D4">
        <w:rPr>
          <w:sz w:val="24"/>
          <w:szCs w:val="24"/>
        </w:rPr>
        <w:t>• Área de atuação</w:t>
      </w:r>
      <w:r>
        <w:rPr>
          <w:sz w:val="24"/>
          <w:szCs w:val="24"/>
        </w:rPr>
        <w:t>:</w:t>
      </w:r>
      <w:r w:rsidRPr="00CB43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Biológa</w:t>
      </w:r>
      <w:proofErr w:type="spellEnd"/>
      <w:r w:rsidR="00334896">
        <w:rPr>
          <w:sz w:val="24"/>
          <w:szCs w:val="24"/>
        </w:rPr>
        <w:t xml:space="preserve">, com foco no </w:t>
      </w:r>
      <w:r w:rsidR="007B727F">
        <w:rPr>
          <w:sz w:val="24"/>
          <w:szCs w:val="24"/>
        </w:rPr>
        <w:t>estudo da</w:t>
      </w:r>
      <w:r w:rsidR="00334896">
        <w:rPr>
          <w:sz w:val="24"/>
          <w:szCs w:val="24"/>
        </w:rPr>
        <w:t xml:space="preserve"> Leptospirose</w:t>
      </w:r>
    </w:p>
    <w:p w14:paraId="1CEF60E6" w14:textId="7176EBB9" w:rsidR="00CB43D4" w:rsidRPr="00CB43D4" w:rsidRDefault="00CB43D4" w:rsidP="00CB43D4">
      <w:pPr>
        <w:jc w:val="both"/>
        <w:rPr>
          <w:sz w:val="24"/>
          <w:szCs w:val="24"/>
        </w:rPr>
      </w:pPr>
      <w:r w:rsidRPr="00CB43D4">
        <w:rPr>
          <w:sz w:val="24"/>
          <w:szCs w:val="24"/>
        </w:rPr>
        <w:t>• Período de atuação</w:t>
      </w:r>
      <w:r w:rsidR="00334896">
        <w:rPr>
          <w:sz w:val="24"/>
          <w:szCs w:val="24"/>
        </w:rPr>
        <w:t xml:space="preserve">: </w:t>
      </w:r>
      <w:r w:rsidR="0018088F">
        <w:rPr>
          <w:sz w:val="24"/>
          <w:szCs w:val="24"/>
        </w:rPr>
        <w:t>1980 - atual</w:t>
      </w:r>
    </w:p>
    <w:p w14:paraId="26650F61" w14:textId="50A780F6" w:rsidR="00CB43D4" w:rsidRPr="00CB43D4" w:rsidRDefault="00CB43D4" w:rsidP="00CB43D4">
      <w:pPr>
        <w:jc w:val="both"/>
        <w:rPr>
          <w:sz w:val="24"/>
          <w:szCs w:val="24"/>
        </w:rPr>
      </w:pPr>
      <w:r w:rsidRPr="00CB43D4">
        <w:rPr>
          <w:sz w:val="24"/>
          <w:szCs w:val="24"/>
        </w:rPr>
        <w:t xml:space="preserve">• </w:t>
      </w:r>
      <w:r w:rsidRPr="00A747CF">
        <w:rPr>
          <w:sz w:val="24"/>
          <w:szCs w:val="24"/>
        </w:rPr>
        <w:t>Frase de destaque</w:t>
      </w:r>
      <w:r w:rsidR="00A747CF">
        <w:rPr>
          <w:sz w:val="24"/>
          <w:szCs w:val="24"/>
        </w:rPr>
        <w:t xml:space="preserve">: </w:t>
      </w:r>
      <w:r w:rsidR="002A20A7" w:rsidRPr="002A20A7">
        <w:rPr>
          <w:sz w:val="24"/>
          <w:szCs w:val="24"/>
        </w:rPr>
        <w:t>Sua trajetória une ciência, liderança e compromisso público, fortalecendo o enfrentamento da leptospirose no Brasil e no mundo.</w:t>
      </w:r>
    </w:p>
    <w:p w14:paraId="5AB11973" w14:textId="2D37E8CD" w:rsidR="00D63673" w:rsidRDefault="00D63673" w:rsidP="009A00EF">
      <w:pPr>
        <w:jc w:val="both"/>
        <w:rPr>
          <w:noProof/>
          <w:sz w:val="24"/>
          <w:szCs w:val="24"/>
        </w:rPr>
      </w:pPr>
    </w:p>
    <w:p w14:paraId="3960A794" w14:textId="702FE8CC" w:rsidR="00752EF8" w:rsidRPr="00752EF8" w:rsidRDefault="00752EF8" w:rsidP="00752EF8">
      <w:pPr>
        <w:jc w:val="both"/>
        <w:rPr>
          <w:b/>
          <w:bCs/>
          <w:sz w:val="24"/>
          <w:szCs w:val="24"/>
        </w:rPr>
      </w:pPr>
      <w:r w:rsidRPr="00752EF8">
        <w:rPr>
          <w:b/>
          <w:bCs/>
          <w:sz w:val="24"/>
          <w:szCs w:val="24"/>
        </w:rPr>
        <w:t xml:space="preserve">Verso </w:t>
      </w:r>
    </w:p>
    <w:p w14:paraId="0ED1EBF7" w14:textId="77777777" w:rsidR="00752EF8" w:rsidRPr="00C90F2F" w:rsidRDefault="00752EF8" w:rsidP="00752EF8">
      <w:pPr>
        <w:jc w:val="both"/>
        <w:rPr>
          <w:b/>
          <w:bCs/>
          <w:sz w:val="24"/>
          <w:szCs w:val="24"/>
        </w:rPr>
      </w:pPr>
      <w:r w:rsidRPr="00C90F2F">
        <w:rPr>
          <w:b/>
          <w:bCs/>
          <w:sz w:val="24"/>
          <w:szCs w:val="24"/>
        </w:rPr>
        <w:t>1. Quem foi?</w:t>
      </w:r>
    </w:p>
    <w:p w14:paraId="152197B3" w14:textId="344568A2" w:rsidR="002B5E0B" w:rsidRPr="00752EF8" w:rsidRDefault="002B5E0B" w:rsidP="00752EF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Dra. Martha Maria Pereira </w:t>
      </w:r>
      <w:r w:rsidR="00647520">
        <w:rPr>
          <w:sz w:val="24"/>
          <w:szCs w:val="24"/>
        </w:rPr>
        <w:t xml:space="preserve">desenvolveu </w:t>
      </w:r>
      <w:r w:rsidR="00A31FF2">
        <w:rPr>
          <w:sz w:val="24"/>
          <w:szCs w:val="24"/>
        </w:rPr>
        <w:t xml:space="preserve">toda </w:t>
      </w:r>
      <w:r w:rsidR="00647520">
        <w:rPr>
          <w:sz w:val="24"/>
          <w:szCs w:val="24"/>
        </w:rPr>
        <w:t>sua carreira n</w:t>
      </w:r>
      <w:r w:rsidR="00FE0748">
        <w:rPr>
          <w:sz w:val="24"/>
          <w:szCs w:val="24"/>
        </w:rPr>
        <w:t>o Instituto Oswaldo Cruz</w:t>
      </w:r>
      <w:r w:rsidR="0060074B">
        <w:rPr>
          <w:sz w:val="24"/>
          <w:szCs w:val="24"/>
        </w:rPr>
        <w:t>/</w:t>
      </w:r>
      <w:r w:rsidR="00FE0748">
        <w:rPr>
          <w:sz w:val="24"/>
          <w:szCs w:val="24"/>
        </w:rPr>
        <w:t xml:space="preserve">Fiocruz com o tema Leptospirose. </w:t>
      </w:r>
      <w:r w:rsidR="0060074B">
        <w:rPr>
          <w:sz w:val="24"/>
          <w:szCs w:val="24"/>
        </w:rPr>
        <w:t xml:space="preserve">Bióloga de formação, mestre em Biologia Parasitária e doutora em </w:t>
      </w:r>
      <w:r w:rsidR="00CF49BD">
        <w:rPr>
          <w:sz w:val="24"/>
          <w:szCs w:val="24"/>
        </w:rPr>
        <w:t xml:space="preserve">Biologia Celular e Molecular, </w:t>
      </w:r>
      <w:r w:rsidR="002D6C9F">
        <w:rPr>
          <w:sz w:val="24"/>
          <w:szCs w:val="24"/>
        </w:rPr>
        <w:t>impulsionou o conhecimento sobre a doença e o agente etiológico</w:t>
      </w:r>
      <w:r w:rsidR="007946B5">
        <w:rPr>
          <w:sz w:val="24"/>
          <w:szCs w:val="24"/>
        </w:rPr>
        <w:t>.</w:t>
      </w:r>
      <w:r w:rsidR="00D70756">
        <w:rPr>
          <w:sz w:val="24"/>
          <w:szCs w:val="24"/>
        </w:rPr>
        <w:t xml:space="preserve"> </w:t>
      </w:r>
      <w:r w:rsidR="007946B5">
        <w:rPr>
          <w:sz w:val="24"/>
          <w:szCs w:val="24"/>
        </w:rPr>
        <w:t>Contribui</w:t>
      </w:r>
      <w:r w:rsidR="00B95865">
        <w:rPr>
          <w:sz w:val="24"/>
          <w:szCs w:val="24"/>
        </w:rPr>
        <w:t>u</w:t>
      </w:r>
      <w:r w:rsidR="00D70756">
        <w:rPr>
          <w:sz w:val="24"/>
          <w:szCs w:val="24"/>
        </w:rPr>
        <w:t xml:space="preserve"> significativamente </w:t>
      </w:r>
      <w:r w:rsidR="00371DFA">
        <w:rPr>
          <w:sz w:val="24"/>
          <w:szCs w:val="24"/>
        </w:rPr>
        <w:t>para a saúde pública</w:t>
      </w:r>
      <w:r w:rsidR="00AB18EF">
        <w:rPr>
          <w:sz w:val="24"/>
          <w:szCs w:val="24"/>
        </w:rPr>
        <w:t xml:space="preserve"> brasileira a</w:t>
      </w:r>
      <w:r w:rsidR="007946B5">
        <w:rPr>
          <w:sz w:val="24"/>
          <w:szCs w:val="24"/>
        </w:rPr>
        <w:t>o atuar na estruturação da rede de laboratórios de diagnóstico e vigilância</w:t>
      </w:r>
      <w:r w:rsidR="00CF49BD">
        <w:rPr>
          <w:sz w:val="24"/>
          <w:szCs w:val="24"/>
        </w:rPr>
        <w:t xml:space="preserve"> </w:t>
      </w:r>
      <w:r w:rsidR="00B95865">
        <w:rPr>
          <w:sz w:val="24"/>
          <w:szCs w:val="24"/>
        </w:rPr>
        <w:t>junto ao Ministério da Saúde.</w:t>
      </w:r>
    </w:p>
    <w:p w14:paraId="5A887D6D" w14:textId="77777777" w:rsidR="00752EF8" w:rsidRPr="00C90F2F" w:rsidRDefault="00752EF8" w:rsidP="00752EF8">
      <w:pPr>
        <w:jc w:val="both"/>
        <w:rPr>
          <w:b/>
          <w:bCs/>
          <w:sz w:val="24"/>
          <w:szCs w:val="24"/>
        </w:rPr>
      </w:pPr>
      <w:r w:rsidRPr="00C90F2F">
        <w:rPr>
          <w:b/>
          <w:bCs/>
          <w:sz w:val="24"/>
          <w:szCs w:val="24"/>
        </w:rPr>
        <w:t>2. Sua contribuição para as coleções biológicas</w:t>
      </w:r>
    </w:p>
    <w:p w14:paraId="7BB4205B" w14:textId="3C243923" w:rsidR="00B95865" w:rsidRPr="001E5E1B" w:rsidRDefault="00AF23A7" w:rsidP="00752EF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Participou do isolamento das primeiras linhagens de </w:t>
      </w:r>
      <w:r>
        <w:rPr>
          <w:i/>
          <w:iCs/>
          <w:sz w:val="24"/>
          <w:szCs w:val="24"/>
        </w:rPr>
        <w:t xml:space="preserve">Leptospira </w:t>
      </w:r>
      <w:r>
        <w:rPr>
          <w:sz w:val="24"/>
          <w:szCs w:val="24"/>
        </w:rPr>
        <w:t xml:space="preserve">spp. que atualmente compõe o acervo da Coleção de Leptospira. </w:t>
      </w:r>
      <w:r w:rsidR="00A83253">
        <w:rPr>
          <w:sz w:val="24"/>
          <w:szCs w:val="24"/>
        </w:rPr>
        <w:t xml:space="preserve">Ainda como aluna de doutorado, em 1985, isolou e identificou </w:t>
      </w:r>
      <w:r w:rsidR="00090FE4">
        <w:rPr>
          <w:sz w:val="24"/>
          <w:szCs w:val="24"/>
        </w:rPr>
        <w:t xml:space="preserve">o </w:t>
      </w:r>
      <w:proofErr w:type="spellStart"/>
      <w:r w:rsidR="00090FE4">
        <w:rPr>
          <w:sz w:val="24"/>
          <w:szCs w:val="24"/>
        </w:rPr>
        <w:t>sorovar</w:t>
      </w:r>
      <w:proofErr w:type="spellEnd"/>
      <w:r w:rsidR="00090FE4">
        <w:rPr>
          <w:sz w:val="24"/>
          <w:szCs w:val="24"/>
        </w:rPr>
        <w:t xml:space="preserve"> Cuica, </w:t>
      </w:r>
      <w:r w:rsidR="00900D4E">
        <w:rPr>
          <w:sz w:val="24"/>
          <w:szCs w:val="24"/>
        </w:rPr>
        <w:t xml:space="preserve">achado inédito, já que foi a primeira descrição </w:t>
      </w:r>
      <w:r w:rsidR="00F43156">
        <w:rPr>
          <w:sz w:val="24"/>
          <w:szCs w:val="24"/>
        </w:rPr>
        <w:t xml:space="preserve">no mundo. </w:t>
      </w:r>
      <w:r w:rsidR="009F37B7">
        <w:rPr>
          <w:sz w:val="24"/>
          <w:szCs w:val="24"/>
        </w:rPr>
        <w:t>Sob sua liderança, em 1990</w:t>
      </w:r>
      <w:r w:rsidR="00231598">
        <w:rPr>
          <w:sz w:val="24"/>
          <w:szCs w:val="24"/>
        </w:rPr>
        <w:t xml:space="preserve">, </w:t>
      </w:r>
      <w:r w:rsidR="0042669D">
        <w:rPr>
          <w:sz w:val="24"/>
          <w:szCs w:val="24"/>
        </w:rPr>
        <w:t xml:space="preserve">o Laboratório de Referência Nacional para Leptospirose foi credenciado junto ao Ministério da </w:t>
      </w:r>
      <w:r w:rsidR="0042669D" w:rsidRPr="001E5E1B">
        <w:rPr>
          <w:sz w:val="24"/>
          <w:szCs w:val="24"/>
        </w:rPr>
        <w:lastRenderedPageBreak/>
        <w:t xml:space="preserve">Saúde, </w:t>
      </w:r>
      <w:r w:rsidR="001E5E1B" w:rsidRPr="001E5E1B">
        <w:rPr>
          <w:rFonts w:eastAsia="Times" w:cs="Times"/>
          <w:sz w:val="24"/>
          <w:szCs w:val="24"/>
        </w:rPr>
        <w:t>o que contribuiu para o crescimento numérico e diversificação das linhagens da Coleção de Leptospira</w:t>
      </w:r>
      <w:r w:rsidR="00780BCF">
        <w:rPr>
          <w:rFonts w:eastAsia="Times" w:cs="Times"/>
          <w:sz w:val="24"/>
          <w:szCs w:val="24"/>
        </w:rPr>
        <w:t>.</w:t>
      </w:r>
    </w:p>
    <w:p w14:paraId="1586879E" w14:textId="77777777" w:rsidR="00752EF8" w:rsidRPr="00C90F2F" w:rsidRDefault="00752EF8" w:rsidP="00752EF8">
      <w:pPr>
        <w:jc w:val="both"/>
        <w:rPr>
          <w:b/>
          <w:bCs/>
          <w:sz w:val="24"/>
          <w:szCs w:val="24"/>
        </w:rPr>
      </w:pPr>
      <w:r w:rsidRPr="00C90F2F">
        <w:rPr>
          <w:b/>
          <w:bCs/>
          <w:sz w:val="24"/>
          <w:szCs w:val="24"/>
        </w:rPr>
        <w:t>3. Por que sua trajetória é importante?</w:t>
      </w:r>
    </w:p>
    <w:p w14:paraId="4927F071" w14:textId="1922FEAF" w:rsidR="005C4DFB" w:rsidRPr="00E46F8C" w:rsidRDefault="005C4DFB" w:rsidP="00752EF8">
      <w:pPr>
        <w:jc w:val="both"/>
        <w:rPr>
          <w:sz w:val="24"/>
          <w:szCs w:val="24"/>
        </w:rPr>
      </w:pPr>
      <w:r w:rsidRPr="00E46F8C">
        <w:rPr>
          <w:sz w:val="24"/>
          <w:szCs w:val="24"/>
        </w:rPr>
        <w:t xml:space="preserve">Recém doutora liderou </w:t>
      </w:r>
      <w:r w:rsidR="003A1F17" w:rsidRPr="00E46F8C">
        <w:rPr>
          <w:sz w:val="24"/>
          <w:szCs w:val="24"/>
        </w:rPr>
        <w:t xml:space="preserve">a estruturação do antigo </w:t>
      </w:r>
      <w:r w:rsidR="00ED6C2A" w:rsidRPr="00E46F8C">
        <w:rPr>
          <w:rFonts w:eastAsia="Times" w:cs="Times"/>
          <w:sz w:val="24"/>
          <w:szCs w:val="24"/>
        </w:rPr>
        <w:t xml:space="preserve">Serviço de Diagnóstico da Leptospirose/Departamento de Bacteriologia/IOC, que após </w:t>
      </w:r>
      <w:r w:rsidR="008672A2" w:rsidRPr="00E46F8C">
        <w:rPr>
          <w:rFonts w:eastAsia="Times" w:cs="Times"/>
          <w:sz w:val="24"/>
          <w:szCs w:val="24"/>
        </w:rPr>
        <w:t xml:space="preserve">rigoroso processo de avaliação, foi acreditado e credenciado como Laboratório de Referência Nacional para Leptospirose pelo Ministério da Saúde. Alguns anos depois, </w:t>
      </w:r>
      <w:r w:rsidR="001C5A49" w:rsidRPr="00E46F8C">
        <w:rPr>
          <w:rFonts w:eastAsia="Times" w:cs="Times"/>
          <w:sz w:val="24"/>
          <w:szCs w:val="24"/>
        </w:rPr>
        <w:t xml:space="preserve">liderou o credenciamento do referido laboratório como Centro Colaborador </w:t>
      </w:r>
      <w:r w:rsidR="0091450F" w:rsidRPr="00E46F8C">
        <w:rPr>
          <w:rFonts w:eastAsia="Times" w:cs="Times"/>
          <w:sz w:val="24"/>
          <w:szCs w:val="24"/>
        </w:rPr>
        <w:t>da Organização Mundial da Saúde para Leptospirose no Brasil</w:t>
      </w:r>
      <w:r w:rsidR="00EF4229" w:rsidRPr="00E46F8C">
        <w:rPr>
          <w:rFonts w:eastAsia="Times" w:cs="Times"/>
          <w:sz w:val="24"/>
          <w:szCs w:val="24"/>
        </w:rPr>
        <w:t xml:space="preserve">, </w:t>
      </w:r>
      <w:r w:rsidR="001258A6">
        <w:rPr>
          <w:rFonts w:eastAsia="Times" w:cs="Times"/>
          <w:sz w:val="24"/>
          <w:szCs w:val="24"/>
        </w:rPr>
        <w:t xml:space="preserve">reafirmando seu importante papel </w:t>
      </w:r>
      <w:r w:rsidR="00AF1D72">
        <w:rPr>
          <w:rFonts w:eastAsia="Times" w:cs="Times"/>
          <w:sz w:val="24"/>
          <w:szCs w:val="24"/>
        </w:rPr>
        <w:t xml:space="preserve">não somente no campo </w:t>
      </w:r>
      <w:r w:rsidR="007B727F">
        <w:rPr>
          <w:rFonts w:eastAsia="Times" w:cs="Times"/>
          <w:sz w:val="24"/>
          <w:szCs w:val="24"/>
        </w:rPr>
        <w:t>científico,</w:t>
      </w:r>
      <w:r w:rsidR="00AF1D72">
        <w:rPr>
          <w:rFonts w:eastAsia="Times" w:cs="Times"/>
          <w:sz w:val="24"/>
          <w:szCs w:val="24"/>
        </w:rPr>
        <w:t xml:space="preserve"> mas na contribuição à saúde pública.</w:t>
      </w:r>
    </w:p>
    <w:p w14:paraId="78B573A4" w14:textId="77777777" w:rsidR="00752EF8" w:rsidRPr="00C90F2F" w:rsidRDefault="00752EF8" w:rsidP="00752EF8">
      <w:pPr>
        <w:jc w:val="both"/>
        <w:rPr>
          <w:b/>
          <w:bCs/>
          <w:sz w:val="24"/>
          <w:szCs w:val="24"/>
        </w:rPr>
      </w:pPr>
      <w:r w:rsidRPr="00C90F2F">
        <w:rPr>
          <w:b/>
          <w:bCs/>
          <w:sz w:val="24"/>
          <w:szCs w:val="24"/>
        </w:rPr>
        <w:t>4. Curiosidade ou legado</w:t>
      </w:r>
    </w:p>
    <w:p w14:paraId="7886BD2B" w14:textId="7238DE8A" w:rsidR="00BC7AAF" w:rsidRDefault="00112FC6" w:rsidP="00752EF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além de sua contribuição no campo da Leptospirose, atuou como vice-diretora do Instituto Oswaldo Cruz e como </w:t>
      </w:r>
      <w:r w:rsidR="00BC55D9">
        <w:rPr>
          <w:sz w:val="24"/>
          <w:szCs w:val="24"/>
        </w:rPr>
        <w:t>chefe do antigo departamento de Bacteriologia/IOC. Foi im</w:t>
      </w:r>
      <w:r w:rsidR="00280387">
        <w:rPr>
          <w:sz w:val="24"/>
          <w:szCs w:val="24"/>
        </w:rPr>
        <w:t xml:space="preserve">portante para a formação de inúmeros alunos e profissionais </w:t>
      </w:r>
      <w:r w:rsidR="00A70DC3">
        <w:rPr>
          <w:sz w:val="24"/>
          <w:szCs w:val="24"/>
        </w:rPr>
        <w:t xml:space="preserve">de Laboratórios Centrais de Saúde Pública </w:t>
      </w:r>
      <w:r w:rsidR="00280387">
        <w:rPr>
          <w:sz w:val="24"/>
          <w:szCs w:val="24"/>
        </w:rPr>
        <w:t xml:space="preserve">que atuam no diagnóstico </w:t>
      </w:r>
      <w:r w:rsidR="00A70DC3">
        <w:rPr>
          <w:sz w:val="24"/>
          <w:szCs w:val="24"/>
        </w:rPr>
        <w:t>da leptospirose.</w:t>
      </w:r>
    </w:p>
    <w:sectPr w:rsidR="00BC7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EF"/>
    <w:rsid w:val="00090FE4"/>
    <w:rsid w:val="0011064C"/>
    <w:rsid w:val="00112FC6"/>
    <w:rsid w:val="001258A6"/>
    <w:rsid w:val="0018088F"/>
    <w:rsid w:val="00194B35"/>
    <w:rsid w:val="001C5A49"/>
    <w:rsid w:val="001E5E1B"/>
    <w:rsid w:val="00231598"/>
    <w:rsid w:val="00280387"/>
    <w:rsid w:val="002A20A7"/>
    <w:rsid w:val="002B5E0B"/>
    <w:rsid w:val="002D6C9F"/>
    <w:rsid w:val="00334896"/>
    <w:rsid w:val="00371DFA"/>
    <w:rsid w:val="003A1F17"/>
    <w:rsid w:val="0042669D"/>
    <w:rsid w:val="005C4DFB"/>
    <w:rsid w:val="0060074B"/>
    <w:rsid w:val="006150CF"/>
    <w:rsid w:val="006169BD"/>
    <w:rsid w:val="00637D94"/>
    <w:rsid w:val="00647520"/>
    <w:rsid w:val="00670455"/>
    <w:rsid w:val="00747FE4"/>
    <w:rsid w:val="00752EF8"/>
    <w:rsid w:val="00780BCF"/>
    <w:rsid w:val="007946B5"/>
    <w:rsid w:val="007B727F"/>
    <w:rsid w:val="007C5400"/>
    <w:rsid w:val="007D32E4"/>
    <w:rsid w:val="007F6F7F"/>
    <w:rsid w:val="008672A2"/>
    <w:rsid w:val="00900D4E"/>
    <w:rsid w:val="0091450F"/>
    <w:rsid w:val="009A00EF"/>
    <w:rsid w:val="009B5E1E"/>
    <w:rsid w:val="009F37B7"/>
    <w:rsid w:val="00A31FF2"/>
    <w:rsid w:val="00A70DC3"/>
    <w:rsid w:val="00A747CF"/>
    <w:rsid w:val="00A75026"/>
    <w:rsid w:val="00A83253"/>
    <w:rsid w:val="00AB18EF"/>
    <w:rsid w:val="00AF1D72"/>
    <w:rsid w:val="00AF23A7"/>
    <w:rsid w:val="00B9213B"/>
    <w:rsid w:val="00B95865"/>
    <w:rsid w:val="00BC55D9"/>
    <w:rsid w:val="00BC7AAF"/>
    <w:rsid w:val="00C723A0"/>
    <w:rsid w:val="00C90F2F"/>
    <w:rsid w:val="00CB43D4"/>
    <w:rsid w:val="00CF49BD"/>
    <w:rsid w:val="00D63673"/>
    <w:rsid w:val="00D70756"/>
    <w:rsid w:val="00DE3718"/>
    <w:rsid w:val="00E46F8C"/>
    <w:rsid w:val="00EA6C15"/>
    <w:rsid w:val="00EB2F86"/>
    <w:rsid w:val="00ED6C2A"/>
    <w:rsid w:val="00EF4229"/>
    <w:rsid w:val="00F32594"/>
    <w:rsid w:val="00F43156"/>
    <w:rsid w:val="00F76412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DF2B"/>
  <w15:chartTrackingRefBased/>
  <w15:docId w15:val="{9FE7E4A9-F458-4797-BDC9-D99D9962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0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0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0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0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0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0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0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0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0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0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362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CLEP</dc:creator>
  <cp:keywords/>
  <dc:description/>
  <cp:lastModifiedBy>Barbara Cristina Euzebio Pereira Dias de Oliveira</cp:lastModifiedBy>
  <cp:revision>59</cp:revision>
  <dcterms:created xsi:type="dcterms:W3CDTF">2026-05-29T18:34:00Z</dcterms:created>
  <dcterms:modified xsi:type="dcterms:W3CDTF">2026-07-03T15:37:00Z</dcterms:modified>
</cp:coreProperties>
</file>