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rPr>
          <w:rFonts w:ascii="VW Headline OT-Book" w:eastAsia="方正兰亭黑_GBK" w:hAnsi="VW Headline OT-Book" w:cstheme="minorBidi"/>
          <w:color w:val="auto"/>
          <w:kern w:val="2"/>
          <w:sz w:val="21"/>
          <w:szCs w:val="22"/>
          <w:lang w:val="zh-CN"/>
        </w:rPr>
        <w:id w:val="10036695"/>
        <w:docPartObj>
          <w:docPartGallery w:val="Table of Contents"/>
          <w:docPartUnique/>
        </w:docPartObj>
      </w:sdtPr>
      <w:sdtEndPr>
        <w:rPr>
          <w:b/>
          <w:bCs/>
        </w:rPr>
      </w:sdtEndPr>
      <w:sdtContent>
        <w:p w14:paraId="56A231F2" w14:textId="77777777" w:rsidR="00B54E71" w:rsidRDefault="00B54E71">
          <w:pPr>
            <w:pStyle w:val="TOCHeading"/>
            <w:ind w:firstLine="420"/>
          </w:pPr>
          <w:r>
            <w:rPr>
              <w:lang w:val="zh-CN"/>
            </w:rPr>
            <w:t>目录</w:t>
          </w:r>
        </w:p>
        <w:p w14:paraId="2F11DE0D" w14:textId="660E5F36" w:rsidR="00004CAD" w:rsidRDefault="00B54E71">
          <w:pPr>
            <w:pStyle w:val="TOC1"/>
            <w:tabs>
              <w:tab w:val="left" w:pos="840"/>
              <w:tab w:val="right" w:leader="dot" w:pos="8296"/>
            </w:tabs>
            <w:ind w:firstLine="420"/>
            <w:rPr>
              <w:rFonts w:asciiTheme="minorHAnsi" w:eastAsiaTheme="minorEastAsia" w:hAnsiTheme="minorHAnsi"/>
              <w:noProof/>
            </w:rPr>
          </w:pPr>
          <w:r>
            <w:fldChar w:fldCharType="begin"/>
          </w:r>
          <w:r>
            <w:instrText xml:space="preserve"> TOC \o "1-3" \h \z \u </w:instrText>
          </w:r>
          <w:r>
            <w:fldChar w:fldCharType="separate"/>
          </w:r>
          <w:hyperlink w:anchor="_Toc22285204" w:history="1">
            <w:r w:rsidR="00004CAD" w:rsidRPr="005F600E">
              <w:rPr>
                <w:rStyle w:val="Hyperlink"/>
                <w:noProof/>
              </w:rPr>
              <w:t>1.</w:t>
            </w:r>
            <w:r w:rsidR="00004CAD">
              <w:rPr>
                <w:rFonts w:asciiTheme="minorHAnsi" w:eastAsiaTheme="minorEastAsia" w:hAnsiTheme="minorHAnsi"/>
                <w:noProof/>
              </w:rPr>
              <w:tab/>
            </w:r>
            <w:r w:rsidR="00004CAD" w:rsidRPr="005F600E">
              <w:rPr>
                <w:rStyle w:val="Hyperlink"/>
                <w:noProof/>
              </w:rPr>
              <w:t>目的</w:t>
            </w:r>
            <w:r w:rsidR="00004CAD">
              <w:rPr>
                <w:noProof/>
                <w:webHidden/>
              </w:rPr>
              <w:tab/>
            </w:r>
            <w:r w:rsidR="00004CAD">
              <w:rPr>
                <w:noProof/>
                <w:webHidden/>
              </w:rPr>
              <w:fldChar w:fldCharType="begin"/>
            </w:r>
            <w:r w:rsidR="00004CAD">
              <w:rPr>
                <w:noProof/>
                <w:webHidden/>
              </w:rPr>
              <w:instrText xml:space="preserve"> PAGEREF _Toc22285204 \h </w:instrText>
            </w:r>
            <w:r w:rsidR="00004CAD">
              <w:rPr>
                <w:noProof/>
                <w:webHidden/>
              </w:rPr>
            </w:r>
            <w:r w:rsidR="00004CAD">
              <w:rPr>
                <w:noProof/>
                <w:webHidden/>
              </w:rPr>
              <w:fldChar w:fldCharType="separate"/>
            </w:r>
            <w:r w:rsidR="00004CAD">
              <w:rPr>
                <w:noProof/>
                <w:webHidden/>
              </w:rPr>
              <w:t>2</w:t>
            </w:r>
            <w:r w:rsidR="00004CAD">
              <w:rPr>
                <w:noProof/>
                <w:webHidden/>
              </w:rPr>
              <w:fldChar w:fldCharType="end"/>
            </w:r>
          </w:hyperlink>
        </w:p>
        <w:p w14:paraId="5B806E24" w14:textId="24970809" w:rsidR="00004CAD" w:rsidRDefault="00004CAD">
          <w:pPr>
            <w:pStyle w:val="TOC1"/>
            <w:tabs>
              <w:tab w:val="left" w:pos="840"/>
              <w:tab w:val="right" w:leader="dot" w:pos="8296"/>
            </w:tabs>
            <w:ind w:firstLine="420"/>
            <w:rPr>
              <w:rFonts w:asciiTheme="minorHAnsi" w:eastAsiaTheme="minorEastAsia" w:hAnsiTheme="minorHAnsi"/>
              <w:noProof/>
            </w:rPr>
          </w:pPr>
          <w:hyperlink w:anchor="_Toc22285205" w:history="1">
            <w:r w:rsidRPr="005F600E">
              <w:rPr>
                <w:rStyle w:val="Hyperlink"/>
                <w:noProof/>
              </w:rPr>
              <w:t>2.</w:t>
            </w:r>
            <w:r>
              <w:rPr>
                <w:rFonts w:asciiTheme="minorHAnsi" w:eastAsiaTheme="minorEastAsia" w:hAnsiTheme="minorHAnsi"/>
                <w:noProof/>
              </w:rPr>
              <w:tab/>
            </w:r>
            <w:r w:rsidRPr="005F600E">
              <w:rPr>
                <w:rStyle w:val="Hyperlink"/>
                <w:noProof/>
              </w:rPr>
              <w:t>适用范围</w:t>
            </w:r>
            <w:r>
              <w:rPr>
                <w:noProof/>
                <w:webHidden/>
              </w:rPr>
              <w:tab/>
            </w:r>
            <w:r>
              <w:rPr>
                <w:noProof/>
                <w:webHidden/>
              </w:rPr>
              <w:fldChar w:fldCharType="begin"/>
            </w:r>
            <w:r>
              <w:rPr>
                <w:noProof/>
                <w:webHidden/>
              </w:rPr>
              <w:instrText xml:space="preserve"> PAGEREF _Toc22285205 \h </w:instrText>
            </w:r>
            <w:r>
              <w:rPr>
                <w:noProof/>
                <w:webHidden/>
              </w:rPr>
            </w:r>
            <w:r>
              <w:rPr>
                <w:noProof/>
                <w:webHidden/>
              </w:rPr>
              <w:fldChar w:fldCharType="separate"/>
            </w:r>
            <w:r>
              <w:rPr>
                <w:noProof/>
                <w:webHidden/>
              </w:rPr>
              <w:t>2</w:t>
            </w:r>
            <w:r>
              <w:rPr>
                <w:noProof/>
                <w:webHidden/>
              </w:rPr>
              <w:fldChar w:fldCharType="end"/>
            </w:r>
          </w:hyperlink>
        </w:p>
        <w:p w14:paraId="690E379D" w14:textId="39B92CB9" w:rsidR="00004CAD" w:rsidRDefault="00004CAD">
          <w:pPr>
            <w:pStyle w:val="TOC1"/>
            <w:tabs>
              <w:tab w:val="left" w:pos="840"/>
              <w:tab w:val="right" w:leader="dot" w:pos="8296"/>
            </w:tabs>
            <w:ind w:firstLine="420"/>
            <w:rPr>
              <w:rFonts w:asciiTheme="minorHAnsi" w:eastAsiaTheme="minorEastAsia" w:hAnsiTheme="minorHAnsi"/>
              <w:noProof/>
            </w:rPr>
          </w:pPr>
          <w:hyperlink w:anchor="_Toc22285206" w:history="1">
            <w:r w:rsidRPr="005F600E">
              <w:rPr>
                <w:rStyle w:val="Hyperlink"/>
                <w:noProof/>
              </w:rPr>
              <w:t>3.</w:t>
            </w:r>
            <w:r>
              <w:rPr>
                <w:rFonts w:asciiTheme="minorHAnsi" w:eastAsiaTheme="minorEastAsia" w:hAnsiTheme="minorHAnsi"/>
                <w:noProof/>
              </w:rPr>
              <w:tab/>
            </w:r>
            <w:r w:rsidRPr="005F600E">
              <w:rPr>
                <w:rStyle w:val="Hyperlink"/>
                <w:noProof/>
              </w:rPr>
              <w:t>术语</w:t>
            </w:r>
            <w:r>
              <w:rPr>
                <w:noProof/>
                <w:webHidden/>
              </w:rPr>
              <w:tab/>
            </w:r>
            <w:r>
              <w:rPr>
                <w:noProof/>
                <w:webHidden/>
              </w:rPr>
              <w:fldChar w:fldCharType="begin"/>
            </w:r>
            <w:r>
              <w:rPr>
                <w:noProof/>
                <w:webHidden/>
              </w:rPr>
              <w:instrText xml:space="preserve"> PAGEREF _Toc22285206 \h </w:instrText>
            </w:r>
            <w:r>
              <w:rPr>
                <w:noProof/>
                <w:webHidden/>
              </w:rPr>
            </w:r>
            <w:r>
              <w:rPr>
                <w:noProof/>
                <w:webHidden/>
              </w:rPr>
              <w:fldChar w:fldCharType="separate"/>
            </w:r>
            <w:r>
              <w:rPr>
                <w:noProof/>
                <w:webHidden/>
              </w:rPr>
              <w:t>2</w:t>
            </w:r>
            <w:r>
              <w:rPr>
                <w:noProof/>
                <w:webHidden/>
              </w:rPr>
              <w:fldChar w:fldCharType="end"/>
            </w:r>
          </w:hyperlink>
        </w:p>
        <w:p w14:paraId="61786863" w14:textId="02ED8E45" w:rsidR="00004CAD" w:rsidRDefault="00004CAD">
          <w:pPr>
            <w:pStyle w:val="TOC1"/>
            <w:tabs>
              <w:tab w:val="left" w:pos="840"/>
              <w:tab w:val="right" w:leader="dot" w:pos="8296"/>
            </w:tabs>
            <w:ind w:firstLine="420"/>
            <w:rPr>
              <w:rFonts w:asciiTheme="minorHAnsi" w:eastAsiaTheme="minorEastAsia" w:hAnsiTheme="minorHAnsi"/>
              <w:noProof/>
            </w:rPr>
          </w:pPr>
          <w:hyperlink w:anchor="_Toc22285207" w:history="1">
            <w:r w:rsidRPr="005F600E">
              <w:rPr>
                <w:rStyle w:val="Hyperlink"/>
                <w:noProof/>
              </w:rPr>
              <w:t>4.</w:t>
            </w:r>
            <w:r>
              <w:rPr>
                <w:rFonts w:asciiTheme="minorHAnsi" w:eastAsiaTheme="minorEastAsia" w:hAnsiTheme="minorHAnsi"/>
                <w:noProof/>
              </w:rPr>
              <w:tab/>
            </w:r>
            <w:r w:rsidRPr="005F600E">
              <w:rPr>
                <w:rStyle w:val="Hyperlink"/>
                <w:noProof/>
              </w:rPr>
              <w:t>职责</w:t>
            </w:r>
            <w:r>
              <w:rPr>
                <w:noProof/>
                <w:webHidden/>
              </w:rPr>
              <w:tab/>
            </w:r>
            <w:r>
              <w:rPr>
                <w:noProof/>
                <w:webHidden/>
              </w:rPr>
              <w:fldChar w:fldCharType="begin"/>
            </w:r>
            <w:r>
              <w:rPr>
                <w:noProof/>
                <w:webHidden/>
              </w:rPr>
              <w:instrText xml:space="preserve"> PAGEREF _Toc22285207 \h </w:instrText>
            </w:r>
            <w:r>
              <w:rPr>
                <w:noProof/>
                <w:webHidden/>
              </w:rPr>
            </w:r>
            <w:r>
              <w:rPr>
                <w:noProof/>
                <w:webHidden/>
              </w:rPr>
              <w:fldChar w:fldCharType="separate"/>
            </w:r>
            <w:r>
              <w:rPr>
                <w:noProof/>
                <w:webHidden/>
              </w:rPr>
              <w:t>3</w:t>
            </w:r>
            <w:r>
              <w:rPr>
                <w:noProof/>
                <w:webHidden/>
              </w:rPr>
              <w:fldChar w:fldCharType="end"/>
            </w:r>
          </w:hyperlink>
        </w:p>
        <w:p w14:paraId="63497C73" w14:textId="50DAB3C7" w:rsidR="00004CAD" w:rsidRDefault="00004CAD">
          <w:pPr>
            <w:pStyle w:val="TOC1"/>
            <w:tabs>
              <w:tab w:val="left" w:pos="840"/>
              <w:tab w:val="right" w:leader="dot" w:pos="8296"/>
            </w:tabs>
            <w:ind w:firstLine="420"/>
            <w:rPr>
              <w:rFonts w:asciiTheme="minorHAnsi" w:eastAsiaTheme="minorEastAsia" w:hAnsiTheme="minorHAnsi"/>
              <w:noProof/>
            </w:rPr>
          </w:pPr>
          <w:hyperlink w:anchor="_Toc22285208" w:history="1">
            <w:r w:rsidRPr="005F600E">
              <w:rPr>
                <w:rStyle w:val="Hyperlink"/>
                <w:noProof/>
              </w:rPr>
              <w:t>5.</w:t>
            </w:r>
            <w:r>
              <w:rPr>
                <w:rFonts w:asciiTheme="minorHAnsi" w:eastAsiaTheme="minorEastAsia" w:hAnsiTheme="minorHAnsi"/>
                <w:noProof/>
              </w:rPr>
              <w:tab/>
            </w:r>
            <w:r w:rsidRPr="005F600E">
              <w:rPr>
                <w:rStyle w:val="Hyperlink"/>
                <w:noProof/>
              </w:rPr>
              <w:t>程序</w:t>
            </w:r>
            <w:r>
              <w:rPr>
                <w:noProof/>
                <w:webHidden/>
              </w:rPr>
              <w:tab/>
            </w:r>
            <w:r>
              <w:rPr>
                <w:noProof/>
                <w:webHidden/>
              </w:rPr>
              <w:fldChar w:fldCharType="begin"/>
            </w:r>
            <w:r>
              <w:rPr>
                <w:noProof/>
                <w:webHidden/>
              </w:rPr>
              <w:instrText xml:space="preserve"> PAGEREF _Toc22285208 \h </w:instrText>
            </w:r>
            <w:r>
              <w:rPr>
                <w:noProof/>
                <w:webHidden/>
              </w:rPr>
            </w:r>
            <w:r>
              <w:rPr>
                <w:noProof/>
                <w:webHidden/>
              </w:rPr>
              <w:fldChar w:fldCharType="separate"/>
            </w:r>
            <w:r>
              <w:rPr>
                <w:noProof/>
                <w:webHidden/>
              </w:rPr>
              <w:t>4</w:t>
            </w:r>
            <w:r>
              <w:rPr>
                <w:noProof/>
                <w:webHidden/>
              </w:rPr>
              <w:fldChar w:fldCharType="end"/>
            </w:r>
          </w:hyperlink>
        </w:p>
        <w:p w14:paraId="1538237E" w14:textId="767FCB2C" w:rsidR="00004CAD" w:rsidRDefault="00004CAD">
          <w:pPr>
            <w:pStyle w:val="TOC2"/>
            <w:tabs>
              <w:tab w:val="right" w:leader="dot" w:pos="8296"/>
            </w:tabs>
            <w:ind w:firstLine="420"/>
            <w:rPr>
              <w:rFonts w:asciiTheme="minorHAnsi" w:eastAsiaTheme="minorEastAsia" w:hAnsiTheme="minorHAnsi"/>
              <w:noProof/>
            </w:rPr>
          </w:pPr>
          <w:hyperlink w:anchor="_Toc22285209" w:history="1">
            <w:r w:rsidRPr="005F600E">
              <w:rPr>
                <w:rStyle w:val="Hyperlink"/>
                <w:noProof/>
              </w:rPr>
              <w:t>5.1 Avon</w:t>
            </w:r>
            <w:r w:rsidRPr="005F600E">
              <w:rPr>
                <w:rStyle w:val="Hyperlink"/>
                <w:noProof/>
              </w:rPr>
              <w:t>系统查询项目</w:t>
            </w:r>
            <w:r>
              <w:rPr>
                <w:noProof/>
                <w:webHidden/>
              </w:rPr>
              <w:tab/>
            </w:r>
            <w:r>
              <w:rPr>
                <w:noProof/>
                <w:webHidden/>
              </w:rPr>
              <w:fldChar w:fldCharType="begin"/>
            </w:r>
            <w:r>
              <w:rPr>
                <w:noProof/>
                <w:webHidden/>
              </w:rPr>
              <w:instrText xml:space="preserve"> PAGEREF _Toc22285209 \h </w:instrText>
            </w:r>
            <w:r>
              <w:rPr>
                <w:noProof/>
                <w:webHidden/>
              </w:rPr>
            </w:r>
            <w:r>
              <w:rPr>
                <w:noProof/>
                <w:webHidden/>
              </w:rPr>
              <w:fldChar w:fldCharType="separate"/>
            </w:r>
            <w:r>
              <w:rPr>
                <w:noProof/>
                <w:webHidden/>
              </w:rPr>
              <w:t>5</w:t>
            </w:r>
            <w:r>
              <w:rPr>
                <w:noProof/>
                <w:webHidden/>
              </w:rPr>
              <w:fldChar w:fldCharType="end"/>
            </w:r>
          </w:hyperlink>
        </w:p>
        <w:p w14:paraId="25B658D7" w14:textId="641601BA" w:rsidR="00004CAD" w:rsidRDefault="00004CAD">
          <w:pPr>
            <w:pStyle w:val="TOC3"/>
            <w:tabs>
              <w:tab w:val="right" w:leader="dot" w:pos="8296"/>
            </w:tabs>
            <w:ind w:firstLine="420"/>
            <w:rPr>
              <w:rFonts w:asciiTheme="minorHAnsi" w:eastAsiaTheme="minorEastAsia" w:hAnsiTheme="minorHAnsi"/>
              <w:noProof/>
            </w:rPr>
          </w:pPr>
          <w:hyperlink w:anchor="_Toc22285210" w:history="1">
            <w:r w:rsidRPr="005F600E">
              <w:rPr>
                <w:rStyle w:val="Hyperlink"/>
                <w:noProof/>
              </w:rPr>
              <w:t>5.1.1 Jobsplit</w:t>
            </w:r>
            <w:r w:rsidRPr="005F600E">
              <w:rPr>
                <w:rStyle w:val="Hyperlink"/>
                <w:noProof/>
              </w:rPr>
              <w:t>与</w:t>
            </w:r>
            <w:r w:rsidRPr="005F600E">
              <w:rPr>
                <w:rStyle w:val="Hyperlink"/>
                <w:noProof/>
              </w:rPr>
              <w:t>AW</w:t>
            </w:r>
            <w:r>
              <w:rPr>
                <w:noProof/>
                <w:webHidden/>
              </w:rPr>
              <w:tab/>
            </w:r>
            <w:r>
              <w:rPr>
                <w:noProof/>
                <w:webHidden/>
              </w:rPr>
              <w:fldChar w:fldCharType="begin"/>
            </w:r>
            <w:r>
              <w:rPr>
                <w:noProof/>
                <w:webHidden/>
              </w:rPr>
              <w:instrText xml:space="preserve"> PAGEREF _Toc22285210 \h </w:instrText>
            </w:r>
            <w:r>
              <w:rPr>
                <w:noProof/>
                <w:webHidden/>
              </w:rPr>
            </w:r>
            <w:r>
              <w:rPr>
                <w:noProof/>
                <w:webHidden/>
              </w:rPr>
              <w:fldChar w:fldCharType="separate"/>
            </w:r>
            <w:r>
              <w:rPr>
                <w:noProof/>
                <w:webHidden/>
              </w:rPr>
              <w:t>5</w:t>
            </w:r>
            <w:r>
              <w:rPr>
                <w:noProof/>
                <w:webHidden/>
              </w:rPr>
              <w:fldChar w:fldCharType="end"/>
            </w:r>
          </w:hyperlink>
        </w:p>
        <w:p w14:paraId="5F7AEF32" w14:textId="0A82657E" w:rsidR="00004CAD" w:rsidRDefault="00004CAD">
          <w:pPr>
            <w:pStyle w:val="TOC3"/>
            <w:tabs>
              <w:tab w:val="right" w:leader="dot" w:pos="8296"/>
            </w:tabs>
            <w:ind w:firstLine="420"/>
            <w:rPr>
              <w:rFonts w:asciiTheme="minorHAnsi" w:eastAsiaTheme="minorEastAsia" w:hAnsiTheme="minorHAnsi"/>
              <w:noProof/>
            </w:rPr>
          </w:pPr>
          <w:hyperlink w:anchor="_Toc22285211" w:history="1">
            <w:r w:rsidRPr="005F600E">
              <w:rPr>
                <w:rStyle w:val="Hyperlink"/>
                <w:noProof/>
              </w:rPr>
              <w:t xml:space="preserve">5.1.2 </w:t>
            </w:r>
            <w:r w:rsidRPr="005F600E">
              <w:rPr>
                <w:rStyle w:val="Hyperlink"/>
                <w:noProof/>
              </w:rPr>
              <w:t>项目移交</w:t>
            </w:r>
            <w:r>
              <w:rPr>
                <w:noProof/>
                <w:webHidden/>
              </w:rPr>
              <w:tab/>
            </w:r>
            <w:r>
              <w:rPr>
                <w:noProof/>
                <w:webHidden/>
              </w:rPr>
              <w:fldChar w:fldCharType="begin"/>
            </w:r>
            <w:r>
              <w:rPr>
                <w:noProof/>
                <w:webHidden/>
              </w:rPr>
              <w:instrText xml:space="preserve"> PAGEREF _Toc22285211 \h </w:instrText>
            </w:r>
            <w:r>
              <w:rPr>
                <w:noProof/>
                <w:webHidden/>
              </w:rPr>
            </w:r>
            <w:r>
              <w:rPr>
                <w:noProof/>
                <w:webHidden/>
              </w:rPr>
              <w:fldChar w:fldCharType="separate"/>
            </w:r>
            <w:r>
              <w:rPr>
                <w:noProof/>
                <w:webHidden/>
              </w:rPr>
              <w:t>6</w:t>
            </w:r>
            <w:r>
              <w:rPr>
                <w:noProof/>
                <w:webHidden/>
              </w:rPr>
              <w:fldChar w:fldCharType="end"/>
            </w:r>
          </w:hyperlink>
        </w:p>
        <w:p w14:paraId="0A3728C2" w14:textId="695165F2" w:rsidR="00004CAD" w:rsidRDefault="00004CAD">
          <w:pPr>
            <w:pStyle w:val="TOC3"/>
            <w:tabs>
              <w:tab w:val="right" w:leader="dot" w:pos="8296"/>
            </w:tabs>
            <w:ind w:firstLine="420"/>
            <w:rPr>
              <w:rFonts w:asciiTheme="minorHAnsi" w:eastAsiaTheme="minorEastAsia" w:hAnsiTheme="minorHAnsi"/>
              <w:noProof/>
            </w:rPr>
          </w:pPr>
          <w:hyperlink w:anchor="_Toc22285212" w:history="1">
            <w:r w:rsidRPr="005F600E">
              <w:rPr>
                <w:rStyle w:val="Hyperlink"/>
                <w:noProof/>
              </w:rPr>
              <w:t>5.1.3 Lastenheft</w:t>
            </w:r>
            <w:r w:rsidRPr="005F600E">
              <w:rPr>
                <w:rStyle w:val="Hyperlink"/>
                <w:noProof/>
              </w:rPr>
              <w:t>协调及制定</w:t>
            </w:r>
            <w:r>
              <w:rPr>
                <w:noProof/>
                <w:webHidden/>
              </w:rPr>
              <w:tab/>
            </w:r>
            <w:r>
              <w:rPr>
                <w:noProof/>
                <w:webHidden/>
              </w:rPr>
              <w:fldChar w:fldCharType="begin"/>
            </w:r>
            <w:r>
              <w:rPr>
                <w:noProof/>
                <w:webHidden/>
              </w:rPr>
              <w:instrText xml:space="preserve"> PAGEREF _Toc22285212 \h </w:instrText>
            </w:r>
            <w:r>
              <w:rPr>
                <w:noProof/>
                <w:webHidden/>
              </w:rPr>
            </w:r>
            <w:r>
              <w:rPr>
                <w:noProof/>
                <w:webHidden/>
              </w:rPr>
              <w:fldChar w:fldCharType="separate"/>
            </w:r>
            <w:r>
              <w:rPr>
                <w:noProof/>
                <w:webHidden/>
              </w:rPr>
              <w:t>6</w:t>
            </w:r>
            <w:r>
              <w:rPr>
                <w:noProof/>
                <w:webHidden/>
              </w:rPr>
              <w:fldChar w:fldCharType="end"/>
            </w:r>
          </w:hyperlink>
        </w:p>
        <w:p w14:paraId="01235AEB" w14:textId="49F016C3" w:rsidR="00004CAD" w:rsidRDefault="00004CAD">
          <w:pPr>
            <w:pStyle w:val="TOC3"/>
            <w:tabs>
              <w:tab w:val="right" w:leader="dot" w:pos="8296"/>
            </w:tabs>
            <w:ind w:firstLine="420"/>
            <w:rPr>
              <w:rFonts w:asciiTheme="minorHAnsi" w:eastAsiaTheme="minorEastAsia" w:hAnsiTheme="minorHAnsi"/>
              <w:noProof/>
            </w:rPr>
          </w:pPr>
          <w:hyperlink w:anchor="_Toc22285213" w:history="1">
            <w:r w:rsidRPr="005F600E">
              <w:rPr>
                <w:rStyle w:val="Hyperlink"/>
                <w:rFonts w:cstheme="majorBidi"/>
                <w:noProof/>
              </w:rPr>
              <w:t xml:space="preserve">5.1.4 </w:t>
            </w:r>
            <w:r w:rsidRPr="005F600E">
              <w:rPr>
                <w:rStyle w:val="Hyperlink"/>
                <w:rFonts w:cstheme="majorBidi"/>
                <w:noProof/>
              </w:rPr>
              <w:t>项目信息管理</w:t>
            </w:r>
            <w:r>
              <w:rPr>
                <w:noProof/>
                <w:webHidden/>
              </w:rPr>
              <w:tab/>
            </w:r>
            <w:r>
              <w:rPr>
                <w:noProof/>
                <w:webHidden/>
              </w:rPr>
              <w:fldChar w:fldCharType="begin"/>
            </w:r>
            <w:r>
              <w:rPr>
                <w:noProof/>
                <w:webHidden/>
              </w:rPr>
              <w:instrText xml:space="preserve"> PAGEREF _Toc22285213 \h </w:instrText>
            </w:r>
            <w:r>
              <w:rPr>
                <w:noProof/>
                <w:webHidden/>
              </w:rPr>
            </w:r>
            <w:r>
              <w:rPr>
                <w:noProof/>
                <w:webHidden/>
              </w:rPr>
              <w:fldChar w:fldCharType="separate"/>
            </w:r>
            <w:r>
              <w:rPr>
                <w:noProof/>
                <w:webHidden/>
              </w:rPr>
              <w:t>7</w:t>
            </w:r>
            <w:r>
              <w:rPr>
                <w:noProof/>
                <w:webHidden/>
              </w:rPr>
              <w:fldChar w:fldCharType="end"/>
            </w:r>
          </w:hyperlink>
        </w:p>
        <w:p w14:paraId="4463A4F0" w14:textId="7F262C9F" w:rsidR="00004CAD" w:rsidRDefault="00004CAD">
          <w:pPr>
            <w:pStyle w:val="TOC2"/>
            <w:tabs>
              <w:tab w:val="right" w:leader="dot" w:pos="8296"/>
            </w:tabs>
            <w:ind w:firstLine="420"/>
            <w:rPr>
              <w:rFonts w:asciiTheme="minorHAnsi" w:eastAsiaTheme="minorEastAsia" w:hAnsiTheme="minorHAnsi"/>
              <w:noProof/>
            </w:rPr>
          </w:pPr>
          <w:hyperlink w:anchor="_Toc22285214" w:history="1">
            <w:r w:rsidRPr="005F600E">
              <w:rPr>
                <w:rStyle w:val="Hyperlink"/>
                <w:noProof/>
              </w:rPr>
              <w:t xml:space="preserve">5.2 </w:t>
            </w:r>
            <w:r w:rsidRPr="005F600E">
              <w:rPr>
                <w:rStyle w:val="Hyperlink"/>
                <w:noProof/>
              </w:rPr>
              <w:t>试验资源与计划管理</w:t>
            </w:r>
            <w:r>
              <w:rPr>
                <w:noProof/>
                <w:webHidden/>
              </w:rPr>
              <w:tab/>
            </w:r>
            <w:r>
              <w:rPr>
                <w:noProof/>
                <w:webHidden/>
              </w:rPr>
              <w:fldChar w:fldCharType="begin"/>
            </w:r>
            <w:r>
              <w:rPr>
                <w:noProof/>
                <w:webHidden/>
              </w:rPr>
              <w:instrText xml:space="preserve"> PAGEREF _Toc22285214 \h </w:instrText>
            </w:r>
            <w:r>
              <w:rPr>
                <w:noProof/>
                <w:webHidden/>
              </w:rPr>
            </w:r>
            <w:r>
              <w:rPr>
                <w:noProof/>
                <w:webHidden/>
              </w:rPr>
              <w:fldChar w:fldCharType="separate"/>
            </w:r>
            <w:r>
              <w:rPr>
                <w:noProof/>
                <w:webHidden/>
              </w:rPr>
              <w:t>7</w:t>
            </w:r>
            <w:r>
              <w:rPr>
                <w:noProof/>
                <w:webHidden/>
              </w:rPr>
              <w:fldChar w:fldCharType="end"/>
            </w:r>
          </w:hyperlink>
        </w:p>
        <w:p w14:paraId="3DBB748A" w14:textId="6905C387" w:rsidR="00004CAD" w:rsidRDefault="00004CAD">
          <w:pPr>
            <w:pStyle w:val="TOC3"/>
            <w:tabs>
              <w:tab w:val="right" w:leader="dot" w:pos="8296"/>
            </w:tabs>
            <w:ind w:firstLine="420"/>
            <w:rPr>
              <w:rFonts w:asciiTheme="minorHAnsi" w:eastAsiaTheme="minorEastAsia" w:hAnsiTheme="minorHAnsi"/>
              <w:noProof/>
            </w:rPr>
          </w:pPr>
          <w:hyperlink w:anchor="_Toc22285215" w:history="1">
            <w:r w:rsidRPr="005F600E">
              <w:rPr>
                <w:rStyle w:val="Hyperlink"/>
                <w:noProof/>
              </w:rPr>
              <w:t>5.2.1</w:t>
            </w:r>
            <w:r w:rsidRPr="005F600E">
              <w:rPr>
                <w:rStyle w:val="Hyperlink"/>
                <w:noProof/>
              </w:rPr>
              <w:t>试验矩阵汇总与确认</w:t>
            </w:r>
            <w:r>
              <w:rPr>
                <w:noProof/>
                <w:webHidden/>
              </w:rPr>
              <w:tab/>
            </w:r>
            <w:r>
              <w:rPr>
                <w:noProof/>
                <w:webHidden/>
              </w:rPr>
              <w:fldChar w:fldCharType="begin"/>
            </w:r>
            <w:r>
              <w:rPr>
                <w:noProof/>
                <w:webHidden/>
              </w:rPr>
              <w:instrText xml:space="preserve"> PAGEREF _Toc22285215 \h </w:instrText>
            </w:r>
            <w:r>
              <w:rPr>
                <w:noProof/>
                <w:webHidden/>
              </w:rPr>
            </w:r>
            <w:r>
              <w:rPr>
                <w:noProof/>
                <w:webHidden/>
              </w:rPr>
              <w:fldChar w:fldCharType="separate"/>
            </w:r>
            <w:r>
              <w:rPr>
                <w:noProof/>
                <w:webHidden/>
              </w:rPr>
              <w:t>7</w:t>
            </w:r>
            <w:r>
              <w:rPr>
                <w:noProof/>
                <w:webHidden/>
              </w:rPr>
              <w:fldChar w:fldCharType="end"/>
            </w:r>
          </w:hyperlink>
        </w:p>
        <w:p w14:paraId="5B729FE8" w14:textId="69EFB199" w:rsidR="00004CAD" w:rsidRDefault="00004CAD">
          <w:pPr>
            <w:pStyle w:val="TOC3"/>
            <w:tabs>
              <w:tab w:val="right" w:leader="dot" w:pos="8296"/>
            </w:tabs>
            <w:ind w:firstLine="420"/>
            <w:rPr>
              <w:rFonts w:asciiTheme="minorHAnsi" w:eastAsiaTheme="minorEastAsia" w:hAnsiTheme="minorHAnsi"/>
              <w:noProof/>
            </w:rPr>
          </w:pPr>
          <w:hyperlink w:anchor="_Toc22285216" w:history="1">
            <w:r w:rsidRPr="005F600E">
              <w:rPr>
                <w:rStyle w:val="Hyperlink"/>
                <w:noProof/>
              </w:rPr>
              <w:t xml:space="preserve">5.2.2 </w:t>
            </w:r>
            <w:r w:rsidRPr="005F600E">
              <w:rPr>
                <w:rStyle w:val="Hyperlink"/>
                <w:noProof/>
              </w:rPr>
              <w:t>生产质量保证的技术支持</w:t>
            </w:r>
            <w:r>
              <w:rPr>
                <w:noProof/>
                <w:webHidden/>
              </w:rPr>
              <w:tab/>
            </w:r>
            <w:r>
              <w:rPr>
                <w:noProof/>
                <w:webHidden/>
              </w:rPr>
              <w:fldChar w:fldCharType="begin"/>
            </w:r>
            <w:r>
              <w:rPr>
                <w:noProof/>
                <w:webHidden/>
              </w:rPr>
              <w:instrText xml:space="preserve"> PAGEREF _Toc22285216 \h </w:instrText>
            </w:r>
            <w:r>
              <w:rPr>
                <w:noProof/>
                <w:webHidden/>
              </w:rPr>
            </w:r>
            <w:r>
              <w:rPr>
                <w:noProof/>
                <w:webHidden/>
              </w:rPr>
              <w:fldChar w:fldCharType="separate"/>
            </w:r>
            <w:r>
              <w:rPr>
                <w:noProof/>
                <w:webHidden/>
              </w:rPr>
              <w:t>8</w:t>
            </w:r>
            <w:r>
              <w:rPr>
                <w:noProof/>
                <w:webHidden/>
              </w:rPr>
              <w:fldChar w:fldCharType="end"/>
            </w:r>
          </w:hyperlink>
        </w:p>
        <w:p w14:paraId="576D75F3" w14:textId="7F57AE43" w:rsidR="00004CAD" w:rsidRDefault="00004CAD">
          <w:pPr>
            <w:pStyle w:val="TOC1"/>
            <w:tabs>
              <w:tab w:val="left" w:pos="840"/>
              <w:tab w:val="right" w:leader="dot" w:pos="8296"/>
            </w:tabs>
            <w:ind w:firstLine="420"/>
            <w:rPr>
              <w:rFonts w:asciiTheme="minorHAnsi" w:eastAsiaTheme="minorEastAsia" w:hAnsiTheme="minorHAnsi"/>
              <w:noProof/>
            </w:rPr>
          </w:pPr>
          <w:hyperlink w:anchor="_Toc22285217" w:history="1">
            <w:r w:rsidRPr="005F600E">
              <w:rPr>
                <w:rStyle w:val="Hyperlink"/>
                <w:noProof/>
              </w:rPr>
              <w:t>6.</w:t>
            </w:r>
            <w:r>
              <w:rPr>
                <w:rFonts w:asciiTheme="minorHAnsi" w:eastAsiaTheme="minorEastAsia" w:hAnsiTheme="minorHAnsi"/>
                <w:noProof/>
              </w:rPr>
              <w:tab/>
            </w:r>
            <w:r w:rsidRPr="005F600E">
              <w:rPr>
                <w:rStyle w:val="Hyperlink"/>
                <w:noProof/>
              </w:rPr>
              <w:t>更改记录</w:t>
            </w:r>
            <w:r>
              <w:rPr>
                <w:noProof/>
                <w:webHidden/>
              </w:rPr>
              <w:tab/>
            </w:r>
            <w:r>
              <w:rPr>
                <w:noProof/>
                <w:webHidden/>
              </w:rPr>
              <w:fldChar w:fldCharType="begin"/>
            </w:r>
            <w:r>
              <w:rPr>
                <w:noProof/>
                <w:webHidden/>
              </w:rPr>
              <w:instrText xml:space="preserve"> PAGEREF _Toc22285217 \h </w:instrText>
            </w:r>
            <w:r>
              <w:rPr>
                <w:noProof/>
                <w:webHidden/>
              </w:rPr>
            </w:r>
            <w:r>
              <w:rPr>
                <w:noProof/>
                <w:webHidden/>
              </w:rPr>
              <w:fldChar w:fldCharType="separate"/>
            </w:r>
            <w:r>
              <w:rPr>
                <w:noProof/>
                <w:webHidden/>
              </w:rPr>
              <w:t>8</w:t>
            </w:r>
            <w:r>
              <w:rPr>
                <w:noProof/>
                <w:webHidden/>
              </w:rPr>
              <w:fldChar w:fldCharType="end"/>
            </w:r>
          </w:hyperlink>
        </w:p>
        <w:p w14:paraId="1D52CFFC" w14:textId="579A31FA" w:rsidR="00004CAD" w:rsidRDefault="00004CAD">
          <w:pPr>
            <w:pStyle w:val="TOC1"/>
            <w:tabs>
              <w:tab w:val="left" w:pos="840"/>
              <w:tab w:val="right" w:leader="dot" w:pos="8296"/>
            </w:tabs>
            <w:ind w:firstLine="420"/>
            <w:rPr>
              <w:rFonts w:asciiTheme="minorHAnsi" w:eastAsiaTheme="minorEastAsia" w:hAnsiTheme="minorHAnsi"/>
              <w:noProof/>
            </w:rPr>
          </w:pPr>
          <w:hyperlink w:anchor="_Toc22285218" w:history="1">
            <w:r w:rsidRPr="005F600E">
              <w:rPr>
                <w:rStyle w:val="Hyperlink"/>
                <w:noProof/>
              </w:rPr>
              <w:t>7.</w:t>
            </w:r>
            <w:r>
              <w:rPr>
                <w:rFonts w:asciiTheme="minorHAnsi" w:eastAsiaTheme="minorEastAsia" w:hAnsiTheme="minorHAnsi"/>
                <w:noProof/>
              </w:rPr>
              <w:tab/>
            </w:r>
            <w:r w:rsidRPr="005F600E">
              <w:rPr>
                <w:rStyle w:val="Hyperlink"/>
                <w:noProof/>
              </w:rPr>
              <w:t>标准文件</w:t>
            </w:r>
            <w:r>
              <w:rPr>
                <w:noProof/>
                <w:webHidden/>
              </w:rPr>
              <w:tab/>
            </w:r>
            <w:r>
              <w:rPr>
                <w:noProof/>
                <w:webHidden/>
              </w:rPr>
              <w:fldChar w:fldCharType="begin"/>
            </w:r>
            <w:r>
              <w:rPr>
                <w:noProof/>
                <w:webHidden/>
              </w:rPr>
              <w:instrText xml:space="preserve"> PAGEREF _Toc22285218 \h </w:instrText>
            </w:r>
            <w:r>
              <w:rPr>
                <w:noProof/>
                <w:webHidden/>
              </w:rPr>
            </w:r>
            <w:r>
              <w:rPr>
                <w:noProof/>
                <w:webHidden/>
              </w:rPr>
              <w:fldChar w:fldCharType="separate"/>
            </w:r>
            <w:r>
              <w:rPr>
                <w:noProof/>
                <w:webHidden/>
              </w:rPr>
              <w:t>8</w:t>
            </w:r>
            <w:r>
              <w:rPr>
                <w:noProof/>
                <w:webHidden/>
              </w:rPr>
              <w:fldChar w:fldCharType="end"/>
            </w:r>
          </w:hyperlink>
        </w:p>
        <w:p w14:paraId="1564F2AD" w14:textId="1116B45C" w:rsidR="00B54E71" w:rsidRDefault="00B54E71">
          <w:pPr>
            <w:ind w:firstLine="420"/>
          </w:pPr>
          <w:r>
            <w:rPr>
              <w:b/>
              <w:bCs/>
              <w:lang w:val="zh-CN"/>
            </w:rPr>
            <w:fldChar w:fldCharType="end"/>
          </w:r>
        </w:p>
      </w:sdtContent>
    </w:sdt>
    <w:p w14:paraId="5CBE9DBA" w14:textId="77777777" w:rsidR="00B54E71" w:rsidRDefault="00B54E71" w:rsidP="00117418">
      <w:pPr>
        <w:pStyle w:val="Heading1"/>
        <w:sectPr w:rsidR="00B54E71">
          <w:headerReference w:type="even" r:id="rId8"/>
          <w:headerReference w:type="default" r:id="rId9"/>
          <w:footerReference w:type="even" r:id="rId10"/>
          <w:footerReference w:type="default" r:id="rId11"/>
          <w:headerReference w:type="first" r:id="rId12"/>
          <w:footerReference w:type="first" r:id="rId13"/>
          <w:pgSz w:w="11906" w:h="16838"/>
          <w:pgMar w:top="1440" w:right="1800" w:bottom="1440" w:left="1800" w:header="851" w:footer="992" w:gutter="0"/>
          <w:cols w:space="425"/>
          <w:docGrid w:type="lines" w:linePitch="312"/>
        </w:sectPr>
      </w:pPr>
    </w:p>
    <w:p w14:paraId="17B5E255" w14:textId="77777777" w:rsidR="00522ACD" w:rsidRPr="009D0CF9" w:rsidRDefault="002A2382" w:rsidP="00117418">
      <w:pPr>
        <w:pStyle w:val="Heading1"/>
      </w:pPr>
      <w:bookmarkStart w:id="0" w:name="_Toc22285204"/>
      <w:r w:rsidRPr="009D0CF9">
        <w:rPr>
          <w:rFonts w:hint="eastAsia"/>
        </w:rPr>
        <w:lastRenderedPageBreak/>
        <w:t>目的</w:t>
      </w:r>
      <w:bookmarkEnd w:id="0"/>
    </w:p>
    <w:p w14:paraId="37B890B9" w14:textId="3C9C96F0" w:rsidR="002A2382" w:rsidRDefault="00A4280B" w:rsidP="008741AF">
      <w:pPr>
        <w:ind w:firstLine="420"/>
      </w:pPr>
      <w:r>
        <w:rPr>
          <w:rFonts w:hint="eastAsia"/>
        </w:rPr>
        <w:t>该文件</w:t>
      </w:r>
      <w:r w:rsidR="002A2382">
        <w:rPr>
          <w:rFonts w:hint="eastAsia"/>
        </w:rPr>
        <w:t>描述</w:t>
      </w:r>
      <w:r w:rsidR="002A2382">
        <w:rPr>
          <w:rFonts w:hint="eastAsia"/>
        </w:rPr>
        <w:t>/</w:t>
      </w:r>
      <w:r w:rsidR="00B56094">
        <w:rPr>
          <w:rFonts w:hint="eastAsia"/>
        </w:rPr>
        <w:t>规定</w:t>
      </w:r>
      <w:r w:rsidR="008741AF">
        <w:rPr>
          <w:rFonts w:hint="eastAsia"/>
        </w:rPr>
        <w:t>约束系统领域奥迪项目</w:t>
      </w:r>
      <w:r w:rsidR="008741AF">
        <w:rPr>
          <w:rFonts w:hint="eastAsia"/>
        </w:rPr>
        <w:t>K</w:t>
      </w:r>
      <w:r w:rsidR="008741AF">
        <w:rPr>
          <w:rFonts w:hint="eastAsia"/>
        </w:rPr>
        <w:t>认可评价的方式</w:t>
      </w:r>
      <w:r>
        <w:rPr>
          <w:rFonts w:hint="eastAsia"/>
        </w:rPr>
        <w:t>和流程</w:t>
      </w:r>
      <w:r w:rsidR="002A2382">
        <w:rPr>
          <w:rFonts w:hint="eastAsia"/>
        </w:rPr>
        <w:t>，用以</w:t>
      </w:r>
      <w:r w:rsidR="00B56094">
        <w:rPr>
          <w:rFonts w:hint="eastAsia"/>
        </w:rPr>
        <w:t>明确</w:t>
      </w:r>
      <w:r w:rsidR="008741AF">
        <w:rPr>
          <w:rFonts w:hint="eastAsia"/>
        </w:rPr>
        <w:t>约束系统</w:t>
      </w:r>
      <w:r w:rsidR="00D2392E">
        <w:rPr>
          <w:rFonts w:hint="eastAsia"/>
        </w:rPr>
        <w:t>工程师</w:t>
      </w:r>
      <w:r w:rsidR="008967B2">
        <w:rPr>
          <w:rFonts w:hint="eastAsia"/>
        </w:rPr>
        <w:t>的</w:t>
      </w:r>
      <w:r w:rsidR="00B56094">
        <w:rPr>
          <w:rFonts w:hint="eastAsia"/>
        </w:rPr>
        <w:t>主要职责，明确</w:t>
      </w:r>
      <w:r w:rsidR="00D2392E">
        <w:rPr>
          <w:rFonts w:hint="eastAsia"/>
        </w:rPr>
        <w:t>在日常</w:t>
      </w:r>
      <w:r w:rsidR="008741AF">
        <w:rPr>
          <w:rFonts w:hint="eastAsia"/>
        </w:rPr>
        <w:t>工作</w:t>
      </w:r>
      <w:r w:rsidR="00B56094">
        <w:rPr>
          <w:rFonts w:hint="eastAsia"/>
        </w:rPr>
        <w:t>中</w:t>
      </w:r>
      <w:r w:rsidR="008967B2">
        <w:rPr>
          <w:rFonts w:hint="eastAsia"/>
        </w:rPr>
        <w:t>需要</w:t>
      </w:r>
      <w:r>
        <w:rPr>
          <w:rFonts w:hint="eastAsia"/>
        </w:rPr>
        <w:t>参照的标准和流程，</w:t>
      </w:r>
      <w:r w:rsidR="008741AF">
        <w:rPr>
          <w:rFonts w:hint="eastAsia"/>
        </w:rPr>
        <w:t>以及认可过程</w:t>
      </w:r>
      <w:r w:rsidR="00AB571C">
        <w:rPr>
          <w:rFonts w:hint="eastAsia"/>
        </w:rPr>
        <w:t>需要提供</w:t>
      </w:r>
      <w:r>
        <w:rPr>
          <w:rFonts w:hint="eastAsia"/>
        </w:rPr>
        <w:t>的必要</w:t>
      </w:r>
      <w:r w:rsidR="00AB571C">
        <w:rPr>
          <w:rFonts w:hint="eastAsia"/>
        </w:rPr>
        <w:t>交付物。</w:t>
      </w:r>
      <w:r w:rsidR="008741AF">
        <w:rPr>
          <w:rFonts w:hint="eastAsia"/>
        </w:rPr>
        <w:t>其</w:t>
      </w:r>
      <w:r w:rsidR="002D6439">
        <w:rPr>
          <w:rFonts w:hint="eastAsia"/>
        </w:rPr>
        <w:t>目的是为了</w:t>
      </w:r>
      <w:r w:rsidR="008741AF">
        <w:rPr>
          <w:rFonts w:hint="eastAsia"/>
        </w:rPr>
        <w:t>规避合规风险，并确保认可文档正确存留</w:t>
      </w:r>
      <w:r w:rsidR="002A2382">
        <w:rPr>
          <w:rFonts w:hint="eastAsia"/>
        </w:rPr>
        <w:t>。</w:t>
      </w:r>
      <w:r w:rsidR="001364A7">
        <w:rPr>
          <w:rFonts w:hint="eastAsia"/>
        </w:rPr>
        <w:t>该</w:t>
      </w:r>
      <w:r>
        <w:rPr>
          <w:rFonts w:hint="eastAsia"/>
        </w:rPr>
        <w:t>文件</w:t>
      </w:r>
      <w:r w:rsidR="00AB571C">
        <w:rPr>
          <w:rFonts w:hint="eastAsia"/>
        </w:rPr>
        <w:t>展示</w:t>
      </w:r>
      <w:r w:rsidR="008741AF">
        <w:rPr>
          <w:rFonts w:hint="eastAsia"/>
        </w:rPr>
        <w:t>约束系统奥迪项目认可</w:t>
      </w:r>
      <w:r w:rsidR="00AB571C">
        <w:rPr>
          <w:rFonts w:hint="eastAsia"/>
        </w:rPr>
        <w:t>过程中的主要工作</w:t>
      </w:r>
      <w:r w:rsidR="006A0A5D">
        <w:rPr>
          <w:rFonts w:hint="eastAsia"/>
        </w:rPr>
        <w:t>，</w:t>
      </w:r>
      <w:r w:rsidR="008741AF">
        <w:rPr>
          <w:rFonts w:hint="eastAsia"/>
        </w:rPr>
        <w:t>负责工程师</w:t>
      </w:r>
      <w:r w:rsidR="006A0A5D">
        <w:rPr>
          <w:rFonts w:hint="eastAsia"/>
        </w:rPr>
        <w:t>和所有相关工程师的工作不仅局限于此文件描述的</w:t>
      </w:r>
      <w:r w:rsidR="008741AF">
        <w:rPr>
          <w:rFonts w:hint="eastAsia"/>
        </w:rPr>
        <w:t>工作</w:t>
      </w:r>
      <w:r w:rsidR="006A0A5D">
        <w:rPr>
          <w:rFonts w:hint="eastAsia"/>
        </w:rPr>
        <w:t>内容。</w:t>
      </w:r>
    </w:p>
    <w:p w14:paraId="3E94EBBD" w14:textId="77777777" w:rsidR="009048B1" w:rsidRPr="009D0CF9" w:rsidRDefault="00EB129C" w:rsidP="009D0CF9">
      <w:pPr>
        <w:pStyle w:val="Heading1"/>
      </w:pPr>
      <w:bookmarkStart w:id="1" w:name="_Toc22285205"/>
      <w:r>
        <w:rPr>
          <w:rFonts w:hint="eastAsia"/>
        </w:rPr>
        <w:t>适用</w:t>
      </w:r>
      <w:r w:rsidR="002A2382" w:rsidRPr="009D0CF9">
        <w:rPr>
          <w:rFonts w:hint="eastAsia"/>
        </w:rPr>
        <w:t>范围</w:t>
      </w:r>
      <w:bookmarkEnd w:id="1"/>
    </w:p>
    <w:p w14:paraId="72248607" w14:textId="58823924" w:rsidR="002A2382" w:rsidRDefault="002A2382" w:rsidP="009048B1">
      <w:pPr>
        <w:ind w:firstLine="420"/>
      </w:pPr>
      <w:r>
        <w:rPr>
          <w:rFonts w:hint="eastAsia"/>
        </w:rPr>
        <w:t>该流程适用于</w:t>
      </w:r>
      <w:r w:rsidR="00D2392E">
        <w:rPr>
          <w:rFonts w:hint="eastAsia"/>
        </w:rPr>
        <w:t>所有</w:t>
      </w:r>
      <w:r w:rsidR="005F1F45">
        <w:rPr>
          <w:rFonts w:hint="eastAsia"/>
        </w:rPr>
        <w:t>奥迪</w:t>
      </w:r>
      <w:r w:rsidR="00D2392E">
        <w:rPr>
          <w:rFonts w:hint="eastAsia"/>
        </w:rPr>
        <w:t>项目</w:t>
      </w:r>
      <w:r w:rsidR="005F1F45">
        <w:rPr>
          <w:rFonts w:hint="eastAsia"/>
        </w:rPr>
        <w:t>约束熊领域的</w:t>
      </w:r>
      <w:r w:rsidR="005F1F45">
        <w:rPr>
          <w:rFonts w:hint="eastAsia"/>
        </w:rPr>
        <w:t>K</w:t>
      </w:r>
      <w:r w:rsidR="005F1F45">
        <w:rPr>
          <w:rFonts w:hint="eastAsia"/>
        </w:rPr>
        <w:t>认可及更改（</w:t>
      </w:r>
      <w:r w:rsidR="005F1F45">
        <w:rPr>
          <w:rFonts w:hint="eastAsia"/>
        </w:rPr>
        <w:t>AE</w:t>
      </w:r>
      <w:r w:rsidR="005F1F45">
        <w:rPr>
          <w:rFonts w:hint="eastAsia"/>
        </w:rPr>
        <w:t>）</w:t>
      </w:r>
      <w:r w:rsidR="00CB434A">
        <w:rPr>
          <w:rFonts w:hint="eastAsia"/>
        </w:rPr>
        <w:t>。</w:t>
      </w:r>
    </w:p>
    <w:p w14:paraId="7E36A89C" w14:textId="77777777" w:rsidR="009048B1" w:rsidRDefault="009048B1" w:rsidP="009048B1">
      <w:pPr>
        <w:ind w:firstLine="420"/>
      </w:pPr>
    </w:p>
    <w:p w14:paraId="11EF626F" w14:textId="77777777" w:rsidR="00FC4D7E" w:rsidRPr="00FC4D7E" w:rsidRDefault="00EB129C" w:rsidP="00FC4D7E">
      <w:pPr>
        <w:pStyle w:val="Heading1"/>
      </w:pPr>
      <w:bookmarkStart w:id="2" w:name="_Toc22285206"/>
      <w:r>
        <w:rPr>
          <w:rFonts w:hint="eastAsia"/>
        </w:rPr>
        <w:t>术语</w:t>
      </w:r>
      <w:bookmarkEnd w:id="2"/>
    </w:p>
    <w:p w14:paraId="279FF63F" w14:textId="77777777" w:rsidR="00403D8E" w:rsidRPr="002B1660" w:rsidRDefault="00403D8E" w:rsidP="00403D8E">
      <w:pPr>
        <w:ind w:firstLine="420"/>
        <w:rPr>
          <w:lang w:val="de-DE"/>
        </w:rPr>
      </w:pPr>
      <w:r w:rsidRPr="002B1660">
        <w:rPr>
          <w:rFonts w:hint="eastAsia"/>
          <w:lang w:val="de-DE"/>
        </w:rPr>
        <w:t>TEBS</w:t>
      </w:r>
      <w:r w:rsidRPr="002B1660">
        <w:rPr>
          <w:lang w:val="de-DE"/>
        </w:rPr>
        <w:t xml:space="preserve">(Technische Entwicklung </w:t>
      </w:r>
      <w:r>
        <w:rPr>
          <w:lang w:val="de-DE"/>
        </w:rPr>
        <w:t xml:space="preserve">- </w:t>
      </w:r>
      <w:r w:rsidRPr="002B1660">
        <w:rPr>
          <w:lang w:val="de-DE"/>
        </w:rPr>
        <w:t xml:space="preserve">Body </w:t>
      </w:r>
      <w:r>
        <w:rPr>
          <w:lang w:val="de-DE"/>
        </w:rPr>
        <w:t xml:space="preserve">Safety) – </w:t>
      </w:r>
      <w:r>
        <w:rPr>
          <w:rFonts w:hint="eastAsia"/>
          <w:lang w:val="de-DE"/>
        </w:rPr>
        <w:t>技术开发</w:t>
      </w:r>
      <w:r>
        <w:rPr>
          <w:rFonts w:hint="eastAsia"/>
          <w:lang w:val="de-DE"/>
        </w:rPr>
        <w:t xml:space="preserve"> </w:t>
      </w:r>
      <w:r>
        <w:rPr>
          <w:rFonts w:hint="eastAsia"/>
          <w:lang w:val="de-DE"/>
        </w:rPr>
        <w:t>车身开发部</w:t>
      </w:r>
      <w:r>
        <w:rPr>
          <w:rFonts w:hint="eastAsia"/>
          <w:lang w:val="de-DE"/>
        </w:rPr>
        <w:t xml:space="preserve"> </w:t>
      </w:r>
      <w:r>
        <w:rPr>
          <w:rFonts w:hint="eastAsia"/>
          <w:lang w:val="de-DE"/>
        </w:rPr>
        <w:t>车辆安全科；</w:t>
      </w:r>
    </w:p>
    <w:p w14:paraId="3EB69206" w14:textId="77777777" w:rsidR="00403D8E" w:rsidRDefault="00403D8E" w:rsidP="00D2392E">
      <w:pPr>
        <w:ind w:firstLine="420"/>
      </w:pPr>
      <w:r>
        <w:rPr>
          <w:rFonts w:hint="eastAsia"/>
        </w:rPr>
        <w:t>EKS</w:t>
      </w:r>
      <w:r>
        <w:t xml:space="preserve"> – </w:t>
      </w:r>
      <w:r>
        <w:rPr>
          <w:rFonts w:hint="eastAsia"/>
        </w:rPr>
        <w:t>VW</w:t>
      </w:r>
      <w:r>
        <w:t xml:space="preserve"> </w:t>
      </w:r>
      <w:r>
        <w:rPr>
          <w:rFonts w:hint="eastAsia"/>
        </w:rPr>
        <w:t>车辆安全部门</w:t>
      </w:r>
    </w:p>
    <w:p w14:paraId="7D0CC06D" w14:textId="71567FCC" w:rsidR="00403D8E" w:rsidRDefault="00403D8E" w:rsidP="00D2392E">
      <w:pPr>
        <w:ind w:firstLine="420"/>
      </w:pPr>
      <w:r>
        <w:rPr>
          <w:rFonts w:hint="eastAsia"/>
        </w:rPr>
        <w:t>EK</w:t>
      </w:r>
      <w:r>
        <w:t xml:space="preserve">5 – </w:t>
      </w:r>
      <w:r>
        <w:rPr>
          <w:rFonts w:hint="eastAsia"/>
        </w:rPr>
        <w:t>Audi</w:t>
      </w:r>
      <w:r>
        <w:t xml:space="preserve"> </w:t>
      </w:r>
      <w:r>
        <w:rPr>
          <w:rFonts w:hint="eastAsia"/>
        </w:rPr>
        <w:t>车辆安全部门</w:t>
      </w:r>
    </w:p>
    <w:p w14:paraId="1E7198D7" w14:textId="356A6D54" w:rsidR="005F1F45" w:rsidRPr="00403D8E" w:rsidRDefault="005F1F45" w:rsidP="00D2392E">
      <w:pPr>
        <w:ind w:firstLine="420"/>
      </w:pPr>
      <w:r>
        <w:rPr>
          <w:rFonts w:hint="eastAsia"/>
        </w:rPr>
        <w:t>T-RHSV-</w:t>
      </w:r>
      <w:r>
        <w:t xml:space="preserve"> </w:t>
      </w:r>
      <w:r>
        <w:rPr>
          <w:rFonts w:hint="eastAsia"/>
        </w:rPr>
        <w:t>TEBS</w:t>
      </w:r>
      <w:r>
        <w:t xml:space="preserve"> </w:t>
      </w:r>
      <w:r>
        <w:rPr>
          <w:rFonts w:hint="eastAsia"/>
        </w:rPr>
        <w:t>约束系统工程师</w:t>
      </w:r>
    </w:p>
    <w:p w14:paraId="6D3F040A" w14:textId="77777777" w:rsidR="00FC4D7E" w:rsidRDefault="00403D8E" w:rsidP="00D2392E">
      <w:pPr>
        <w:ind w:firstLine="420"/>
      </w:pPr>
      <w:r>
        <w:rPr>
          <w:rFonts w:hint="eastAsia"/>
        </w:rPr>
        <w:t>TEBS-</w:t>
      </w:r>
      <w:r w:rsidR="00FC4D7E">
        <w:t>P</w:t>
      </w:r>
      <w:r w:rsidR="00E13559">
        <w:t>-Ing.</w:t>
      </w:r>
      <w:r w:rsidR="006B4CC7">
        <w:t xml:space="preserve"> </w:t>
      </w:r>
      <w:r w:rsidR="00D2392E">
        <w:t>(Projekt</w:t>
      </w:r>
      <w:r w:rsidR="00E13559">
        <w:t>Ing</w:t>
      </w:r>
      <w:r w:rsidR="00D2392E">
        <w:t>enieur)</w:t>
      </w:r>
      <w:r>
        <w:t xml:space="preserve"> – </w:t>
      </w:r>
      <w:r>
        <w:rPr>
          <w:rFonts w:hint="eastAsia"/>
        </w:rPr>
        <w:t>车辆安全科</w:t>
      </w:r>
      <w:r w:rsidR="00D2392E">
        <w:rPr>
          <w:rFonts w:hint="eastAsia"/>
        </w:rPr>
        <w:t>项目</w:t>
      </w:r>
      <w:r w:rsidR="006B4CC7">
        <w:rPr>
          <w:rFonts w:hint="eastAsia"/>
        </w:rPr>
        <w:t>工程师</w:t>
      </w:r>
    </w:p>
    <w:p w14:paraId="258AE9F2" w14:textId="77777777" w:rsidR="00FC4D7E" w:rsidRDefault="00403D8E" w:rsidP="00D2392E">
      <w:pPr>
        <w:ind w:firstLine="420"/>
      </w:pPr>
      <w:r>
        <w:rPr>
          <w:rFonts w:hint="eastAsia"/>
        </w:rPr>
        <w:t>TEBS-</w:t>
      </w:r>
      <w:r w:rsidR="00FC4D7E">
        <w:t>V</w:t>
      </w:r>
      <w:r w:rsidR="00E13559">
        <w:rPr>
          <w:rFonts w:hint="eastAsia"/>
        </w:rPr>
        <w:t>-</w:t>
      </w:r>
      <w:r w:rsidR="00E13559">
        <w:t>Ing.</w:t>
      </w:r>
      <w:r w:rsidR="00D2392E">
        <w:t>(Versuch</w:t>
      </w:r>
      <w:r w:rsidR="00E13559">
        <w:t>Ing</w:t>
      </w:r>
      <w:r w:rsidR="00D2392E">
        <w:t>enieur)</w:t>
      </w:r>
      <w:r>
        <w:t xml:space="preserve"> –</w:t>
      </w:r>
      <w:r w:rsidR="006B4CC7">
        <w:t xml:space="preserve"> </w:t>
      </w:r>
      <w:r>
        <w:rPr>
          <w:rFonts w:hint="eastAsia"/>
        </w:rPr>
        <w:t>车辆安全科</w:t>
      </w:r>
      <w:r w:rsidR="006B4CC7">
        <w:rPr>
          <w:rFonts w:hint="eastAsia"/>
        </w:rPr>
        <w:t>试验工程师</w:t>
      </w:r>
    </w:p>
    <w:p w14:paraId="5D3DBB8F" w14:textId="77777777" w:rsidR="00403D8E" w:rsidRDefault="00403D8E" w:rsidP="00D2392E">
      <w:pPr>
        <w:ind w:firstLine="420"/>
      </w:pPr>
      <w:r>
        <w:rPr>
          <w:rFonts w:hint="eastAsia"/>
        </w:rPr>
        <w:t>E</w:t>
      </w:r>
      <w:r>
        <w:t>KS/EK5-</w:t>
      </w:r>
      <w:r w:rsidRPr="00403D8E">
        <w:t xml:space="preserve"> </w:t>
      </w:r>
      <w:r>
        <w:t xml:space="preserve">P-Ing. – </w:t>
      </w:r>
      <w:r>
        <w:rPr>
          <w:rFonts w:hint="eastAsia"/>
        </w:rPr>
        <w:t>德方</w:t>
      </w:r>
      <w:r>
        <w:rPr>
          <w:rFonts w:hint="eastAsia"/>
        </w:rPr>
        <w:t>VW</w:t>
      </w:r>
      <w:r>
        <w:rPr>
          <w:rFonts w:hint="eastAsia"/>
        </w:rPr>
        <w:t>和</w:t>
      </w:r>
      <w:r>
        <w:rPr>
          <w:rFonts w:hint="eastAsia"/>
        </w:rPr>
        <w:t>Audi</w:t>
      </w:r>
      <w:r>
        <w:rPr>
          <w:rFonts w:hint="eastAsia"/>
        </w:rPr>
        <w:t>项目工程师</w:t>
      </w:r>
    </w:p>
    <w:p w14:paraId="24514434" w14:textId="77777777" w:rsidR="00403D8E" w:rsidRDefault="00403D8E" w:rsidP="00403D8E">
      <w:pPr>
        <w:ind w:firstLine="420"/>
      </w:pPr>
      <w:r>
        <w:rPr>
          <w:rFonts w:hint="eastAsia"/>
        </w:rPr>
        <w:t>E</w:t>
      </w:r>
      <w:r>
        <w:t>KS/EK5-V</w:t>
      </w:r>
      <w:r>
        <w:rPr>
          <w:rFonts w:hint="eastAsia"/>
        </w:rPr>
        <w:t>-</w:t>
      </w:r>
      <w:r>
        <w:t>Ing.(VersuchIngenieur)</w:t>
      </w:r>
      <w:r>
        <w:rPr>
          <w:rFonts w:hint="eastAsia"/>
        </w:rPr>
        <w:t>-</w:t>
      </w:r>
      <w:r>
        <w:t xml:space="preserve"> </w:t>
      </w:r>
      <w:r>
        <w:rPr>
          <w:rFonts w:hint="eastAsia"/>
        </w:rPr>
        <w:t>德方</w:t>
      </w:r>
      <w:r>
        <w:rPr>
          <w:rFonts w:hint="eastAsia"/>
        </w:rPr>
        <w:t>VW</w:t>
      </w:r>
      <w:r>
        <w:rPr>
          <w:rFonts w:hint="eastAsia"/>
        </w:rPr>
        <w:t>和</w:t>
      </w:r>
      <w:r>
        <w:rPr>
          <w:rFonts w:hint="eastAsia"/>
        </w:rPr>
        <w:t>Audi</w:t>
      </w:r>
      <w:r>
        <w:rPr>
          <w:rFonts w:hint="eastAsia"/>
        </w:rPr>
        <w:t>试验工程师</w:t>
      </w:r>
    </w:p>
    <w:p w14:paraId="5CB23DE7" w14:textId="77777777" w:rsidR="00FC4D7E" w:rsidRDefault="00FC4D7E" w:rsidP="00D2392E">
      <w:pPr>
        <w:ind w:firstLine="420"/>
      </w:pPr>
      <w:r>
        <w:t>FOP</w:t>
      </w:r>
      <w:r w:rsidR="006B4CC7">
        <w:t xml:space="preserve"> </w:t>
      </w:r>
      <w:r w:rsidR="00D2392E">
        <w:t>(father of part)</w:t>
      </w:r>
      <w:r w:rsidR="006B4CC7">
        <w:t xml:space="preserve">– </w:t>
      </w:r>
      <w:r w:rsidR="006B4CC7">
        <w:rPr>
          <w:rFonts w:hint="eastAsia"/>
        </w:rPr>
        <w:t>零部件之父</w:t>
      </w:r>
      <w:r w:rsidR="002906B1">
        <w:rPr>
          <w:rFonts w:hint="eastAsia"/>
        </w:rPr>
        <w:t>，零部件设计</w:t>
      </w:r>
      <w:r w:rsidR="006B4CC7">
        <w:rPr>
          <w:rFonts w:hint="eastAsia"/>
        </w:rPr>
        <w:t>工程师</w:t>
      </w:r>
    </w:p>
    <w:p w14:paraId="3CFDBDE8" w14:textId="66ABEFF0" w:rsidR="00900231" w:rsidRDefault="00900231" w:rsidP="006B4CC7">
      <w:pPr>
        <w:ind w:firstLine="420"/>
      </w:pPr>
      <w:r>
        <w:rPr>
          <w:rFonts w:hint="eastAsia"/>
        </w:rPr>
        <w:t>VT</w:t>
      </w:r>
      <w:r w:rsidR="00D2392E">
        <w:t>(</w:t>
      </w:r>
      <w:r w:rsidR="00D2392E">
        <w:rPr>
          <w:rFonts w:hint="eastAsia"/>
        </w:rPr>
        <w:t>Versuchstraeger</w:t>
      </w:r>
      <w:r w:rsidR="00D2392E">
        <w:t>)-</w:t>
      </w:r>
      <w:r w:rsidR="00D2392E">
        <w:rPr>
          <w:rFonts w:hint="eastAsia"/>
        </w:rPr>
        <w:t>试验车</w:t>
      </w:r>
    </w:p>
    <w:p w14:paraId="6D20BD93" w14:textId="0C2F411F" w:rsidR="00A20C06" w:rsidRDefault="00A20C06" w:rsidP="006B4CC7">
      <w:pPr>
        <w:ind w:firstLine="420"/>
      </w:pPr>
      <w:r>
        <w:rPr>
          <w:rFonts w:hint="eastAsia"/>
        </w:rPr>
        <w:lastRenderedPageBreak/>
        <w:t>Stellun</w:t>
      </w:r>
      <w:r>
        <w:t xml:space="preserve">gnehmerlisete </w:t>
      </w:r>
      <w:r>
        <w:rPr>
          <w:rFonts w:hint="eastAsia"/>
        </w:rPr>
        <w:t>负责人（反馈人）清单</w:t>
      </w:r>
    </w:p>
    <w:p w14:paraId="0BE202C7" w14:textId="7182C464" w:rsidR="00A20C06" w:rsidRDefault="00A20C06" w:rsidP="006B4CC7">
      <w:pPr>
        <w:ind w:firstLine="420"/>
      </w:pPr>
      <w:r w:rsidRPr="00004CAD">
        <w:rPr>
          <w:rFonts w:hint="eastAsia"/>
        </w:rPr>
        <w:t>BTV</w:t>
      </w:r>
      <w:r w:rsidRPr="00004CAD">
        <w:rPr>
          <w:rFonts w:hint="eastAsia"/>
        </w:rPr>
        <w:t>（</w:t>
      </w:r>
      <w:r w:rsidRPr="00004CAD">
        <w:rPr>
          <w:rFonts w:hint="eastAsia"/>
        </w:rPr>
        <w:t>Bauteile</w:t>
      </w:r>
      <w:r w:rsidRPr="00004CAD">
        <w:t xml:space="preserve"> Verantwortlicher</w:t>
      </w:r>
      <w:r w:rsidRPr="00004CAD">
        <w:rPr>
          <w:rFonts w:hint="eastAsia"/>
        </w:rPr>
        <w:t>）</w:t>
      </w:r>
      <w:r>
        <w:rPr>
          <w:rFonts w:hint="eastAsia"/>
        </w:rPr>
        <w:t>零部件负责人（专业负责工程师）</w:t>
      </w:r>
    </w:p>
    <w:p w14:paraId="40B51DCC" w14:textId="766D7191" w:rsidR="00A20C06" w:rsidRDefault="00A20C06" w:rsidP="006B4CC7">
      <w:pPr>
        <w:ind w:firstLine="420"/>
      </w:pPr>
      <w:r>
        <w:rPr>
          <w:rFonts w:hint="eastAsia"/>
        </w:rPr>
        <w:t>Sch</w:t>
      </w:r>
      <w:r>
        <w:t xml:space="preserve">nittstellendokument </w:t>
      </w:r>
      <w:r>
        <w:rPr>
          <w:rFonts w:hint="eastAsia"/>
        </w:rPr>
        <w:t>信息确认交互文档</w:t>
      </w:r>
    </w:p>
    <w:p w14:paraId="5FAABE10" w14:textId="795FA87F" w:rsidR="00A20C06" w:rsidRPr="00004CAD" w:rsidRDefault="00A20C06" w:rsidP="006B4CC7">
      <w:pPr>
        <w:ind w:firstLine="420"/>
      </w:pPr>
      <w:r>
        <w:rPr>
          <w:rFonts w:hint="eastAsia"/>
        </w:rPr>
        <w:t>OE-</w:t>
      </w:r>
      <w:r>
        <w:t xml:space="preserve">4 </w:t>
      </w:r>
      <w:r>
        <w:rPr>
          <w:rFonts w:hint="eastAsia"/>
        </w:rPr>
        <w:t>Leiter</w:t>
      </w:r>
      <w:r>
        <w:t xml:space="preserve"> </w:t>
      </w:r>
      <w:r>
        <w:rPr>
          <w:rFonts w:hint="eastAsia"/>
        </w:rPr>
        <w:t>奥迪专业组长（组织机构层级为</w:t>
      </w:r>
      <w:r>
        <w:rPr>
          <w:rFonts w:hint="eastAsia"/>
        </w:rPr>
        <w:t>4</w:t>
      </w:r>
      <w:r>
        <w:rPr>
          <w:rFonts w:hint="eastAsia"/>
        </w:rPr>
        <w:t>）</w:t>
      </w:r>
    </w:p>
    <w:p w14:paraId="5C917A6B" w14:textId="65CFFF1B" w:rsidR="005F1F45" w:rsidRDefault="005F1F45" w:rsidP="006B4CC7">
      <w:pPr>
        <w:ind w:firstLine="420"/>
      </w:pPr>
      <w:r>
        <w:rPr>
          <w:rFonts w:hint="eastAsia"/>
        </w:rPr>
        <w:t>AE(</w:t>
      </w:r>
      <w:r>
        <w:t>Aenderungserlaubnis)-</w:t>
      </w:r>
      <w:r>
        <w:rPr>
          <w:rFonts w:hint="eastAsia"/>
        </w:rPr>
        <w:t>更改许可</w:t>
      </w:r>
    </w:p>
    <w:p w14:paraId="777A8918" w14:textId="751A85DB" w:rsidR="00A20C06" w:rsidRDefault="00A20C06" w:rsidP="006B4CC7">
      <w:pPr>
        <w:ind w:firstLine="420"/>
      </w:pPr>
      <w:r>
        <w:rPr>
          <w:rFonts w:hint="eastAsia"/>
        </w:rPr>
        <w:t>Stellung</w:t>
      </w:r>
      <w:r>
        <w:t xml:space="preserve">nahme </w:t>
      </w:r>
      <w:r>
        <w:rPr>
          <w:rFonts w:hint="eastAsia"/>
        </w:rPr>
        <w:t>信息反馈</w:t>
      </w:r>
    </w:p>
    <w:p w14:paraId="4463E6AA" w14:textId="77777777" w:rsidR="002D4EC4" w:rsidRDefault="00EB129C" w:rsidP="002D4EC4">
      <w:pPr>
        <w:pStyle w:val="Heading1"/>
      </w:pPr>
      <w:bookmarkStart w:id="3" w:name="_Toc22285207"/>
      <w:r>
        <w:rPr>
          <w:rFonts w:hint="eastAsia"/>
        </w:rPr>
        <w:t>职责</w:t>
      </w:r>
      <w:bookmarkEnd w:id="3"/>
    </w:p>
    <w:p w14:paraId="4794CE6A" w14:textId="7DA3E702" w:rsidR="00E4107D" w:rsidRDefault="00F21E61" w:rsidP="00E4107D">
      <w:pPr>
        <w:ind w:firstLine="420"/>
      </w:pPr>
      <w:r>
        <w:rPr>
          <w:rFonts w:hint="eastAsia"/>
        </w:rPr>
        <w:t>TEBS-P-In</w:t>
      </w:r>
      <w:r>
        <w:t>g</w:t>
      </w:r>
      <w:r w:rsidR="002D4EC4">
        <w:rPr>
          <w:rFonts w:hint="eastAsia"/>
        </w:rPr>
        <w:t>负责</w:t>
      </w:r>
      <w:r w:rsidR="00E4107D">
        <w:rPr>
          <w:rFonts w:hint="eastAsia"/>
        </w:rPr>
        <w:t>TEBS</w:t>
      </w:r>
      <w:r w:rsidR="00E4107D">
        <w:rPr>
          <w:rFonts w:hint="eastAsia"/>
        </w:rPr>
        <w:t>范围的</w:t>
      </w:r>
      <w:r w:rsidR="005F1F45">
        <w:rPr>
          <w:rFonts w:hint="eastAsia"/>
        </w:rPr>
        <w:t>整车认可推荐工作，所需约束系统认可的信息及反馈有</w:t>
      </w:r>
      <w:r w:rsidR="005F1F45">
        <w:rPr>
          <w:rFonts w:hint="eastAsia"/>
        </w:rPr>
        <w:t>T-RHSV</w:t>
      </w:r>
      <w:r w:rsidR="005F1F45">
        <w:rPr>
          <w:rFonts w:hint="eastAsia"/>
        </w:rPr>
        <w:t>负责</w:t>
      </w:r>
      <w:r w:rsidR="00E4107D">
        <w:rPr>
          <w:rFonts w:hint="eastAsia"/>
        </w:rPr>
        <w:t>。</w:t>
      </w:r>
      <w:r w:rsidR="005F1F45">
        <w:rPr>
          <w:rFonts w:hint="eastAsia"/>
        </w:rPr>
        <w:t>EK</w:t>
      </w:r>
      <w:r w:rsidR="005F1F45">
        <w:t xml:space="preserve">5-P/V-ing </w:t>
      </w:r>
      <w:r w:rsidR="005F1F45">
        <w:rPr>
          <w:rFonts w:hint="eastAsia"/>
        </w:rPr>
        <w:t>以及</w:t>
      </w:r>
      <w:r w:rsidR="005F1F45">
        <w:rPr>
          <w:rFonts w:hint="eastAsia"/>
        </w:rPr>
        <w:t>FOP</w:t>
      </w:r>
      <w:r w:rsidR="005F1F45">
        <w:rPr>
          <w:rFonts w:hint="eastAsia"/>
        </w:rPr>
        <w:t>负责提供认可相关零件的技术更改细节信息及零件认可批次的准确定义。</w:t>
      </w:r>
    </w:p>
    <w:p w14:paraId="6E9739A1" w14:textId="6F792F25" w:rsidR="008A35E3" w:rsidRDefault="008A35E3" w:rsidP="008A35E3">
      <w:pPr>
        <w:ind w:firstLine="420"/>
      </w:pPr>
      <w:r>
        <w:rPr>
          <w:rFonts w:hint="eastAsia"/>
        </w:rPr>
        <w:t>AUDI</w:t>
      </w:r>
      <w:r>
        <w:rPr>
          <w:rFonts w:hint="eastAsia"/>
        </w:rPr>
        <w:t>方面，奥迪</w:t>
      </w:r>
      <w:r>
        <w:rPr>
          <w:rFonts w:hint="eastAsia"/>
        </w:rPr>
        <w:t>BTV</w:t>
      </w:r>
      <w:r>
        <w:rPr>
          <w:rFonts w:hint="eastAsia"/>
        </w:rPr>
        <w:t>负责发布</w:t>
      </w:r>
      <w:r>
        <w:rPr>
          <w:rFonts w:hint="eastAsia"/>
        </w:rPr>
        <w:t>Sellung</w:t>
      </w:r>
      <w:r>
        <w:t>nehmerliste</w:t>
      </w:r>
      <w:r>
        <w:rPr>
          <w:rFonts w:hint="eastAsia"/>
        </w:rPr>
        <w:t>，用于指定双方负责不同项目的负责人。奥迪</w:t>
      </w:r>
      <w:r>
        <w:rPr>
          <w:rFonts w:hint="eastAsia"/>
        </w:rPr>
        <w:t>OE</w:t>
      </w:r>
      <w:r>
        <w:t xml:space="preserve">4 Leiter </w:t>
      </w:r>
      <w:r>
        <w:rPr>
          <w:rFonts w:hint="eastAsia"/>
        </w:rPr>
        <w:t>负责发布信息确认交互文档，每一个项目的交互文档仅需发布一次。奥迪的</w:t>
      </w:r>
      <w:r>
        <w:rPr>
          <w:rFonts w:hint="eastAsia"/>
        </w:rPr>
        <w:t>BTV</w:t>
      </w:r>
      <w:r>
        <w:rPr>
          <w:rFonts w:hint="eastAsia"/>
        </w:rPr>
        <w:t>负责帮助解决</w:t>
      </w:r>
      <w:r>
        <w:rPr>
          <w:rFonts w:hint="eastAsia"/>
        </w:rPr>
        <w:t>TEBS</w:t>
      </w:r>
      <w:r>
        <w:rPr>
          <w:rFonts w:hint="eastAsia"/>
        </w:rPr>
        <w:t>同事在评价更改点的过程中澄清技术难点以及推动相关流程。</w:t>
      </w:r>
    </w:p>
    <w:p w14:paraId="171282C6" w14:textId="22FA34D5" w:rsidR="008A35E3" w:rsidRDefault="008A35E3" w:rsidP="008A35E3">
      <w:pPr>
        <w:ind w:firstLine="420"/>
      </w:pPr>
      <w:r>
        <w:rPr>
          <w:rFonts w:hint="eastAsia"/>
        </w:rPr>
        <w:t>基本文件发布以及反馈方式及负责内容如下图展示：</w:t>
      </w:r>
    </w:p>
    <w:p w14:paraId="2C390DB3" w14:textId="3E1C6677" w:rsidR="008A35E3" w:rsidRDefault="008A35E3" w:rsidP="008A35E3">
      <w:pPr>
        <w:ind w:firstLine="420"/>
      </w:pPr>
      <w:r>
        <w:rPr>
          <w:noProof/>
        </w:rPr>
        <w:lastRenderedPageBreak/>
        <w:drawing>
          <wp:inline distT="0" distB="0" distL="0" distR="0" wp14:anchorId="65997419" wp14:editId="689C6108">
            <wp:extent cx="4836057" cy="2809875"/>
            <wp:effectExtent l="0" t="0" r="317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851876" cy="2819066"/>
                    </a:xfrm>
                    <a:prstGeom prst="rect">
                      <a:avLst/>
                    </a:prstGeom>
                  </pic:spPr>
                </pic:pic>
              </a:graphicData>
            </a:graphic>
          </wp:inline>
        </w:drawing>
      </w:r>
    </w:p>
    <w:p w14:paraId="32BF9D5D" w14:textId="6293C635" w:rsidR="00D02B35" w:rsidRDefault="008965D4" w:rsidP="00BD1D5E">
      <w:pPr>
        <w:pStyle w:val="Heading1"/>
        <w:rPr>
          <w:rStyle w:val="Heading1Char"/>
          <w:b/>
          <w:bCs/>
        </w:rPr>
      </w:pPr>
      <w:bookmarkStart w:id="4" w:name="_Toc22285208"/>
      <w:r w:rsidRPr="00BD1D5E">
        <w:rPr>
          <w:rStyle w:val="Heading1Char"/>
          <w:rFonts w:hint="eastAsia"/>
          <w:b/>
          <w:bCs/>
        </w:rPr>
        <w:t>程序</w:t>
      </w:r>
      <w:bookmarkEnd w:id="4"/>
    </w:p>
    <w:p w14:paraId="5A27DD6F" w14:textId="2C677881" w:rsidR="008A35E3" w:rsidRDefault="008A35E3" w:rsidP="008A35E3">
      <w:pPr>
        <w:ind w:firstLine="420"/>
      </w:pPr>
      <w:r>
        <w:rPr>
          <w:rFonts w:hint="eastAsia"/>
        </w:rPr>
        <w:t>前言：后续所述流程将仅关注针对</w:t>
      </w:r>
      <w:r>
        <w:rPr>
          <w:rFonts w:hint="eastAsia"/>
        </w:rPr>
        <w:t>Stell</w:t>
      </w:r>
      <w:r>
        <w:t>ungnahme</w:t>
      </w:r>
      <w:r>
        <w:rPr>
          <w:rFonts w:hint="eastAsia"/>
        </w:rPr>
        <w:t>文档相关的评估以及发布推荐性反馈意见的流程，将依据</w:t>
      </w:r>
      <w:r>
        <w:rPr>
          <w:rFonts w:hint="eastAsia"/>
        </w:rPr>
        <w:t>WWW</w:t>
      </w:r>
      <w:r>
        <w:rPr>
          <w:rFonts w:hint="eastAsia"/>
        </w:rPr>
        <w:t>（</w:t>
      </w:r>
      <w:r>
        <w:rPr>
          <w:rFonts w:hint="eastAsia"/>
        </w:rPr>
        <w:t>Wh</w:t>
      </w:r>
      <w:r>
        <w:t>o when where</w:t>
      </w:r>
      <w:r>
        <w:rPr>
          <w:rFonts w:hint="eastAsia"/>
        </w:rPr>
        <w:t>）模型来描述各个阶段由谁来负责的不同工作内容。其基本流程如下图所示：</w:t>
      </w:r>
    </w:p>
    <w:p w14:paraId="1886A6DD" w14:textId="55881A62" w:rsidR="008A35E3" w:rsidRPr="008A35E3" w:rsidRDefault="008A35E3" w:rsidP="00004CAD">
      <w:pPr>
        <w:ind w:firstLineChars="0" w:firstLine="0"/>
      </w:pPr>
      <w:r>
        <w:rPr>
          <w:noProof/>
        </w:rPr>
        <w:lastRenderedPageBreak/>
        <w:drawing>
          <wp:inline distT="0" distB="0" distL="0" distR="0" wp14:anchorId="616915F7" wp14:editId="64E25896">
            <wp:extent cx="5326028" cy="3400425"/>
            <wp:effectExtent l="0" t="0" r="825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336039" cy="3406816"/>
                    </a:xfrm>
                    <a:prstGeom prst="rect">
                      <a:avLst/>
                    </a:prstGeom>
                  </pic:spPr>
                </pic:pic>
              </a:graphicData>
            </a:graphic>
          </wp:inline>
        </w:drawing>
      </w:r>
    </w:p>
    <w:p w14:paraId="7C04BEFD" w14:textId="4C4240B6" w:rsidR="008965D4" w:rsidRPr="00E927CB" w:rsidRDefault="008965D4" w:rsidP="00E927CB">
      <w:pPr>
        <w:pStyle w:val="Heading2"/>
        <w:ind w:left="210" w:right="210"/>
        <w:rPr>
          <w:rStyle w:val="Heading2Char"/>
          <w:rFonts w:hint="eastAsia"/>
          <w:b/>
          <w:bCs/>
        </w:rPr>
      </w:pPr>
      <w:bookmarkStart w:id="5" w:name="_Toc22285209"/>
      <w:r w:rsidRPr="00E927CB">
        <w:rPr>
          <w:rStyle w:val="Heading2Char"/>
          <w:b/>
          <w:bCs/>
        </w:rPr>
        <w:t>5.</w:t>
      </w:r>
      <w:r w:rsidR="00E4007D" w:rsidRPr="00E927CB">
        <w:rPr>
          <w:rStyle w:val="Heading2Char"/>
          <w:b/>
          <w:bCs/>
        </w:rPr>
        <w:t xml:space="preserve">1 </w:t>
      </w:r>
      <w:r w:rsidR="00B71739" w:rsidRPr="00B71739">
        <w:t>Avon</w:t>
      </w:r>
      <w:r w:rsidR="00B71739" w:rsidRPr="00B71739">
        <w:t>系统查询</w:t>
      </w:r>
      <w:bookmarkEnd w:id="5"/>
      <w:r w:rsidR="00004CAD">
        <w:rPr>
          <w:rFonts w:hint="eastAsia"/>
        </w:rPr>
        <w:t>更改信息</w:t>
      </w:r>
    </w:p>
    <w:p w14:paraId="4098439A" w14:textId="37E605CB" w:rsidR="007C520C" w:rsidRDefault="00F57F3A" w:rsidP="005554ED">
      <w:pPr>
        <w:ind w:firstLine="420"/>
      </w:pPr>
      <w:r>
        <w:rPr>
          <w:rFonts w:hint="eastAsia"/>
        </w:rPr>
        <w:t>T</w:t>
      </w:r>
      <w:r w:rsidR="008A2986">
        <w:rPr>
          <w:rFonts w:hint="eastAsia"/>
        </w:rPr>
        <w:t>-RHSV</w:t>
      </w:r>
      <w:r w:rsidR="00EB167B">
        <w:rPr>
          <w:rFonts w:hint="eastAsia"/>
        </w:rPr>
        <w:t>负责接收</w:t>
      </w:r>
      <w:r w:rsidR="008A2986">
        <w:rPr>
          <w:rFonts w:hint="eastAsia"/>
        </w:rPr>
        <w:t>I</w:t>
      </w:r>
      <w:r w:rsidR="008A2986">
        <w:t>/EK5</w:t>
      </w:r>
      <w:r w:rsidR="008A2986">
        <w:rPr>
          <w:rFonts w:hint="eastAsia"/>
        </w:rPr>
        <w:t>方面提出的</w:t>
      </w:r>
      <w:r w:rsidR="008A2986">
        <w:rPr>
          <w:rFonts w:hint="eastAsia"/>
        </w:rPr>
        <w:t>AE</w:t>
      </w:r>
      <w:r w:rsidR="008A2986">
        <w:rPr>
          <w:rFonts w:hint="eastAsia"/>
        </w:rPr>
        <w:t>以及</w:t>
      </w:r>
      <w:r w:rsidR="008A2986">
        <w:rPr>
          <w:rFonts w:hint="eastAsia"/>
        </w:rPr>
        <w:t>K</w:t>
      </w:r>
      <w:r w:rsidR="008A2986">
        <w:rPr>
          <w:rFonts w:hint="eastAsia"/>
        </w:rPr>
        <w:t>认可推荐反馈的需求，并确认相关项目的</w:t>
      </w:r>
      <w:r w:rsidR="008A2986">
        <w:rPr>
          <w:rFonts w:hint="eastAsia"/>
        </w:rPr>
        <w:t>AVON</w:t>
      </w:r>
      <w:r w:rsidR="008A2986">
        <w:rPr>
          <w:rFonts w:hint="eastAsia"/>
        </w:rPr>
        <w:t>权限是否完整，如可能，在申请的</w:t>
      </w:r>
      <w:r w:rsidR="008A2986">
        <w:rPr>
          <w:rFonts w:hint="eastAsia"/>
        </w:rPr>
        <w:t>AE</w:t>
      </w:r>
      <w:r w:rsidR="008A2986">
        <w:rPr>
          <w:rFonts w:hint="eastAsia"/>
        </w:rPr>
        <w:t>及</w:t>
      </w:r>
      <w:r w:rsidR="008A2986">
        <w:rPr>
          <w:rFonts w:hint="eastAsia"/>
        </w:rPr>
        <w:t>K</w:t>
      </w:r>
      <w:r w:rsidR="008A2986">
        <w:rPr>
          <w:rFonts w:hint="eastAsia"/>
        </w:rPr>
        <w:t>认可项目较多时，应汇总更改项目清单（类似于</w:t>
      </w:r>
      <w:r w:rsidR="008A2986">
        <w:rPr>
          <w:rFonts w:hint="eastAsia"/>
        </w:rPr>
        <w:t>MP</w:t>
      </w:r>
      <w:r w:rsidR="008A2986">
        <w:t xml:space="preserve"> </w:t>
      </w:r>
      <w:r w:rsidR="008A2986">
        <w:rPr>
          <w:rFonts w:hint="eastAsia"/>
        </w:rPr>
        <w:t>Liste</w:t>
      </w:r>
      <w:r w:rsidR="008A2986">
        <w:rPr>
          <w:rFonts w:hint="eastAsia"/>
        </w:rPr>
        <w:t>），用以追踪更改以及认可状态。</w:t>
      </w:r>
    </w:p>
    <w:p w14:paraId="0E79147E" w14:textId="6AE4BF4E" w:rsidR="008A2986" w:rsidRDefault="008A2986" w:rsidP="005554ED">
      <w:pPr>
        <w:ind w:firstLine="420"/>
        <w:rPr>
          <w:rFonts w:hint="eastAsia"/>
        </w:rPr>
      </w:pPr>
      <w:r>
        <w:rPr>
          <w:rFonts w:hint="eastAsia"/>
        </w:rPr>
        <w:t>T</w:t>
      </w:r>
      <w:r>
        <w:t>-RHSV</w:t>
      </w:r>
      <w:r>
        <w:rPr>
          <w:rFonts w:hint="eastAsia"/>
        </w:rPr>
        <w:t>在初步梳理更改信息及涉及工作范围后，应同时相关相应更改领域工程师进行评估</w:t>
      </w:r>
      <w:r w:rsidR="00CC70F2">
        <w:rPr>
          <w:rFonts w:hint="eastAsia"/>
        </w:rPr>
        <w:t>。同时通知</w:t>
      </w:r>
      <w:r w:rsidR="00CC70F2">
        <w:rPr>
          <w:rFonts w:hint="eastAsia"/>
        </w:rPr>
        <w:t>TEBS</w:t>
      </w:r>
      <w:r w:rsidR="00CC70F2">
        <w:t>-P-Ing</w:t>
      </w:r>
      <w:r w:rsidR="00CC70F2">
        <w:rPr>
          <w:rFonts w:hint="eastAsia"/>
        </w:rPr>
        <w:t>，此项目即将进行</w:t>
      </w:r>
      <w:r w:rsidR="00CC70F2">
        <w:rPr>
          <w:rFonts w:hint="eastAsia"/>
        </w:rPr>
        <w:t>RHS</w:t>
      </w:r>
      <w:r w:rsidR="00CC70F2">
        <w:rPr>
          <w:rFonts w:hint="eastAsia"/>
        </w:rPr>
        <w:t>范围内的认可推荐评价工作。</w:t>
      </w:r>
    </w:p>
    <w:p w14:paraId="1CB39674" w14:textId="580B5EA8" w:rsidR="00CC70F2" w:rsidRDefault="00CC70F2" w:rsidP="005554ED">
      <w:pPr>
        <w:ind w:firstLine="420"/>
        <w:rPr>
          <w:rFonts w:hint="eastAsia"/>
        </w:rPr>
      </w:pPr>
      <w:r>
        <w:rPr>
          <w:rFonts w:hint="eastAsia"/>
        </w:rPr>
        <w:t>在遇到</w:t>
      </w:r>
      <w:r>
        <w:rPr>
          <w:rFonts w:hint="eastAsia"/>
        </w:rPr>
        <w:t>AVON</w:t>
      </w:r>
      <w:r>
        <w:rPr>
          <w:rFonts w:hint="eastAsia"/>
        </w:rPr>
        <w:t>系统中提供信息不准确或者相应领域的工程师无法准确判断更改内容的情况下，</w:t>
      </w:r>
      <w:r>
        <w:rPr>
          <w:rFonts w:hint="eastAsia"/>
        </w:rPr>
        <w:t>T-RHSV</w:t>
      </w:r>
      <w:r>
        <w:rPr>
          <w:rFonts w:hint="eastAsia"/>
        </w:rPr>
        <w:t>或对应领域负责的工程师应通知</w:t>
      </w:r>
      <w:r>
        <w:rPr>
          <w:rFonts w:hint="eastAsia"/>
        </w:rPr>
        <w:t>I</w:t>
      </w:r>
      <w:r>
        <w:t>/EK5</w:t>
      </w:r>
      <w:r>
        <w:rPr>
          <w:rFonts w:hint="eastAsia"/>
        </w:rPr>
        <w:t>相关同事</w:t>
      </w:r>
      <w:bookmarkStart w:id="6" w:name="_GoBack"/>
      <w:bookmarkEnd w:id="6"/>
    </w:p>
    <w:p w14:paraId="2C6638A6" w14:textId="77777777" w:rsidR="005554ED" w:rsidRPr="005554ED" w:rsidRDefault="005554ED" w:rsidP="005554ED">
      <w:pPr>
        <w:ind w:firstLine="420"/>
      </w:pPr>
    </w:p>
    <w:p w14:paraId="54294E9B" w14:textId="3C09EE38" w:rsidR="00F24779" w:rsidRDefault="00F24779" w:rsidP="00E927CB">
      <w:pPr>
        <w:pStyle w:val="Heading2"/>
        <w:ind w:left="210" w:right="210"/>
      </w:pPr>
      <w:bookmarkStart w:id="7" w:name="_Toc22285214"/>
      <w:r>
        <w:rPr>
          <w:rFonts w:hint="eastAsia"/>
        </w:rPr>
        <w:lastRenderedPageBreak/>
        <w:t>5</w:t>
      </w:r>
      <w:r>
        <w:t xml:space="preserve">.2 </w:t>
      </w:r>
      <w:bookmarkEnd w:id="7"/>
      <w:r w:rsidR="008A2986">
        <w:rPr>
          <w:rFonts w:hint="eastAsia"/>
        </w:rPr>
        <w:t>反馈信息</w:t>
      </w:r>
      <w:r w:rsidR="00CC70F2">
        <w:rPr>
          <w:rFonts w:hint="eastAsia"/>
        </w:rPr>
        <w:t>（认可推荐）文档的颁发以及签字</w:t>
      </w:r>
    </w:p>
    <w:p w14:paraId="48E70039" w14:textId="77777777" w:rsidR="004B3EC8" w:rsidRDefault="004B3EC8" w:rsidP="00913894">
      <w:pPr>
        <w:pStyle w:val="Heading1"/>
      </w:pPr>
      <w:bookmarkStart w:id="8" w:name="_Toc22285217"/>
      <w:r>
        <w:rPr>
          <w:rFonts w:hint="eastAsia"/>
        </w:rPr>
        <w:t>更改记录</w:t>
      </w:r>
      <w:bookmarkEnd w:id="8"/>
    </w:p>
    <w:p w14:paraId="61007661" w14:textId="58333017" w:rsidR="00004CAD" w:rsidRDefault="00844B9B" w:rsidP="00844B9B">
      <w:pPr>
        <w:pStyle w:val="Heading1"/>
      </w:pPr>
      <w:bookmarkStart w:id="9" w:name="_Toc22285218"/>
      <w:r>
        <w:rPr>
          <w:rFonts w:hint="eastAsia"/>
        </w:rPr>
        <w:t>标准文件</w:t>
      </w:r>
      <w:bookmarkEnd w:id="9"/>
    </w:p>
    <w:p w14:paraId="1B4F9C7D" w14:textId="6FE1BCA9" w:rsidR="00844B9B" w:rsidRPr="00004CAD" w:rsidRDefault="00004CAD" w:rsidP="00004CAD">
      <w:pPr>
        <w:widowControl/>
        <w:ind w:firstLineChars="0" w:firstLine="0"/>
        <w:jc w:val="left"/>
        <w:rPr>
          <w:rFonts w:hint="eastAsia"/>
          <w:b/>
          <w:bCs/>
          <w:kern w:val="44"/>
          <w:sz w:val="28"/>
          <w:szCs w:val="44"/>
        </w:rPr>
      </w:pPr>
      <w:r>
        <w:br w:type="page"/>
      </w:r>
      <w:r w:rsidR="00324980">
        <w:rPr>
          <w:noProof/>
        </w:rPr>
        <w:lastRenderedPageBreak/>
        <w:drawing>
          <wp:inline distT="0" distB="0" distL="0" distR="0" wp14:anchorId="420F9FAC" wp14:editId="1B7A379F">
            <wp:extent cx="5191125" cy="747692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195097" cy="7482650"/>
                    </a:xfrm>
                    <a:prstGeom prst="rect">
                      <a:avLst/>
                    </a:prstGeom>
                  </pic:spPr>
                </pic:pic>
              </a:graphicData>
            </a:graphic>
          </wp:inline>
        </w:drawing>
      </w:r>
    </w:p>
    <w:sectPr w:rsidR="00844B9B" w:rsidRPr="00004CAD">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053199C" w14:textId="77777777" w:rsidR="004D38DC" w:rsidRDefault="004D38DC" w:rsidP="00745659">
      <w:pPr>
        <w:ind w:firstLine="420"/>
      </w:pPr>
      <w:r>
        <w:separator/>
      </w:r>
    </w:p>
  </w:endnote>
  <w:endnote w:type="continuationSeparator" w:id="0">
    <w:p w14:paraId="7B7650CA" w14:textId="77777777" w:rsidR="004D38DC" w:rsidRDefault="004D38DC" w:rsidP="00745659">
      <w:pPr>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VW Headline OT-Book">
    <w:altName w:val="Calibri"/>
    <w:charset w:val="00"/>
    <w:family w:val="swiss"/>
    <w:pitch w:val="variable"/>
    <w:sig w:usb0="800002AF" w:usb1="4000206B" w:usb2="00000000" w:usb3="00000000" w:csb0="0000009F" w:csb1="00000000"/>
  </w:font>
  <w:font w:name="方正兰亭黑_GBK">
    <w:altName w:val="微软雅黑"/>
    <w:charset w:val="86"/>
    <w:family w:val="auto"/>
    <w:pitch w:val="variable"/>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E00ECDD" w14:textId="77777777" w:rsidR="004C56FA" w:rsidRDefault="004C56FA">
    <w:pPr>
      <w:pStyle w:val="Footer"/>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4B13A81" w14:textId="77777777" w:rsidR="00CC1C44" w:rsidRPr="00CC1C44" w:rsidRDefault="00CC1C44" w:rsidP="00CC1C44">
    <w:pPr>
      <w:ind w:firstLineChars="0" w:firstLine="0"/>
      <w:rPr>
        <w:sz w:val="15"/>
        <w:szCs w:val="15"/>
      </w:rPr>
    </w:pPr>
  </w:p>
  <w:tbl>
    <w:tblPr>
      <w:tblStyle w:val="TableGrid"/>
      <w:tblW w:w="8160" w:type="dxa"/>
      <w:jc w:val="center"/>
      <w:tblLook w:val="04A0" w:firstRow="1" w:lastRow="0" w:firstColumn="1" w:lastColumn="0" w:noHBand="0" w:noVBand="1"/>
    </w:tblPr>
    <w:tblGrid>
      <w:gridCol w:w="1020"/>
      <w:gridCol w:w="1020"/>
      <w:gridCol w:w="1020"/>
      <w:gridCol w:w="1020"/>
      <w:gridCol w:w="1020"/>
      <w:gridCol w:w="1020"/>
      <w:gridCol w:w="1020"/>
      <w:gridCol w:w="1020"/>
    </w:tblGrid>
    <w:tr w:rsidR="00CC1C44" w:rsidRPr="00CC1C44" w14:paraId="24F749B2" w14:textId="77777777" w:rsidTr="00691DFA">
      <w:trPr>
        <w:trHeight w:val="397"/>
        <w:jc w:val="center"/>
      </w:trPr>
      <w:tc>
        <w:tcPr>
          <w:tcW w:w="1020" w:type="dxa"/>
          <w:vAlign w:val="center"/>
        </w:tcPr>
        <w:p w14:paraId="1E1E25F5" w14:textId="77777777" w:rsidR="00CC1C44" w:rsidRPr="00CC1C44" w:rsidRDefault="00CC1C44" w:rsidP="00CC1C44">
          <w:pPr>
            <w:ind w:firstLineChars="0" w:firstLine="0"/>
            <w:jc w:val="center"/>
            <w:rPr>
              <w:sz w:val="18"/>
              <w:szCs w:val="18"/>
            </w:rPr>
          </w:pPr>
          <w:r w:rsidRPr="00CC1C44">
            <w:rPr>
              <w:rFonts w:hint="eastAsia"/>
              <w:sz w:val="18"/>
              <w:szCs w:val="18"/>
            </w:rPr>
            <w:t>拟制日期</w:t>
          </w:r>
        </w:p>
      </w:tc>
      <w:tc>
        <w:tcPr>
          <w:tcW w:w="1020" w:type="dxa"/>
          <w:vAlign w:val="center"/>
        </w:tcPr>
        <w:p w14:paraId="05A2D93C" w14:textId="77777777" w:rsidR="00CC1C44" w:rsidRPr="00CC1C44" w:rsidRDefault="00CC1C44" w:rsidP="00CC1C44">
          <w:pPr>
            <w:ind w:firstLineChars="0" w:firstLine="0"/>
            <w:jc w:val="center"/>
            <w:rPr>
              <w:sz w:val="18"/>
              <w:szCs w:val="18"/>
            </w:rPr>
          </w:pPr>
        </w:p>
      </w:tc>
      <w:tc>
        <w:tcPr>
          <w:tcW w:w="1020" w:type="dxa"/>
          <w:vAlign w:val="center"/>
        </w:tcPr>
        <w:p w14:paraId="5374933C" w14:textId="77777777" w:rsidR="00CC1C44" w:rsidRPr="00CC1C44" w:rsidRDefault="00CC1C44" w:rsidP="00CC1C44">
          <w:pPr>
            <w:ind w:firstLineChars="0" w:firstLine="0"/>
            <w:jc w:val="center"/>
            <w:rPr>
              <w:sz w:val="18"/>
              <w:szCs w:val="18"/>
            </w:rPr>
          </w:pPr>
          <w:r w:rsidRPr="00CC1C44">
            <w:rPr>
              <w:rFonts w:hint="eastAsia"/>
              <w:sz w:val="18"/>
              <w:szCs w:val="18"/>
            </w:rPr>
            <w:t>审核日期</w:t>
          </w:r>
        </w:p>
      </w:tc>
      <w:tc>
        <w:tcPr>
          <w:tcW w:w="1020" w:type="dxa"/>
          <w:vAlign w:val="center"/>
        </w:tcPr>
        <w:p w14:paraId="3A4146BB" w14:textId="77777777" w:rsidR="00CC1C44" w:rsidRPr="00CC1C44" w:rsidRDefault="00CC1C44" w:rsidP="00CC1C44">
          <w:pPr>
            <w:ind w:firstLineChars="0" w:firstLine="0"/>
            <w:jc w:val="center"/>
            <w:rPr>
              <w:sz w:val="18"/>
              <w:szCs w:val="18"/>
            </w:rPr>
          </w:pPr>
        </w:p>
      </w:tc>
      <w:tc>
        <w:tcPr>
          <w:tcW w:w="1020" w:type="dxa"/>
          <w:vAlign w:val="center"/>
        </w:tcPr>
        <w:p w14:paraId="754336EB" w14:textId="77777777" w:rsidR="00CC1C44" w:rsidRPr="00CC1C44" w:rsidRDefault="00CC1C44" w:rsidP="00CC1C44">
          <w:pPr>
            <w:ind w:firstLineChars="0" w:firstLine="0"/>
            <w:jc w:val="center"/>
            <w:rPr>
              <w:sz w:val="18"/>
              <w:szCs w:val="18"/>
            </w:rPr>
          </w:pPr>
          <w:r w:rsidRPr="00CC1C44">
            <w:rPr>
              <w:rFonts w:hint="eastAsia"/>
              <w:sz w:val="18"/>
              <w:szCs w:val="18"/>
            </w:rPr>
            <w:t>审核日期</w:t>
          </w:r>
        </w:p>
      </w:tc>
      <w:tc>
        <w:tcPr>
          <w:tcW w:w="1020" w:type="dxa"/>
          <w:vAlign w:val="center"/>
        </w:tcPr>
        <w:p w14:paraId="2E9EBE0C" w14:textId="77777777" w:rsidR="00CC1C44" w:rsidRPr="00CC1C44" w:rsidRDefault="00CC1C44" w:rsidP="00CC1C44">
          <w:pPr>
            <w:ind w:firstLineChars="0" w:firstLine="0"/>
            <w:jc w:val="center"/>
            <w:rPr>
              <w:sz w:val="18"/>
              <w:szCs w:val="18"/>
            </w:rPr>
          </w:pPr>
        </w:p>
      </w:tc>
      <w:tc>
        <w:tcPr>
          <w:tcW w:w="1020" w:type="dxa"/>
          <w:vAlign w:val="center"/>
        </w:tcPr>
        <w:p w14:paraId="1AEDA2C3" w14:textId="77777777" w:rsidR="00CC1C44" w:rsidRPr="00CC1C44" w:rsidRDefault="00CC1C44" w:rsidP="00CC1C44">
          <w:pPr>
            <w:ind w:firstLineChars="0" w:firstLine="0"/>
            <w:jc w:val="center"/>
            <w:rPr>
              <w:sz w:val="18"/>
              <w:szCs w:val="18"/>
            </w:rPr>
          </w:pPr>
          <w:r w:rsidRPr="00CC1C44">
            <w:rPr>
              <w:rFonts w:hint="eastAsia"/>
              <w:sz w:val="18"/>
              <w:szCs w:val="18"/>
            </w:rPr>
            <w:t>批准日期</w:t>
          </w:r>
        </w:p>
      </w:tc>
      <w:tc>
        <w:tcPr>
          <w:tcW w:w="1020" w:type="dxa"/>
          <w:vAlign w:val="center"/>
        </w:tcPr>
        <w:p w14:paraId="2989C27F" w14:textId="77777777" w:rsidR="00CC1C44" w:rsidRPr="00CC1C44" w:rsidRDefault="00CC1C44" w:rsidP="00CC1C44">
          <w:pPr>
            <w:ind w:firstLineChars="0" w:firstLine="0"/>
            <w:jc w:val="center"/>
            <w:rPr>
              <w:sz w:val="18"/>
              <w:szCs w:val="18"/>
            </w:rPr>
          </w:pPr>
        </w:p>
      </w:tc>
    </w:tr>
    <w:tr w:rsidR="00CC1C44" w:rsidRPr="00CC1C44" w14:paraId="0BE029E5" w14:textId="77777777" w:rsidTr="00691DFA">
      <w:trPr>
        <w:trHeight w:val="397"/>
        <w:jc w:val="center"/>
      </w:trPr>
      <w:tc>
        <w:tcPr>
          <w:tcW w:w="1020" w:type="dxa"/>
          <w:vAlign w:val="center"/>
        </w:tcPr>
        <w:p w14:paraId="3DD2F70C" w14:textId="77777777" w:rsidR="00CC1C44" w:rsidRPr="00CC1C44" w:rsidRDefault="00CC1C44" w:rsidP="00CC1C44">
          <w:pPr>
            <w:ind w:firstLineChars="0" w:firstLine="0"/>
            <w:jc w:val="center"/>
            <w:rPr>
              <w:sz w:val="18"/>
              <w:szCs w:val="18"/>
            </w:rPr>
          </w:pPr>
          <w:r w:rsidRPr="00CC1C44">
            <w:rPr>
              <w:rFonts w:hint="eastAsia"/>
              <w:sz w:val="18"/>
              <w:szCs w:val="18"/>
            </w:rPr>
            <w:t>拟定人</w:t>
          </w:r>
        </w:p>
      </w:tc>
      <w:tc>
        <w:tcPr>
          <w:tcW w:w="1020" w:type="dxa"/>
          <w:vAlign w:val="center"/>
        </w:tcPr>
        <w:p w14:paraId="615C68D7" w14:textId="77777777" w:rsidR="00CC1C44" w:rsidRPr="00CC1C44" w:rsidRDefault="00CC1C44" w:rsidP="00CC1C44">
          <w:pPr>
            <w:ind w:firstLineChars="0" w:firstLine="0"/>
            <w:jc w:val="center"/>
            <w:rPr>
              <w:sz w:val="18"/>
              <w:szCs w:val="18"/>
            </w:rPr>
          </w:pPr>
        </w:p>
      </w:tc>
      <w:tc>
        <w:tcPr>
          <w:tcW w:w="1020" w:type="dxa"/>
          <w:vAlign w:val="center"/>
        </w:tcPr>
        <w:p w14:paraId="312EE602" w14:textId="77777777" w:rsidR="00CC1C44" w:rsidRPr="00CC1C44" w:rsidRDefault="00CC1C44" w:rsidP="00CC1C44">
          <w:pPr>
            <w:ind w:firstLineChars="0" w:firstLine="0"/>
            <w:jc w:val="center"/>
            <w:rPr>
              <w:sz w:val="18"/>
              <w:szCs w:val="18"/>
            </w:rPr>
          </w:pPr>
          <w:r w:rsidRPr="00CC1C44">
            <w:rPr>
              <w:rFonts w:hint="eastAsia"/>
              <w:sz w:val="18"/>
              <w:szCs w:val="18"/>
            </w:rPr>
            <w:t>审核人</w:t>
          </w:r>
        </w:p>
      </w:tc>
      <w:tc>
        <w:tcPr>
          <w:tcW w:w="1020" w:type="dxa"/>
          <w:vAlign w:val="center"/>
        </w:tcPr>
        <w:p w14:paraId="6F3AB5C3" w14:textId="77777777" w:rsidR="00CC1C44" w:rsidRPr="00CC1C44" w:rsidRDefault="00CC1C44" w:rsidP="00CC1C44">
          <w:pPr>
            <w:ind w:firstLineChars="0" w:firstLine="0"/>
            <w:jc w:val="center"/>
            <w:rPr>
              <w:sz w:val="18"/>
              <w:szCs w:val="18"/>
            </w:rPr>
          </w:pPr>
        </w:p>
      </w:tc>
      <w:tc>
        <w:tcPr>
          <w:tcW w:w="1020" w:type="dxa"/>
          <w:vAlign w:val="center"/>
        </w:tcPr>
        <w:p w14:paraId="3A5BEE47" w14:textId="77777777" w:rsidR="00CC1C44" w:rsidRPr="00CC1C44" w:rsidRDefault="00CC1C44" w:rsidP="00CC1C44">
          <w:pPr>
            <w:ind w:firstLineChars="0" w:firstLine="0"/>
            <w:jc w:val="center"/>
            <w:rPr>
              <w:sz w:val="18"/>
              <w:szCs w:val="18"/>
            </w:rPr>
          </w:pPr>
          <w:r w:rsidRPr="00CC1C44">
            <w:rPr>
              <w:rFonts w:hint="eastAsia"/>
              <w:sz w:val="18"/>
              <w:szCs w:val="18"/>
            </w:rPr>
            <w:t>审核人</w:t>
          </w:r>
        </w:p>
      </w:tc>
      <w:tc>
        <w:tcPr>
          <w:tcW w:w="1020" w:type="dxa"/>
          <w:vAlign w:val="center"/>
        </w:tcPr>
        <w:p w14:paraId="73D0FE1E" w14:textId="77777777" w:rsidR="00CC1C44" w:rsidRPr="00CC1C44" w:rsidRDefault="00CC1C44" w:rsidP="00CC1C44">
          <w:pPr>
            <w:ind w:firstLineChars="0" w:firstLine="0"/>
            <w:jc w:val="center"/>
            <w:rPr>
              <w:sz w:val="18"/>
              <w:szCs w:val="18"/>
            </w:rPr>
          </w:pPr>
        </w:p>
      </w:tc>
      <w:tc>
        <w:tcPr>
          <w:tcW w:w="1020" w:type="dxa"/>
          <w:vAlign w:val="center"/>
        </w:tcPr>
        <w:p w14:paraId="33B1CD6B" w14:textId="77777777" w:rsidR="00CC1C44" w:rsidRPr="00CC1C44" w:rsidRDefault="00CC1C44" w:rsidP="00CC1C44">
          <w:pPr>
            <w:ind w:firstLineChars="0" w:firstLine="0"/>
            <w:jc w:val="center"/>
            <w:rPr>
              <w:sz w:val="18"/>
              <w:szCs w:val="18"/>
            </w:rPr>
          </w:pPr>
          <w:r w:rsidRPr="00CC1C44">
            <w:rPr>
              <w:rFonts w:hint="eastAsia"/>
              <w:sz w:val="18"/>
              <w:szCs w:val="18"/>
            </w:rPr>
            <w:t>批准人</w:t>
          </w:r>
        </w:p>
      </w:tc>
      <w:tc>
        <w:tcPr>
          <w:tcW w:w="1020" w:type="dxa"/>
          <w:vAlign w:val="center"/>
        </w:tcPr>
        <w:p w14:paraId="472259E9" w14:textId="77777777" w:rsidR="00CC1C44" w:rsidRPr="00CC1C44" w:rsidRDefault="00CC1C44" w:rsidP="00CC1C44">
          <w:pPr>
            <w:ind w:firstLineChars="0" w:firstLine="0"/>
            <w:jc w:val="center"/>
            <w:rPr>
              <w:sz w:val="18"/>
              <w:szCs w:val="18"/>
            </w:rPr>
          </w:pPr>
        </w:p>
      </w:tc>
    </w:tr>
  </w:tbl>
  <w:p w14:paraId="31B3FF66" w14:textId="77777777" w:rsidR="004C56FA" w:rsidRPr="00CC1C44" w:rsidRDefault="004C56FA" w:rsidP="00691DFA">
    <w:pPr>
      <w:ind w:firstLineChars="0" w:firstLine="0"/>
      <w:rPr>
        <w:sz w:val="15"/>
        <w:szCs w:val="15"/>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C4DD950" w14:textId="77777777" w:rsidR="004C56FA" w:rsidRDefault="004C56FA">
    <w:pPr>
      <w:pStyle w:val="Footer"/>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F64D418" w14:textId="77777777" w:rsidR="004D38DC" w:rsidRDefault="004D38DC" w:rsidP="00745659">
      <w:pPr>
        <w:ind w:firstLine="420"/>
      </w:pPr>
      <w:r>
        <w:separator/>
      </w:r>
    </w:p>
  </w:footnote>
  <w:footnote w:type="continuationSeparator" w:id="0">
    <w:p w14:paraId="0B16A8A8" w14:textId="77777777" w:rsidR="004D38DC" w:rsidRDefault="004D38DC" w:rsidP="00745659">
      <w:pPr>
        <w:ind w:firstLine="42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42B9319" w14:textId="77777777" w:rsidR="004C56FA" w:rsidRDefault="004C56FA">
    <w:pPr>
      <w:pStyle w:val="Header"/>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4234251" w14:textId="23FADFF9" w:rsidR="004C56FA" w:rsidRPr="00C16049" w:rsidRDefault="00C16049">
    <w:pPr>
      <w:pStyle w:val="Header"/>
      <w:ind w:firstLine="480"/>
      <w:rPr>
        <w:sz w:val="24"/>
        <w:szCs w:val="24"/>
      </w:rPr>
    </w:pPr>
    <w:r w:rsidRPr="00C16049">
      <w:rPr>
        <w:rFonts w:hint="eastAsia"/>
        <w:sz w:val="24"/>
        <w:szCs w:val="24"/>
      </w:rPr>
      <w:t>车辆安全</w:t>
    </w:r>
    <w:r w:rsidR="00193685">
      <w:rPr>
        <w:rFonts w:hint="eastAsia"/>
        <w:sz w:val="24"/>
        <w:szCs w:val="24"/>
      </w:rPr>
      <w:t>约束系统方向奥迪项目</w:t>
    </w:r>
    <w:r w:rsidR="00193685">
      <w:rPr>
        <w:rFonts w:hint="eastAsia"/>
        <w:sz w:val="24"/>
        <w:szCs w:val="24"/>
      </w:rPr>
      <w:t>K</w:t>
    </w:r>
    <w:r w:rsidR="00193685">
      <w:rPr>
        <w:rFonts w:hint="eastAsia"/>
        <w:sz w:val="24"/>
        <w:szCs w:val="24"/>
      </w:rPr>
      <w:t>认可评价推荐流程</w:t>
    </w:r>
  </w:p>
  <w:p w14:paraId="77B3D89E" w14:textId="77777777" w:rsidR="00C16049" w:rsidRPr="00C16049" w:rsidRDefault="00C16049" w:rsidP="00C16049">
    <w:pPr>
      <w:pStyle w:val="Header"/>
      <w:ind w:firstLine="480"/>
      <w:jc w:val="left"/>
      <w:rPr>
        <w:sz w:val="24"/>
        <w:szCs w:val="24"/>
      </w:rPr>
    </w:pPr>
    <w:r w:rsidRPr="00C16049">
      <w:rPr>
        <w:rFonts w:hint="eastAsia"/>
        <w:noProof/>
        <w:sz w:val="24"/>
        <w:szCs w:val="24"/>
      </w:rPr>
      <mc:AlternateContent>
        <mc:Choice Requires="wps">
          <w:drawing>
            <wp:anchor distT="0" distB="0" distL="114300" distR="114300" simplePos="0" relativeHeight="251659264" behindDoc="0" locked="0" layoutInCell="1" allowOverlap="1" wp14:anchorId="33100122" wp14:editId="08085257">
              <wp:simplePos x="0" y="0"/>
              <wp:positionH relativeFrom="column">
                <wp:posOffset>13970</wp:posOffset>
              </wp:positionH>
              <wp:positionV relativeFrom="paragraph">
                <wp:posOffset>231981</wp:posOffset>
              </wp:positionV>
              <wp:extent cx="5243265" cy="0"/>
              <wp:effectExtent l="0" t="0" r="33655" b="19050"/>
              <wp:wrapNone/>
              <wp:docPr id="19" name="直接连接符 19"/>
              <wp:cNvGraphicFramePr/>
              <a:graphic xmlns:a="http://schemas.openxmlformats.org/drawingml/2006/main">
                <a:graphicData uri="http://schemas.microsoft.com/office/word/2010/wordprocessingShape">
                  <wps:wsp>
                    <wps:cNvCnPr/>
                    <wps:spPr>
                      <a:xfrm flipV="1">
                        <a:off x="0" y="0"/>
                        <a:ext cx="524326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5F2D0F0A" id="直接连接符 19" o:spid="_x0000_s1026" style="position:absolute;left:0;text-align:left;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1pt,18.25pt" to="413.95pt,1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" strokecolor="black [3213]" strokeweight=".5pt">
              <v:stroke joinstyle="miter"/>
            </v:line>
          </w:pict>
        </mc:Fallback>
      </mc:AlternateContent>
    </w:r>
    <w:r w:rsidRPr="00C16049">
      <w:rPr>
        <w:rFonts w:hint="eastAsia"/>
        <w:sz w:val="24"/>
        <w:szCs w:val="24"/>
      </w:rPr>
      <w:t>标号</w:t>
    </w:r>
    <w:r w:rsidRPr="00C16049">
      <w:rPr>
        <w:rFonts w:hint="eastAsia"/>
        <w:sz w:val="24"/>
        <w:szCs w:val="24"/>
      </w:rPr>
      <w:t>:</w:t>
    </w:r>
    <w:r w:rsidRPr="00C16049">
      <w:rPr>
        <w:sz w:val="24"/>
        <w:szCs w:val="24"/>
      </w:rPr>
      <w:t xml:space="preserve"> xxTEBSxxxx</w:t>
    </w:r>
  </w:p>
  <w:p w14:paraId="498A1245" w14:textId="77777777" w:rsidR="00C16049" w:rsidRPr="00C16049" w:rsidRDefault="00C16049" w:rsidP="00C16049">
    <w:pPr>
      <w:pStyle w:val="Header"/>
      <w:ind w:firstLine="480"/>
      <w:jc w:val="left"/>
      <w:rPr>
        <w:sz w:val="24"/>
        <w:szCs w:val="24"/>
      </w:rPr>
    </w:pPr>
    <w:r w:rsidRPr="00C16049">
      <w:rPr>
        <w:rFonts w:hint="eastAsia"/>
        <w:sz w:val="24"/>
        <w:szCs w:val="24"/>
      </w:rPr>
      <w:t>版次：</w:t>
    </w:r>
    <w:r w:rsidRPr="00C16049">
      <w:rPr>
        <w:sz w:val="24"/>
        <w:szCs w:val="24"/>
      </w:rPr>
      <w:t xml:space="preserve">2             </w:t>
    </w:r>
    <w:r w:rsidRPr="00C16049">
      <w:rPr>
        <w:rFonts w:hint="eastAsia"/>
        <w:sz w:val="24"/>
        <w:szCs w:val="24"/>
      </w:rPr>
      <w:t>生效日期：</w:t>
    </w:r>
    <w:r w:rsidRPr="00C16049">
      <w:rPr>
        <w:rFonts w:hint="eastAsia"/>
        <w:sz w:val="24"/>
        <w:szCs w:val="24"/>
      </w:rPr>
      <w:t>2</w:t>
    </w:r>
    <w:r w:rsidRPr="00C16049">
      <w:rPr>
        <w:sz w:val="24"/>
        <w:szCs w:val="24"/>
      </w:rPr>
      <w:t>019.</w:t>
    </w:r>
    <w:r w:rsidRPr="00C16049">
      <w:rPr>
        <w:rFonts w:hint="eastAsia"/>
        <w:sz w:val="24"/>
        <w:szCs w:val="24"/>
      </w:rPr>
      <w:t>xx.</w:t>
    </w:r>
    <w:r w:rsidRPr="00C16049">
      <w:rPr>
        <w:sz w:val="24"/>
        <w:szCs w:val="24"/>
      </w:rPr>
      <w:t xml:space="preserve">xx          </w:t>
    </w:r>
    <w:r w:rsidRPr="00C16049">
      <w:rPr>
        <w:rFonts w:hint="eastAsia"/>
        <w:sz w:val="24"/>
        <w:szCs w:val="24"/>
      </w:rPr>
      <w:t>页数：</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8F3376D" w14:textId="77777777" w:rsidR="004C56FA" w:rsidRDefault="004C56FA">
    <w:pPr>
      <w:pStyle w:val="Header"/>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A621C9"/>
    <w:multiLevelType w:val="hybridMultilevel"/>
    <w:tmpl w:val="7B38A996"/>
    <w:lvl w:ilvl="0" w:tplc="2618A8FC">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 w15:restartNumberingAfterBreak="0">
    <w:nsid w:val="0BE87D46"/>
    <w:multiLevelType w:val="hybridMultilevel"/>
    <w:tmpl w:val="B3F2F060"/>
    <w:lvl w:ilvl="0" w:tplc="5608FDD6">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 w15:restartNumberingAfterBreak="0">
    <w:nsid w:val="0F90344A"/>
    <w:multiLevelType w:val="hybridMultilevel"/>
    <w:tmpl w:val="F5B601EA"/>
    <w:lvl w:ilvl="0" w:tplc="933E4FA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186761C4"/>
    <w:multiLevelType w:val="hybridMultilevel"/>
    <w:tmpl w:val="B3D0BFBE"/>
    <w:lvl w:ilvl="0" w:tplc="6922D05A">
      <w:start w:val="7"/>
      <w:numFmt w:val="decimal"/>
      <w:lvlText w:val="%1."/>
      <w:lvlJc w:val="left"/>
      <w:pPr>
        <w:ind w:left="560" w:hanging="360"/>
      </w:pPr>
      <w:rPr>
        <w:rFonts w:hint="default"/>
      </w:rPr>
    </w:lvl>
    <w:lvl w:ilvl="1" w:tplc="04090019" w:tentative="1">
      <w:start w:val="1"/>
      <w:numFmt w:val="lowerLetter"/>
      <w:lvlText w:val="%2)"/>
      <w:lvlJc w:val="left"/>
      <w:pPr>
        <w:ind w:left="1040" w:hanging="420"/>
      </w:pPr>
    </w:lvl>
    <w:lvl w:ilvl="2" w:tplc="0409001B" w:tentative="1">
      <w:start w:val="1"/>
      <w:numFmt w:val="lowerRoman"/>
      <w:lvlText w:val="%3."/>
      <w:lvlJc w:val="right"/>
      <w:pPr>
        <w:ind w:left="1460" w:hanging="420"/>
      </w:pPr>
    </w:lvl>
    <w:lvl w:ilvl="3" w:tplc="0409000F" w:tentative="1">
      <w:start w:val="1"/>
      <w:numFmt w:val="decimal"/>
      <w:lvlText w:val="%4."/>
      <w:lvlJc w:val="left"/>
      <w:pPr>
        <w:ind w:left="1880" w:hanging="420"/>
      </w:pPr>
    </w:lvl>
    <w:lvl w:ilvl="4" w:tplc="04090019" w:tentative="1">
      <w:start w:val="1"/>
      <w:numFmt w:val="lowerLetter"/>
      <w:lvlText w:val="%5)"/>
      <w:lvlJc w:val="left"/>
      <w:pPr>
        <w:ind w:left="2300" w:hanging="420"/>
      </w:pPr>
    </w:lvl>
    <w:lvl w:ilvl="5" w:tplc="0409001B" w:tentative="1">
      <w:start w:val="1"/>
      <w:numFmt w:val="lowerRoman"/>
      <w:lvlText w:val="%6."/>
      <w:lvlJc w:val="right"/>
      <w:pPr>
        <w:ind w:left="2720" w:hanging="420"/>
      </w:pPr>
    </w:lvl>
    <w:lvl w:ilvl="6" w:tplc="0409000F" w:tentative="1">
      <w:start w:val="1"/>
      <w:numFmt w:val="decimal"/>
      <w:lvlText w:val="%7."/>
      <w:lvlJc w:val="left"/>
      <w:pPr>
        <w:ind w:left="3140" w:hanging="420"/>
      </w:pPr>
    </w:lvl>
    <w:lvl w:ilvl="7" w:tplc="04090019" w:tentative="1">
      <w:start w:val="1"/>
      <w:numFmt w:val="lowerLetter"/>
      <w:lvlText w:val="%8)"/>
      <w:lvlJc w:val="left"/>
      <w:pPr>
        <w:ind w:left="3560" w:hanging="420"/>
      </w:pPr>
    </w:lvl>
    <w:lvl w:ilvl="8" w:tplc="0409001B" w:tentative="1">
      <w:start w:val="1"/>
      <w:numFmt w:val="lowerRoman"/>
      <w:lvlText w:val="%9."/>
      <w:lvlJc w:val="right"/>
      <w:pPr>
        <w:ind w:left="3980" w:hanging="420"/>
      </w:pPr>
    </w:lvl>
  </w:abstractNum>
  <w:abstractNum w:abstractNumId="4" w15:restartNumberingAfterBreak="0">
    <w:nsid w:val="199B77ED"/>
    <w:multiLevelType w:val="multilevel"/>
    <w:tmpl w:val="0D6059D2"/>
    <w:lvl w:ilvl="0">
      <w:start w:val="6"/>
      <w:numFmt w:val="decimal"/>
      <w:lvlText w:val="%1"/>
      <w:lvlJc w:val="left"/>
      <w:pPr>
        <w:ind w:left="360" w:hanging="360"/>
      </w:pPr>
      <w:rPr>
        <w:rFonts w:hint="default"/>
      </w:rPr>
    </w:lvl>
    <w:lvl w:ilvl="1">
      <w:start w:val="7"/>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5" w15:restartNumberingAfterBreak="0">
    <w:nsid w:val="1D033F1F"/>
    <w:multiLevelType w:val="hybridMultilevel"/>
    <w:tmpl w:val="8786831A"/>
    <w:lvl w:ilvl="0" w:tplc="04090009">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6" w15:restartNumberingAfterBreak="0">
    <w:nsid w:val="204B0D27"/>
    <w:multiLevelType w:val="multilevel"/>
    <w:tmpl w:val="8E0CC404"/>
    <w:lvl w:ilvl="0">
      <w:start w:val="6"/>
      <w:numFmt w:val="decimal"/>
      <w:lvlText w:val="%1"/>
      <w:lvlJc w:val="left"/>
      <w:pPr>
        <w:ind w:left="372" w:hanging="372"/>
      </w:pPr>
      <w:rPr>
        <w:rFonts w:hint="default"/>
      </w:rPr>
    </w:lvl>
    <w:lvl w:ilvl="1">
      <w:start w:val="4"/>
      <w:numFmt w:val="decimal"/>
      <w:lvlText w:val="%1.%2"/>
      <w:lvlJc w:val="left"/>
      <w:pPr>
        <w:ind w:left="1064" w:hanging="372"/>
      </w:pPr>
      <w:rPr>
        <w:rFonts w:hint="default"/>
      </w:rPr>
    </w:lvl>
    <w:lvl w:ilvl="2">
      <w:start w:val="1"/>
      <w:numFmt w:val="decimal"/>
      <w:lvlText w:val="%1.%2.%3"/>
      <w:lvlJc w:val="left"/>
      <w:pPr>
        <w:ind w:left="2104" w:hanging="720"/>
      </w:pPr>
      <w:rPr>
        <w:rFonts w:hint="default"/>
      </w:rPr>
    </w:lvl>
    <w:lvl w:ilvl="3">
      <w:start w:val="1"/>
      <w:numFmt w:val="decimal"/>
      <w:lvlText w:val="%1.%2.%3.%4"/>
      <w:lvlJc w:val="left"/>
      <w:pPr>
        <w:ind w:left="2796" w:hanging="720"/>
      </w:pPr>
      <w:rPr>
        <w:rFonts w:hint="default"/>
      </w:rPr>
    </w:lvl>
    <w:lvl w:ilvl="4">
      <w:start w:val="1"/>
      <w:numFmt w:val="decimal"/>
      <w:lvlText w:val="%1.%2.%3.%4.%5"/>
      <w:lvlJc w:val="left"/>
      <w:pPr>
        <w:ind w:left="3848" w:hanging="1080"/>
      </w:pPr>
      <w:rPr>
        <w:rFonts w:hint="default"/>
      </w:rPr>
    </w:lvl>
    <w:lvl w:ilvl="5">
      <w:start w:val="1"/>
      <w:numFmt w:val="decimal"/>
      <w:lvlText w:val="%1.%2.%3.%4.%5.%6"/>
      <w:lvlJc w:val="left"/>
      <w:pPr>
        <w:ind w:left="4900" w:hanging="1440"/>
      </w:pPr>
      <w:rPr>
        <w:rFonts w:hint="default"/>
      </w:rPr>
    </w:lvl>
    <w:lvl w:ilvl="6">
      <w:start w:val="1"/>
      <w:numFmt w:val="decimal"/>
      <w:lvlText w:val="%1.%2.%3.%4.%5.%6.%7"/>
      <w:lvlJc w:val="left"/>
      <w:pPr>
        <w:ind w:left="5592" w:hanging="1440"/>
      </w:pPr>
      <w:rPr>
        <w:rFonts w:hint="default"/>
      </w:rPr>
    </w:lvl>
    <w:lvl w:ilvl="7">
      <w:start w:val="1"/>
      <w:numFmt w:val="decimal"/>
      <w:lvlText w:val="%1.%2.%3.%4.%5.%6.%7.%8"/>
      <w:lvlJc w:val="left"/>
      <w:pPr>
        <w:ind w:left="6644" w:hanging="1800"/>
      </w:pPr>
      <w:rPr>
        <w:rFonts w:hint="default"/>
      </w:rPr>
    </w:lvl>
    <w:lvl w:ilvl="8">
      <w:start w:val="1"/>
      <w:numFmt w:val="decimal"/>
      <w:lvlText w:val="%1.%2.%3.%4.%5.%6.%7.%8.%9"/>
      <w:lvlJc w:val="left"/>
      <w:pPr>
        <w:ind w:left="7336" w:hanging="1800"/>
      </w:pPr>
      <w:rPr>
        <w:rFonts w:hint="default"/>
      </w:rPr>
    </w:lvl>
  </w:abstractNum>
  <w:abstractNum w:abstractNumId="7" w15:restartNumberingAfterBreak="0">
    <w:nsid w:val="2171256C"/>
    <w:multiLevelType w:val="multilevel"/>
    <w:tmpl w:val="96BE6338"/>
    <w:lvl w:ilvl="0">
      <w:start w:val="1"/>
      <w:numFmt w:val="decimal"/>
      <w:lvlText w:val="%1."/>
      <w:lvlJc w:val="left"/>
      <w:pPr>
        <w:ind w:left="360" w:hanging="360"/>
      </w:pPr>
      <w:rPr>
        <w:rFonts w:hint="default"/>
      </w:rPr>
    </w:lvl>
    <w:lvl w:ilvl="1">
      <w:start w:val="3"/>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8" w15:restartNumberingAfterBreak="0">
    <w:nsid w:val="29E160AE"/>
    <w:multiLevelType w:val="hybridMultilevel"/>
    <w:tmpl w:val="569E6B4C"/>
    <w:lvl w:ilvl="0" w:tplc="04090009">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9" w15:restartNumberingAfterBreak="0">
    <w:nsid w:val="4C0C3506"/>
    <w:multiLevelType w:val="hybridMultilevel"/>
    <w:tmpl w:val="D196E196"/>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0" w15:restartNumberingAfterBreak="0">
    <w:nsid w:val="539C45AE"/>
    <w:multiLevelType w:val="hybridMultilevel"/>
    <w:tmpl w:val="63120692"/>
    <w:lvl w:ilvl="0" w:tplc="AEA80606">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1" w15:restartNumberingAfterBreak="0">
    <w:nsid w:val="53AB0480"/>
    <w:multiLevelType w:val="hybridMultilevel"/>
    <w:tmpl w:val="9EACB58C"/>
    <w:lvl w:ilvl="0" w:tplc="34F29968">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2" w15:restartNumberingAfterBreak="0">
    <w:nsid w:val="62AF29A4"/>
    <w:multiLevelType w:val="hybridMultilevel"/>
    <w:tmpl w:val="4DB6BB12"/>
    <w:lvl w:ilvl="0" w:tplc="04090009">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3" w15:restartNumberingAfterBreak="0">
    <w:nsid w:val="66CC5AB8"/>
    <w:multiLevelType w:val="hybridMultilevel"/>
    <w:tmpl w:val="1CF2DBCA"/>
    <w:lvl w:ilvl="0" w:tplc="04090009">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4" w15:restartNumberingAfterBreak="0">
    <w:nsid w:val="76AA1845"/>
    <w:multiLevelType w:val="hybridMultilevel"/>
    <w:tmpl w:val="C868B496"/>
    <w:lvl w:ilvl="0" w:tplc="5740C21E">
      <w:start w:val="1"/>
      <w:numFmt w:val="decimal"/>
      <w:pStyle w:val="Heading1"/>
      <w:lvlText w:val="%1."/>
      <w:lvlJc w:val="left"/>
      <w:pPr>
        <w:ind w:left="620" w:hanging="420"/>
      </w:pPr>
    </w:lvl>
    <w:lvl w:ilvl="1" w:tplc="04090019" w:tentative="1">
      <w:start w:val="1"/>
      <w:numFmt w:val="lowerLetter"/>
      <w:lvlText w:val="%2)"/>
      <w:lvlJc w:val="left"/>
      <w:pPr>
        <w:ind w:left="1040" w:hanging="420"/>
      </w:pPr>
    </w:lvl>
    <w:lvl w:ilvl="2" w:tplc="0409001B" w:tentative="1">
      <w:start w:val="1"/>
      <w:numFmt w:val="lowerRoman"/>
      <w:lvlText w:val="%3."/>
      <w:lvlJc w:val="right"/>
      <w:pPr>
        <w:ind w:left="1460" w:hanging="420"/>
      </w:pPr>
    </w:lvl>
    <w:lvl w:ilvl="3" w:tplc="0409000F" w:tentative="1">
      <w:start w:val="1"/>
      <w:numFmt w:val="decimal"/>
      <w:lvlText w:val="%4."/>
      <w:lvlJc w:val="left"/>
      <w:pPr>
        <w:ind w:left="1880" w:hanging="420"/>
      </w:pPr>
    </w:lvl>
    <w:lvl w:ilvl="4" w:tplc="04090019" w:tentative="1">
      <w:start w:val="1"/>
      <w:numFmt w:val="lowerLetter"/>
      <w:lvlText w:val="%5)"/>
      <w:lvlJc w:val="left"/>
      <w:pPr>
        <w:ind w:left="2300" w:hanging="420"/>
      </w:pPr>
    </w:lvl>
    <w:lvl w:ilvl="5" w:tplc="0409001B" w:tentative="1">
      <w:start w:val="1"/>
      <w:numFmt w:val="lowerRoman"/>
      <w:lvlText w:val="%6."/>
      <w:lvlJc w:val="right"/>
      <w:pPr>
        <w:ind w:left="2720" w:hanging="420"/>
      </w:pPr>
    </w:lvl>
    <w:lvl w:ilvl="6" w:tplc="0409000F" w:tentative="1">
      <w:start w:val="1"/>
      <w:numFmt w:val="decimal"/>
      <w:lvlText w:val="%7."/>
      <w:lvlJc w:val="left"/>
      <w:pPr>
        <w:ind w:left="3140" w:hanging="420"/>
      </w:pPr>
    </w:lvl>
    <w:lvl w:ilvl="7" w:tplc="04090019" w:tentative="1">
      <w:start w:val="1"/>
      <w:numFmt w:val="lowerLetter"/>
      <w:lvlText w:val="%8)"/>
      <w:lvlJc w:val="left"/>
      <w:pPr>
        <w:ind w:left="3560" w:hanging="420"/>
      </w:pPr>
    </w:lvl>
    <w:lvl w:ilvl="8" w:tplc="0409001B" w:tentative="1">
      <w:start w:val="1"/>
      <w:numFmt w:val="lowerRoman"/>
      <w:lvlText w:val="%9."/>
      <w:lvlJc w:val="right"/>
      <w:pPr>
        <w:ind w:left="3980" w:hanging="420"/>
      </w:pPr>
    </w:lvl>
  </w:abstractNum>
  <w:abstractNum w:abstractNumId="15" w15:restartNumberingAfterBreak="0">
    <w:nsid w:val="775D765D"/>
    <w:multiLevelType w:val="multilevel"/>
    <w:tmpl w:val="3466A48C"/>
    <w:lvl w:ilvl="0">
      <w:start w:val="6"/>
      <w:numFmt w:val="decimal"/>
      <w:lvlText w:val="%1"/>
      <w:lvlJc w:val="left"/>
      <w:pPr>
        <w:ind w:left="360" w:hanging="360"/>
      </w:pPr>
      <w:rPr>
        <w:rFonts w:hint="default"/>
      </w:rPr>
    </w:lvl>
    <w:lvl w:ilvl="1">
      <w:start w:val="6"/>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6" w15:restartNumberingAfterBreak="0">
    <w:nsid w:val="7E445DB5"/>
    <w:multiLevelType w:val="hybridMultilevel"/>
    <w:tmpl w:val="2ECA4702"/>
    <w:lvl w:ilvl="0" w:tplc="C694B3AA">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7" w15:restartNumberingAfterBreak="0">
    <w:nsid w:val="7EF67E74"/>
    <w:multiLevelType w:val="multilevel"/>
    <w:tmpl w:val="08A86CFC"/>
    <w:lvl w:ilvl="0">
      <w:start w:val="5"/>
      <w:numFmt w:val="decimal"/>
      <w:lvlText w:val="%1"/>
      <w:lvlJc w:val="left"/>
      <w:pPr>
        <w:ind w:left="560" w:hanging="560"/>
      </w:pPr>
      <w:rPr>
        <w:rFonts w:hint="default"/>
      </w:rPr>
    </w:lvl>
    <w:lvl w:ilvl="1">
      <w:start w:val="2"/>
      <w:numFmt w:val="decimal"/>
      <w:lvlText w:val="%1.%2"/>
      <w:lvlJc w:val="left"/>
      <w:pPr>
        <w:ind w:left="1066" w:hanging="720"/>
      </w:pPr>
      <w:rPr>
        <w:rFonts w:hint="default"/>
      </w:rPr>
    </w:lvl>
    <w:lvl w:ilvl="2">
      <w:start w:val="3"/>
      <w:numFmt w:val="decimal"/>
      <w:lvlText w:val="%1.%2.%3"/>
      <w:lvlJc w:val="left"/>
      <w:pPr>
        <w:ind w:left="1412" w:hanging="720"/>
      </w:pPr>
      <w:rPr>
        <w:rFonts w:hint="default"/>
      </w:rPr>
    </w:lvl>
    <w:lvl w:ilvl="3">
      <w:start w:val="1"/>
      <w:numFmt w:val="decimal"/>
      <w:lvlText w:val="%1.%2.%3.%4"/>
      <w:lvlJc w:val="left"/>
      <w:pPr>
        <w:ind w:left="2118" w:hanging="1080"/>
      </w:pPr>
      <w:rPr>
        <w:rFonts w:hint="default"/>
      </w:rPr>
    </w:lvl>
    <w:lvl w:ilvl="4">
      <w:start w:val="1"/>
      <w:numFmt w:val="decimal"/>
      <w:lvlText w:val="%1.%2.%3.%4.%5"/>
      <w:lvlJc w:val="left"/>
      <w:pPr>
        <w:ind w:left="2824" w:hanging="1440"/>
      </w:pPr>
      <w:rPr>
        <w:rFonts w:hint="default"/>
      </w:rPr>
    </w:lvl>
    <w:lvl w:ilvl="5">
      <w:start w:val="1"/>
      <w:numFmt w:val="decimal"/>
      <w:lvlText w:val="%1.%2.%3.%4.%5.%6"/>
      <w:lvlJc w:val="left"/>
      <w:pPr>
        <w:ind w:left="3530" w:hanging="1800"/>
      </w:pPr>
      <w:rPr>
        <w:rFonts w:hint="default"/>
      </w:rPr>
    </w:lvl>
    <w:lvl w:ilvl="6">
      <w:start w:val="1"/>
      <w:numFmt w:val="decimal"/>
      <w:lvlText w:val="%1.%2.%3.%4.%5.%6.%7"/>
      <w:lvlJc w:val="left"/>
      <w:pPr>
        <w:ind w:left="3876" w:hanging="1800"/>
      </w:pPr>
      <w:rPr>
        <w:rFonts w:hint="default"/>
      </w:rPr>
    </w:lvl>
    <w:lvl w:ilvl="7">
      <w:start w:val="1"/>
      <w:numFmt w:val="decimal"/>
      <w:lvlText w:val="%1.%2.%3.%4.%5.%6.%7.%8"/>
      <w:lvlJc w:val="left"/>
      <w:pPr>
        <w:ind w:left="4582" w:hanging="2160"/>
      </w:pPr>
      <w:rPr>
        <w:rFonts w:hint="default"/>
      </w:rPr>
    </w:lvl>
    <w:lvl w:ilvl="8">
      <w:start w:val="1"/>
      <w:numFmt w:val="decimal"/>
      <w:lvlText w:val="%1.%2.%3.%4.%5.%6.%7.%8.%9"/>
      <w:lvlJc w:val="left"/>
      <w:pPr>
        <w:ind w:left="5288" w:hanging="2520"/>
      </w:pPr>
      <w:rPr>
        <w:rFonts w:hint="default"/>
      </w:rPr>
    </w:lvl>
  </w:abstractNum>
  <w:num w:numId="1">
    <w:abstractNumId w:val="2"/>
  </w:num>
  <w:num w:numId="2">
    <w:abstractNumId w:val="7"/>
  </w:num>
  <w:num w:numId="3">
    <w:abstractNumId w:val="15"/>
  </w:num>
  <w:num w:numId="4">
    <w:abstractNumId w:val="4"/>
  </w:num>
  <w:num w:numId="5">
    <w:abstractNumId w:val="14"/>
  </w:num>
  <w:num w:numId="6">
    <w:abstractNumId w:val="9"/>
  </w:num>
  <w:num w:numId="7">
    <w:abstractNumId w:val="8"/>
  </w:num>
  <w:num w:numId="8">
    <w:abstractNumId w:val="0"/>
  </w:num>
  <w:num w:numId="9">
    <w:abstractNumId w:val="3"/>
  </w:num>
  <w:num w:numId="10">
    <w:abstractNumId w:val="11"/>
  </w:num>
  <w:num w:numId="11">
    <w:abstractNumId w:val="10"/>
  </w:num>
  <w:num w:numId="12">
    <w:abstractNumId w:val="1"/>
  </w:num>
  <w:num w:numId="13">
    <w:abstractNumId w:val="13"/>
  </w:num>
  <w:num w:numId="14">
    <w:abstractNumId w:val="5"/>
  </w:num>
  <w:num w:numId="15">
    <w:abstractNumId w:val="12"/>
  </w:num>
  <w:num w:numId="16">
    <w:abstractNumId w:val="6"/>
  </w:num>
  <w:num w:numId="17">
    <w:abstractNumId w:val="16"/>
  </w:num>
  <w:num w:numId="1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76AF"/>
    <w:rsid w:val="00004CAD"/>
    <w:rsid w:val="0000706D"/>
    <w:rsid w:val="00010E00"/>
    <w:rsid w:val="00014438"/>
    <w:rsid w:val="000149AC"/>
    <w:rsid w:val="00040AC3"/>
    <w:rsid w:val="00041E9C"/>
    <w:rsid w:val="0004359C"/>
    <w:rsid w:val="00044EB6"/>
    <w:rsid w:val="0005430A"/>
    <w:rsid w:val="000547A8"/>
    <w:rsid w:val="000616FA"/>
    <w:rsid w:val="00062AE9"/>
    <w:rsid w:val="00086217"/>
    <w:rsid w:val="000B3B7A"/>
    <w:rsid w:val="000B79C5"/>
    <w:rsid w:val="000B7F97"/>
    <w:rsid w:val="000D03DF"/>
    <w:rsid w:val="00100C4C"/>
    <w:rsid w:val="00106325"/>
    <w:rsid w:val="00117237"/>
    <w:rsid w:val="00117418"/>
    <w:rsid w:val="00120B57"/>
    <w:rsid w:val="00122218"/>
    <w:rsid w:val="00130CE5"/>
    <w:rsid w:val="00134594"/>
    <w:rsid w:val="00136378"/>
    <w:rsid w:val="001364A7"/>
    <w:rsid w:val="001541A5"/>
    <w:rsid w:val="00161217"/>
    <w:rsid w:val="001616A1"/>
    <w:rsid w:val="00162D31"/>
    <w:rsid w:val="0018193B"/>
    <w:rsid w:val="00193685"/>
    <w:rsid w:val="001A40A6"/>
    <w:rsid w:val="001B4DF6"/>
    <w:rsid w:val="001D0508"/>
    <w:rsid w:val="001D10E7"/>
    <w:rsid w:val="001D3B4E"/>
    <w:rsid w:val="001E7592"/>
    <w:rsid w:val="001E7FB0"/>
    <w:rsid w:val="001F369E"/>
    <w:rsid w:val="001F4462"/>
    <w:rsid w:val="0020370B"/>
    <w:rsid w:val="002057D3"/>
    <w:rsid w:val="00210089"/>
    <w:rsid w:val="0022097B"/>
    <w:rsid w:val="00220E02"/>
    <w:rsid w:val="002371EB"/>
    <w:rsid w:val="00245491"/>
    <w:rsid w:val="00282D4D"/>
    <w:rsid w:val="00284F12"/>
    <w:rsid w:val="002906B1"/>
    <w:rsid w:val="002A2382"/>
    <w:rsid w:val="002B0E9D"/>
    <w:rsid w:val="002B1660"/>
    <w:rsid w:val="002B4422"/>
    <w:rsid w:val="002C0FF6"/>
    <w:rsid w:val="002D3FF8"/>
    <w:rsid w:val="002D4EC4"/>
    <w:rsid w:val="002D6439"/>
    <w:rsid w:val="002E6CFA"/>
    <w:rsid w:val="00306255"/>
    <w:rsid w:val="00310240"/>
    <w:rsid w:val="00316219"/>
    <w:rsid w:val="00324980"/>
    <w:rsid w:val="00350417"/>
    <w:rsid w:val="0035061A"/>
    <w:rsid w:val="003526B8"/>
    <w:rsid w:val="00391F07"/>
    <w:rsid w:val="00392D90"/>
    <w:rsid w:val="003B14FD"/>
    <w:rsid w:val="003E744E"/>
    <w:rsid w:val="00403D8E"/>
    <w:rsid w:val="00410E4E"/>
    <w:rsid w:val="004228F8"/>
    <w:rsid w:val="00435FCC"/>
    <w:rsid w:val="00451395"/>
    <w:rsid w:val="004615DA"/>
    <w:rsid w:val="00466491"/>
    <w:rsid w:val="0047190D"/>
    <w:rsid w:val="00472B94"/>
    <w:rsid w:val="0048008E"/>
    <w:rsid w:val="00482BA8"/>
    <w:rsid w:val="00496EAC"/>
    <w:rsid w:val="004B3EC8"/>
    <w:rsid w:val="004C56FA"/>
    <w:rsid w:val="004D38DC"/>
    <w:rsid w:val="004D7F02"/>
    <w:rsid w:val="00500C4F"/>
    <w:rsid w:val="0051571F"/>
    <w:rsid w:val="005176CD"/>
    <w:rsid w:val="00522863"/>
    <w:rsid w:val="00522ACD"/>
    <w:rsid w:val="00535340"/>
    <w:rsid w:val="005554ED"/>
    <w:rsid w:val="00560EF9"/>
    <w:rsid w:val="00562EDA"/>
    <w:rsid w:val="00591D08"/>
    <w:rsid w:val="0059219A"/>
    <w:rsid w:val="005C06D5"/>
    <w:rsid w:val="005C2A79"/>
    <w:rsid w:val="005D13F0"/>
    <w:rsid w:val="005D3BCD"/>
    <w:rsid w:val="005F1F45"/>
    <w:rsid w:val="00603E7B"/>
    <w:rsid w:val="00610F05"/>
    <w:rsid w:val="006116C2"/>
    <w:rsid w:val="00635633"/>
    <w:rsid w:val="00645742"/>
    <w:rsid w:val="00673E01"/>
    <w:rsid w:val="006829E6"/>
    <w:rsid w:val="00691DFA"/>
    <w:rsid w:val="006A0A5D"/>
    <w:rsid w:val="006A14D9"/>
    <w:rsid w:val="006A3222"/>
    <w:rsid w:val="006A5989"/>
    <w:rsid w:val="006B4CC7"/>
    <w:rsid w:val="006E0EF9"/>
    <w:rsid w:val="006F7478"/>
    <w:rsid w:val="007062CB"/>
    <w:rsid w:val="00740E19"/>
    <w:rsid w:val="00745659"/>
    <w:rsid w:val="00755628"/>
    <w:rsid w:val="00766139"/>
    <w:rsid w:val="007719AE"/>
    <w:rsid w:val="007766B5"/>
    <w:rsid w:val="007822B6"/>
    <w:rsid w:val="007A37EF"/>
    <w:rsid w:val="007C3B96"/>
    <w:rsid w:val="007C520C"/>
    <w:rsid w:val="007C7E97"/>
    <w:rsid w:val="007F713A"/>
    <w:rsid w:val="008050CC"/>
    <w:rsid w:val="008062FD"/>
    <w:rsid w:val="00813211"/>
    <w:rsid w:val="008168A1"/>
    <w:rsid w:val="0084219C"/>
    <w:rsid w:val="00844B9B"/>
    <w:rsid w:val="008567AE"/>
    <w:rsid w:val="008656D8"/>
    <w:rsid w:val="008741AF"/>
    <w:rsid w:val="008965D4"/>
    <w:rsid w:val="008967B2"/>
    <w:rsid w:val="008A1523"/>
    <w:rsid w:val="008A2986"/>
    <w:rsid w:val="008A35E3"/>
    <w:rsid w:val="008B146F"/>
    <w:rsid w:val="008C7059"/>
    <w:rsid w:val="008E1934"/>
    <w:rsid w:val="008F5CD9"/>
    <w:rsid w:val="00900231"/>
    <w:rsid w:val="009048B1"/>
    <w:rsid w:val="0090510E"/>
    <w:rsid w:val="00913894"/>
    <w:rsid w:val="00922733"/>
    <w:rsid w:val="00923AD8"/>
    <w:rsid w:val="00925876"/>
    <w:rsid w:val="00925C49"/>
    <w:rsid w:val="00973361"/>
    <w:rsid w:val="009A355A"/>
    <w:rsid w:val="009D0CF9"/>
    <w:rsid w:val="009E1AF3"/>
    <w:rsid w:val="009E41EA"/>
    <w:rsid w:val="00A0233E"/>
    <w:rsid w:val="00A2077B"/>
    <w:rsid w:val="00A20C06"/>
    <w:rsid w:val="00A4280B"/>
    <w:rsid w:val="00A54260"/>
    <w:rsid w:val="00A548B8"/>
    <w:rsid w:val="00A82771"/>
    <w:rsid w:val="00A844C3"/>
    <w:rsid w:val="00A85683"/>
    <w:rsid w:val="00A95CD6"/>
    <w:rsid w:val="00AB1AA8"/>
    <w:rsid w:val="00AB571C"/>
    <w:rsid w:val="00AD706C"/>
    <w:rsid w:val="00AE2634"/>
    <w:rsid w:val="00B10A23"/>
    <w:rsid w:val="00B505AF"/>
    <w:rsid w:val="00B54E71"/>
    <w:rsid w:val="00B56094"/>
    <w:rsid w:val="00B5707C"/>
    <w:rsid w:val="00B6537E"/>
    <w:rsid w:val="00B71739"/>
    <w:rsid w:val="00B72766"/>
    <w:rsid w:val="00B76AD9"/>
    <w:rsid w:val="00BA34FD"/>
    <w:rsid w:val="00BA62B5"/>
    <w:rsid w:val="00BB0B1E"/>
    <w:rsid w:val="00BB7557"/>
    <w:rsid w:val="00BD1D5E"/>
    <w:rsid w:val="00BE3D4A"/>
    <w:rsid w:val="00BE622F"/>
    <w:rsid w:val="00BF2FF5"/>
    <w:rsid w:val="00C15B91"/>
    <w:rsid w:val="00C16049"/>
    <w:rsid w:val="00C467FA"/>
    <w:rsid w:val="00C46E1D"/>
    <w:rsid w:val="00C61C89"/>
    <w:rsid w:val="00C6723F"/>
    <w:rsid w:val="00C71307"/>
    <w:rsid w:val="00C7141A"/>
    <w:rsid w:val="00C741F4"/>
    <w:rsid w:val="00C86B72"/>
    <w:rsid w:val="00C910C8"/>
    <w:rsid w:val="00C9201C"/>
    <w:rsid w:val="00C924CF"/>
    <w:rsid w:val="00CB434A"/>
    <w:rsid w:val="00CB4B91"/>
    <w:rsid w:val="00CB63C3"/>
    <w:rsid w:val="00CC0435"/>
    <w:rsid w:val="00CC1C44"/>
    <w:rsid w:val="00CC70F2"/>
    <w:rsid w:val="00CF6FB4"/>
    <w:rsid w:val="00D006CF"/>
    <w:rsid w:val="00D02B35"/>
    <w:rsid w:val="00D04E7D"/>
    <w:rsid w:val="00D0520F"/>
    <w:rsid w:val="00D10F13"/>
    <w:rsid w:val="00D17713"/>
    <w:rsid w:val="00D2378F"/>
    <w:rsid w:val="00D2392E"/>
    <w:rsid w:val="00D45E72"/>
    <w:rsid w:val="00D54F80"/>
    <w:rsid w:val="00D67DD7"/>
    <w:rsid w:val="00D72CF0"/>
    <w:rsid w:val="00D86BD1"/>
    <w:rsid w:val="00DA7623"/>
    <w:rsid w:val="00DB03CC"/>
    <w:rsid w:val="00DC297A"/>
    <w:rsid w:val="00DC3DC7"/>
    <w:rsid w:val="00DC4972"/>
    <w:rsid w:val="00DC5CC3"/>
    <w:rsid w:val="00DF64E5"/>
    <w:rsid w:val="00E1155C"/>
    <w:rsid w:val="00E1244E"/>
    <w:rsid w:val="00E13559"/>
    <w:rsid w:val="00E4007D"/>
    <w:rsid w:val="00E4107D"/>
    <w:rsid w:val="00E421D8"/>
    <w:rsid w:val="00E57A85"/>
    <w:rsid w:val="00E91CBA"/>
    <w:rsid w:val="00E927CB"/>
    <w:rsid w:val="00E974BB"/>
    <w:rsid w:val="00EB129C"/>
    <w:rsid w:val="00EB167B"/>
    <w:rsid w:val="00EB6F9C"/>
    <w:rsid w:val="00EF1A6B"/>
    <w:rsid w:val="00EF3B34"/>
    <w:rsid w:val="00EF76AF"/>
    <w:rsid w:val="00F21E61"/>
    <w:rsid w:val="00F24779"/>
    <w:rsid w:val="00F41CA0"/>
    <w:rsid w:val="00F54BF3"/>
    <w:rsid w:val="00F57F3A"/>
    <w:rsid w:val="00F71B3E"/>
    <w:rsid w:val="00F87B01"/>
    <w:rsid w:val="00F93EEA"/>
    <w:rsid w:val="00FA553E"/>
    <w:rsid w:val="00FB424C"/>
    <w:rsid w:val="00FB7892"/>
    <w:rsid w:val="00FC4D7E"/>
    <w:rsid w:val="00FC6E14"/>
    <w:rsid w:val="00FE6CD7"/>
    <w:rsid w:val="00FE7CF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8EE46C1"/>
  <w15:chartTrackingRefBased/>
  <w15:docId w15:val="{8BEA9847-7DAD-4363-BB2F-A3E505FA2A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F21E61"/>
    <w:pPr>
      <w:widowControl w:val="0"/>
      <w:ind w:firstLineChars="200" w:firstLine="200"/>
      <w:jc w:val="both"/>
    </w:pPr>
    <w:rPr>
      <w:rFonts w:ascii="VW Headline OT-Book" w:eastAsia="方正兰亭黑_GBK" w:hAnsi="VW Headline OT-Book"/>
    </w:rPr>
  </w:style>
  <w:style w:type="paragraph" w:styleId="Heading1">
    <w:name w:val="heading 1"/>
    <w:basedOn w:val="Normal"/>
    <w:next w:val="Normal"/>
    <w:link w:val="Heading1Char"/>
    <w:uiPriority w:val="9"/>
    <w:qFormat/>
    <w:rsid w:val="00C15B91"/>
    <w:pPr>
      <w:keepNext/>
      <w:keepLines/>
      <w:numPr>
        <w:numId w:val="5"/>
      </w:numPr>
      <w:spacing w:line="360" w:lineRule="auto"/>
      <w:ind w:left="0" w:firstLineChars="0" w:firstLine="0"/>
      <w:jc w:val="left"/>
      <w:outlineLvl w:val="0"/>
    </w:pPr>
    <w:rPr>
      <w:b/>
      <w:bCs/>
      <w:kern w:val="44"/>
      <w:sz w:val="28"/>
      <w:szCs w:val="44"/>
    </w:rPr>
  </w:style>
  <w:style w:type="paragraph" w:styleId="Heading2">
    <w:name w:val="heading 2"/>
    <w:basedOn w:val="Normal"/>
    <w:next w:val="Normal"/>
    <w:link w:val="Heading2Char"/>
    <w:uiPriority w:val="9"/>
    <w:unhideWhenUsed/>
    <w:qFormat/>
    <w:rsid w:val="00E927CB"/>
    <w:pPr>
      <w:keepNext/>
      <w:keepLines/>
      <w:spacing w:before="260" w:after="260" w:line="360" w:lineRule="auto"/>
      <w:ind w:leftChars="100" w:left="100" w:rightChars="100" w:right="100" w:firstLineChars="0" w:firstLine="0"/>
      <w:outlineLvl w:val="1"/>
    </w:pPr>
    <w:rPr>
      <w:rFonts w:cstheme="majorBidi"/>
      <w:b/>
      <w:bCs/>
      <w:sz w:val="24"/>
      <w:szCs w:val="32"/>
    </w:rPr>
  </w:style>
  <w:style w:type="paragraph" w:styleId="Heading3">
    <w:name w:val="heading 3"/>
    <w:basedOn w:val="Normal"/>
    <w:next w:val="Normal"/>
    <w:link w:val="Heading3Char"/>
    <w:uiPriority w:val="9"/>
    <w:unhideWhenUsed/>
    <w:qFormat/>
    <w:rsid w:val="00E927CB"/>
    <w:pPr>
      <w:keepNext/>
      <w:keepLines/>
      <w:spacing w:before="120" w:after="120" w:line="360" w:lineRule="auto"/>
      <w:outlineLvl w:val="2"/>
    </w:pPr>
    <w:rPr>
      <w:bCs/>
      <w:sz w:val="24"/>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A2382"/>
    <w:pPr>
      <w:ind w:firstLine="420"/>
    </w:pPr>
  </w:style>
  <w:style w:type="character" w:customStyle="1" w:styleId="Heading1Char">
    <w:name w:val="Heading 1 Char"/>
    <w:basedOn w:val="DefaultParagraphFont"/>
    <w:link w:val="Heading1"/>
    <w:uiPriority w:val="9"/>
    <w:rsid w:val="00C15B91"/>
    <w:rPr>
      <w:rFonts w:ascii="VW Headline OT-Book" w:eastAsia="方正兰亭黑_GBK" w:hAnsi="VW Headline OT-Book"/>
      <w:b/>
      <w:bCs/>
      <w:kern w:val="44"/>
      <w:sz w:val="28"/>
      <w:szCs w:val="44"/>
    </w:rPr>
  </w:style>
  <w:style w:type="character" w:customStyle="1" w:styleId="Heading2Char">
    <w:name w:val="Heading 2 Char"/>
    <w:basedOn w:val="DefaultParagraphFont"/>
    <w:link w:val="Heading2"/>
    <w:uiPriority w:val="9"/>
    <w:rsid w:val="00E927CB"/>
    <w:rPr>
      <w:rFonts w:ascii="VW Headline OT-Book" w:eastAsia="方正兰亭黑_GBK" w:hAnsi="VW Headline OT-Book" w:cstheme="majorBidi"/>
      <w:b/>
      <w:bCs/>
      <w:sz w:val="24"/>
      <w:szCs w:val="32"/>
    </w:rPr>
  </w:style>
  <w:style w:type="paragraph" w:styleId="BalloonText">
    <w:name w:val="Balloon Text"/>
    <w:basedOn w:val="Normal"/>
    <w:link w:val="BalloonTextChar"/>
    <w:uiPriority w:val="99"/>
    <w:semiHidden/>
    <w:unhideWhenUsed/>
    <w:rsid w:val="009048B1"/>
    <w:rPr>
      <w:sz w:val="18"/>
      <w:szCs w:val="18"/>
    </w:rPr>
  </w:style>
  <w:style w:type="character" w:customStyle="1" w:styleId="BalloonTextChar">
    <w:name w:val="Balloon Text Char"/>
    <w:basedOn w:val="DefaultParagraphFont"/>
    <w:link w:val="BalloonText"/>
    <w:uiPriority w:val="99"/>
    <w:semiHidden/>
    <w:rsid w:val="009048B1"/>
    <w:rPr>
      <w:sz w:val="18"/>
      <w:szCs w:val="18"/>
    </w:rPr>
  </w:style>
  <w:style w:type="character" w:styleId="Hyperlink">
    <w:name w:val="Hyperlink"/>
    <w:basedOn w:val="DefaultParagraphFont"/>
    <w:uiPriority w:val="99"/>
    <w:unhideWhenUsed/>
    <w:rsid w:val="0090510E"/>
    <w:rPr>
      <w:color w:val="0563C1" w:themeColor="hyperlink"/>
      <w:u w:val="single"/>
    </w:rPr>
  </w:style>
  <w:style w:type="table" w:styleId="TableGrid">
    <w:name w:val="Table Grid"/>
    <w:basedOn w:val="TableNormal"/>
    <w:uiPriority w:val="39"/>
    <w:rsid w:val="005554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link w:val="SubtitleChar"/>
    <w:uiPriority w:val="11"/>
    <w:qFormat/>
    <w:rsid w:val="005554ED"/>
    <w:pPr>
      <w:spacing w:before="240" w:after="60" w:line="312" w:lineRule="auto"/>
      <w:jc w:val="center"/>
      <w:outlineLvl w:val="1"/>
    </w:pPr>
    <w:rPr>
      <w:rFonts w:asciiTheme="minorHAnsi" w:eastAsiaTheme="minorEastAsia" w:hAnsiTheme="minorHAnsi"/>
      <w:b/>
      <w:bCs/>
      <w:kern w:val="28"/>
      <w:sz w:val="32"/>
      <w:szCs w:val="32"/>
    </w:rPr>
  </w:style>
  <w:style w:type="character" w:customStyle="1" w:styleId="SubtitleChar">
    <w:name w:val="Subtitle Char"/>
    <w:basedOn w:val="DefaultParagraphFont"/>
    <w:link w:val="Subtitle"/>
    <w:uiPriority w:val="11"/>
    <w:rsid w:val="005554ED"/>
    <w:rPr>
      <w:b/>
      <w:bCs/>
      <w:kern w:val="28"/>
      <w:sz w:val="32"/>
      <w:szCs w:val="32"/>
    </w:rPr>
  </w:style>
  <w:style w:type="paragraph" w:styleId="Header">
    <w:name w:val="header"/>
    <w:basedOn w:val="Normal"/>
    <w:link w:val="HeaderChar"/>
    <w:uiPriority w:val="99"/>
    <w:unhideWhenUsed/>
    <w:rsid w:val="00745659"/>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rsid w:val="00745659"/>
    <w:rPr>
      <w:rFonts w:ascii="VW Headline OT-Book" w:eastAsia="方正兰亭黑_GBK" w:hAnsi="VW Headline OT-Book"/>
      <w:sz w:val="18"/>
      <w:szCs w:val="18"/>
    </w:rPr>
  </w:style>
  <w:style w:type="paragraph" w:styleId="Footer">
    <w:name w:val="footer"/>
    <w:basedOn w:val="Normal"/>
    <w:link w:val="FooterChar"/>
    <w:uiPriority w:val="99"/>
    <w:unhideWhenUsed/>
    <w:rsid w:val="00745659"/>
    <w:pPr>
      <w:tabs>
        <w:tab w:val="center" w:pos="4153"/>
        <w:tab w:val="right" w:pos="8306"/>
      </w:tabs>
      <w:snapToGrid w:val="0"/>
      <w:jc w:val="left"/>
    </w:pPr>
    <w:rPr>
      <w:sz w:val="18"/>
      <w:szCs w:val="18"/>
    </w:rPr>
  </w:style>
  <w:style w:type="character" w:customStyle="1" w:styleId="FooterChar">
    <w:name w:val="Footer Char"/>
    <w:basedOn w:val="DefaultParagraphFont"/>
    <w:link w:val="Footer"/>
    <w:uiPriority w:val="99"/>
    <w:rsid w:val="00745659"/>
    <w:rPr>
      <w:rFonts w:ascii="VW Headline OT-Book" w:eastAsia="方正兰亭黑_GBK" w:hAnsi="VW Headline OT-Book"/>
      <w:sz w:val="18"/>
      <w:szCs w:val="18"/>
    </w:rPr>
  </w:style>
  <w:style w:type="paragraph" w:styleId="NoSpacing">
    <w:name w:val="No Spacing"/>
    <w:uiPriority w:val="1"/>
    <w:qFormat/>
    <w:rsid w:val="00117418"/>
    <w:pPr>
      <w:widowControl w:val="0"/>
      <w:ind w:firstLineChars="200" w:firstLine="200"/>
      <w:jc w:val="both"/>
    </w:pPr>
    <w:rPr>
      <w:rFonts w:ascii="VW Headline OT-Book" w:eastAsia="方正兰亭黑_GBK" w:hAnsi="VW Headline OT-Book"/>
    </w:rPr>
  </w:style>
  <w:style w:type="character" w:customStyle="1" w:styleId="Heading3Char">
    <w:name w:val="Heading 3 Char"/>
    <w:basedOn w:val="DefaultParagraphFont"/>
    <w:link w:val="Heading3"/>
    <w:uiPriority w:val="9"/>
    <w:rsid w:val="00E927CB"/>
    <w:rPr>
      <w:rFonts w:ascii="VW Headline OT-Book" w:eastAsia="方正兰亭黑_GBK" w:hAnsi="VW Headline OT-Book"/>
      <w:bCs/>
      <w:sz w:val="24"/>
      <w:szCs w:val="32"/>
    </w:rPr>
  </w:style>
  <w:style w:type="character" w:styleId="IntenseEmphasis">
    <w:name w:val="Intense Emphasis"/>
    <w:basedOn w:val="DefaultParagraphFont"/>
    <w:uiPriority w:val="21"/>
    <w:qFormat/>
    <w:rsid w:val="00E927CB"/>
    <w:rPr>
      <w:i/>
      <w:iCs/>
      <w:color w:val="5B9BD5" w:themeColor="accent1"/>
    </w:rPr>
  </w:style>
  <w:style w:type="paragraph" w:styleId="TOCHeading">
    <w:name w:val="TOC Heading"/>
    <w:basedOn w:val="Heading1"/>
    <w:next w:val="Normal"/>
    <w:uiPriority w:val="39"/>
    <w:unhideWhenUsed/>
    <w:qFormat/>
    <w:rsid w:val="00B54E71"/>
    <w:pPr>
      <w:widowControl/>
      <w:numPr>
        <w:numId w:val="0"/>
      </w:numPr>
      <w:spacing w:before="240" w:line="259" w:lineRule="auto"/>
      <w:outlineLvl w:val="9"/>
    </w:pPr>
    <w:rPr>
      <w:rFonts w:asciiTheme="majorHAnsi" w:eastAsiaTheme="majorEastAsia" w:hAnsiTheme="majorHAnsi" w:cstheme="majorBidi"/>
      <w:b w:val="0"/>
      <w:bCs w:val="0"/>
      <w:color w:val="2E74B5" w:themeColor="accent1" w:themeShade="BF"/>
      <w:kern w:val="0"/>
      <w:sz w:val="32"/>
      <w:szCs w:val="32"/>
    </w:rPr>
  </w:style>
  <w:style w:type="paragraph" w:styleId="TOC1">
    <w:name w:val="toc 1"/>
    <w:basedOn w:val="Normal"/>
    <w:next w:val="Normal"/>
    <w:autoRedefine/>
    <w:uiPriority w:val="39"/>
    <w:unhideWhenUsed/>
    <w:rsid w:val="00B54E71"/>
  </w:style>
  <w:style w:type="paragraph" w:styleId="TOC2">
    <w:name w:val="toc 2"/>
    <w:basedOn w:val="Normal"/>
    <w:next w:val="Normal"/>
    <w:autoRedefine/>
    <w:uiPriority w:val="39"/>
    <w:unhideWhenUsed/>
    <w:rsid w:val="00B54E71"/>
    <w:pPr>
      <w:ind w:leftChars="200" w:left="420"/>
    </w:pPr>
  </w:style>
  <w:style w:type="paragraph" w:styleId="TOC3">
    <w:name w:val="toc 3"/>
    <w:basedOn w:val="Normal"/>
    <w:next w:val="Normal"/>
    <w:autoRedefine/>
    <w:uiPriority w:val="39"/>
    <w:unhideWhenUsed/>
    <w:rsid w:val="00B54E71"/>
    <w:pPr>
      <w:ind w:leftChars="400"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05883152">
      <w:bodyDiv w:val="1"/>
      <w:marLeft w:val="0"/>
      <w:marRight w:val="0"/>
      <w:marTop w:val="0"/>
      <w:marBottom w:val="0"/>
      <w:divBdr>
        <w:top w:val="none" w:sz="0" w:space="0" w:color="auto"/>
        <w:left w:val="none" w:sz="0" w:space="0" w:color="auto"/>
        <w:bottom w:val="none" w:sz="0" w:space="0" w:color="auto"/>
        <w:right w:val="none" w:sz="0" w:space="0" w:color="auto"/>
      </w:divBdr>
      <w:divsChild>
        <w:div w:id="973683567">
          <w:marLeft w:val="0"/>
          <w:marRight w:val="0"/>
          <w:marTop w:val="0"/>
          <w:marBottom w:val="0"/>
          <w:divBdr>
            <w:top w:val="none" w:sz="0" w:space="0" w:color="auto"/>
            <w:left w:val="none" w:sz="0" w:space="0" w:color="auto"/>
            <w:bottom w:val="none" w:sz="0" w:space="0" w:color="auto"/>
            <w:right w:val="none" w:sz="0" w:space="0" w:color="auto"/>
          </w:divBdr>
          <w:divsChild>
            <w:div w:id="1876842524">
              <w:marLeft w:val="0"/>
              <w:marRight w:val="0"/>
              <w:marTop w:val="0"/>
              <w:marBottom w:val="0"/>
              <w:divBdr>
                <w:top w:val="none" w:sz="0" w:space="0" w:color="auto"/>
                <w:left w:val="none" w:sz="0" w:space="0" w:color="auto"/>
                <w:bottom w:val="none" w:sz="0" w:space="0" w:color="auto"/>
                <w:right w:val="none" w:sz="0" w:space="0" w:color="auto"/>
              </w:divBdr>
              <w:divsChild>
                <w:div w:id="1437100062">
                  <w:marLeft w:val="0"/>
                  <w:marRight w:val="0"/>
                  <w:marTop w:val="0"/>
                  <w:marBottom w:val="0"/>
                  <w:divBdr>
                    <w:top w:val="none" w:sz="0" w:space="0" w:color="auto"/>
                    <w:left w:val="none" w:sz="0" w:space="0" w:color="auto"/>
                    <w:bottom w:val="none" w:sz="0" w:space="0" w:color="auto"/>
                    <w:right w:val="none" w:sz="0" w:space="0" w:color="auto"/>
                  </w:divBdr>
                  <w:divsChild>
                    <w:div w:id="983586868">
                      <w:marLeft w:val="0"/>
                      <w:marRight w:val="0"/>
                      <w:marTop w:val="0"/>
                      <w:marBottom w:val="0"/>
                      <w:divBdr>
                        <w:top w:val="none" w:sz="0" w:space="0" w:color="auto"/>
                        <w:left w:val="none" w:sz="0" w:space="0" w:color="auto"/>
                        <w:bottom w:val="none" w:sz="0" w:space="0" w:color="auto"/>
                        <w:right w:val="none" w:sz="0" w:space="0" w:color="auto"/>
                      </w:divBdr>
                      <w:divsChild>
                        <w:div w:id="304166457">
                          <w:marLeft w:val="0"/>
                          <w:marRight w:val="0"/>
                          <w:marTop w:val="0"/>
                          <w:marBottom w:val="0"/>
                          <w:divBdr>
                            <w:top w:val="none" w:sz="0" w:space="0" w:color="auto"/>
                            <w:left w:val="none" w:sz="0" w:space="0" w:color="auto"/>
                            <w:bottom w:val="none" w:sz="0" w:space="0" w:color="auto"/>
                            <w:right w:val="none" w:sz="0" w:space="0" w:color="auto"/>
                          </w:divBdr>
                          <w:divsChild>
                            <w:div w:id="688992990">
                              <w:marLeft w:val="0"/>
                              <w:marRight w:val="0"/>
                              <w:marTop w:val="0"/>
                              <w:marBottom w:val="0"/>
                              <w:divBdr>
                                <w:top w:val="none" w:sz="0" w:space="0" w:color="auto"/>
                                <w:left w:val="none" w:sz="0" w:space="0" w:color="auto"/>
                                <w:bottom w:val="none" w:sz="0" w:space="0" w:color="auto"/>
                                <w:right w:val="none" w:sz="0" w:space="0" w:color="auto"/>
                              </w:divBdr>
                              <w:divsChild>
                                <w:div w:id="2147161227">
                                  <w:marLeft w:val="0"/>
                                  <w:marRight w:val="0"/>
                                  <w:marTop w:val="0"/>
                                  <w:marBottom w:val="0"/>
                                  <w:divBdr>
                                    <w:top w:val="none" w:sz="0" w:space="0" w:color="auto"/>
                                    <w:left w:val="none" w:sz="0" w:space="0" w:color="auto"/>
                                    <w:bottom w:val="none" w:sz="0" w:space="0" w:color="auto"/>
                                    <w:right w:val="none" w:sz="0" w:space="0" w:color="auto"/>
                                  </w:divBdr>
                                  <w:divsChild>
                                    <w:div w:id="858354526">
                                      <w:marLeft w:val="0"/>
                                      <w:marRight w:val="0"/>
                                      <w:marTop w:val="0"/>
                                      <w:marBottom w:val="0"/>
                                      <w:divBdr>
                                        <w:top w:val="none" w:sz="0" w:space="0" w:color="auto"/>
                                        <w:left w:val="none" w:sz="0" w:space="0" w:color="auto"/>
                                        <w:bottom w:val="none" w:sz="0" w:space="0" w:color="auto"/>
                                        <w:right w:val="none" w:sz="0" w:space="0" w:color="auto"/>
                                      </w:divBdr>
                                      <w:divsChild>
                                        <w:div w:id="180705247">
                                          <w:marLeft w:val="0"/>
                                          <w:marRight w:val="0"/>
                                          <w:marTop w:val="0"/>
                                          <w:marBottom w:val="495"/>
                                          <w:divBdr>
                                            <w:top w:val="none" w:sz="0" w:space="0" w:color="auto"/>
                                            <w:left w:val="none" w:sz="0" w:space="0" w:color="auto"/>
                                            <w:bottom w:val="none" w:sz="0" w:space="0" w:color="auto"/>
                                            <w:right w:val="none" w:sz="0" w:space="0" w:color="auto"/>
                                          </w:divBdr>
                                          <w:divsChild>
                                            <w:div w:id="1596398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00139052">
      <w:bodyDiv w:val="1"/>
      <w:marLeft w:val="0"/>
      <w:marRight w:val="0"/>
      <w:marTop w:val="0"/>
      <w:marBottom w:val="0"/>
      <w:divBdr>
        <w:top w:val="none" w:sz="0" w:space="0" w:color="auto"/>
        <w:left w:val="none" w:sz="0" w:space="0" w:color="auto"/>
        <w:bottom w:val="none" w:sz="0" w:space="0" w:color="auto"/>
        <w:right w:val="none" w:sz="0" w:space="0" w:color="auto"/>
      </w:divBdr>
      <w:divsChild>
        <w:div w:id="48384440">
          <w:marLeft w:val="0"/>
          <w:marRight w:val="0"/>
          <w:marTop w:val="0"/>
          <w:marBottom w:val="0"/>
          <w:divBdr>
            <w:top w:val="none" w:sz="0" w:space="0" w:color="auto"/>
            <w:left w:val="none" w:sz="0" w:space="0" w:color="auto"/>
            <w:bottom w:val="none" w:sz="0" w:space="0" w:color="auto"/>
            <w:right w:val="none" w:sz="0" w:space="0" w:color="auto"/>
          </w:divBdr>
          <w:divsChild>
            <w:div w:id="576860130">
              <w:marLeft w:val="0"/>
              <w:marRight w:val="0"/>
              <w:marTop w:val="0"/>
              <w:marBottom w:val="0"/>
              <w:divBdr>
                <w:top w:val="none" w:sz="0" w:space="0" w:color="auto"/>
                <w:left w:val="none" w:sz="0" w:space="0" w:color="auto"/>
                <w:bottom w:val="none" w:sz="0" w:space="0" w:color="auto"/>
                <w:right w:val="none" w:sz="0" w:space="0" w:color="auto"/>
              </w:divBdr>
              <w:divsChild>
                <w:div w:id="447283541">
                  <w:marLeft w:val="0"/>
                  <w:marRight w:val="0"/>
                  <w:marTop w:val="0"/>
                  <w:marBottom w:val="0"/>
                  <w:divBdr>
                    <w:top w:val="none" w:sz="0" w:space="0" w:color="auto"/>
                    <w:left w:val="none" w:sz="0" w:space="0" w:color="auto"/>
                    <w:bottom w:val="none" w:sz="0" w:space="0" w:color="auto"/>
                    <w:right w:val="none" w:sz="0" w:space="0" w:color="auto"/>
                  </w:divBdr>
                  <w:divsChild>
                    <w:div w:id="158813143">
                      <w:marLeft w:val="0"/>
                      <w:marRight w:val="0"/>
                      <w:marTop w:val="0"/>
                      <w:marBottom w:val="0"/>
                      <w:divBdr>
                        <w:top w:val="none" w:sz="0" w:space="0" w:color="auto"/>
                        <w:left w:val="none" w:sz="0" w:space="0" w:color="auto"/>
                        <w:bottom w:val="none" w:sz="0" w:space="0" w:color="auto"/>
                        <w:right w:val="none" w:sz="0" w:space="0" w:color="auto"/>
                      </w:divBdr>
                      <w:divsChild>
                        <w:div w:id="841698640">
                          <w:marLeft w:val="0"/>
                          <w:marRight w:val="0"/>
                          <w:marTop w:val="0"/>
                          <w:marBottom w:val="0"/>
                          <w:divBdr>
                            <w:top w:val="none" w:sz="0" w:space="0" w:color="auto"/>
                            <w:left w:val="none" w:sz="0" w:space="0" w:color="auto"/>
                            <w:bottom w:val="none" w:sz="0" w:space="0" w:color="auto"/>
                            <w:right w:val="none" w:sz="0" w:space="0" w:color="auto"/>
                          </w:divBdr>
                          <w:divsChild>
                            <w:div w:id="1026905766">
                              <w:marLeft w:val="0"/>
                              <w:marRight w:val="0"/>
                              <w:marTop w:val="0"/>
                              <w:marBottom w:val="0"/>
                              <w:divBdr>
                                <w:top w:val="none" w:sz="0" w:space="0" w:color="auto"/>
                                <w:left w:val="none" w:sz="0" w:space="0" w:color="auto"/>
                                <w:bottom w:val="none" w:sz="0" w:space="0" w:color="auto"/>
                                <w:right w:val="none" w:sz="0" w:space="0" w:color="auto"/>
                              </w:divBdr>
                              <w:divsChild>
                                <w:div w:id="1640187493">
                                  <w:marLeft w:val="0"/>
                                  <w:marRight w:val="0"/>
                                  <w:marTop w:val="0"/>
                                  <w:marBottom w:val="0"/>
                                  <w:divBdr>
                                    <w:top w:val="none" w:sz="0" w:space="0" w:color="auto"/>
                                    <w:left w:val="none" w:sz="0" w:space="0" w:color="auto"/>
                                    <w:bottom w:val="none" w:sz="0" w:space="0" w:color="auto"/>
                                    <w:right w:val="none" w:sz="0" w:space="0" w:color="auto"/>
                                  </w:divBdr>
                                  <w:divsChild>
                                    <w:div w:id="81033854">
                                      <w:marLeft w:val="0"/>
                                      <w:marRight w:val="0"/>
                                      <w:marTop w:val="0"/>
                                      <w:marBottom w:val="0"/>
                                      <w:divBdr>
                                        <w:top w:val="none" w:sz="0" w:space="0" w:color="auto"/>
                                        <w:left w:val="none" w:sz="0" w:space="0" w:color="auto"/>
                                        <w:bottom w:val="none" w:sz="0" w:space="0" w:color="auto"/>
                                        <w:right w:val="none" w:sz="0" w:space="0" w:color="auto"/>
                                      </w:divBdr>
                                      <w:divsChild>
                                        <w:div w:id="657805628">
                                          <w:marLeft w:val="0"/>
                                          <w:marRight w:val="0"/>
                                          <w:marTop w:val="0"/>
                                          <w:marBottom w:val="495"/>
                                          <w:divBdr>
                                            <w:top w:val="none" w:sz="0" w:space="0" w:color="auto"/>
                                            <w:left w:val="none" w:sz="0" w:space="0" w:color="auto"/>
                                            <w:bottom w:val="none" w:sz="0" w:space="0" w:color="auto"/>
                                            <w:right w:val="none" w:sz="0" w:space="0" w:color="auto"/>
                                          </w:divBdr>
                                          <w:divsChild>
                                            <w:div w:id="1711149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56555975">
      <w:bodyDiv w:val="1"/>
      <w:marLeft w:val="0"/>
      <w:marRight w:val="0"/>
      <w:marTop w:val="0"/>
      <w:marBottom w:val="0"/>
      <w:divBdr>
        <w:top w:val="none" w:sz="0" w:space="0" w:color="auto"/>
        <w:left w:val="none" w:sz="0" w:space="0" w:color="auto"/>
        <w:bottom w:val="none" w:sz="0" w:space="0" w:color="auto"/>
        <w:right w:val="none" w:sz="0" w:space="0" w:color="auto"/>
      </w:divBdr>
      <w:divsChild>
        <w:div w:id="1306352238">
          <w:marLeft w:val="0"/>
          <w:marRight w:val="0"/>
          <w:marTop w:val="0"/>
          <w:marBottom w:val="0"/>
          <w:divBdr>
            <w:top w:val="none" w:sz="0" w:space="0" w:color="auto"/>
            <w:left w:val="none" w:sz="0" w:space="0" w:color="auto"/>
            <w:bottom w:val="none" w:sz="0" w:space="0" w:color="auto"/>
            <w:right w:val="none" w:sz="0" w:space="0" w:color="auto"/>
          </w:divBdr>
          <w:divsChild>
            <w:div w:id="1327903589">
              <w:marLeft w:val="0"/>
              <w:marRight w:val="0"/>
              <w:marTop w:val="0"/>
              <w:marBottom w:val="0"/>
              <w:divBdr>
                <w:top w:val="none" w:sz="0" w:space="0" w:color="auto"/>
                <w:left w:val="none" w:sz="0" w:space="0" w:color="auto"/>
                <w:bottom w:val="none" w:sz="0" w:space="0" w:color="auto"/>
                <w:right w:val="none" w:sz="0" w:space="0" w:color="auto"/>
              </w:divBdr>
              <w:divsChild>
                <w:div w:id="1869954558">
                  <w:marLeft w:val="0"/>
                  <w:marRight w:val="0"/>
                  <w:marTop w:val="0"/>
                  <w:marBottom w:val="0"/>
                  <w:divBdr>
                    <w:top w:val="none" w:sz="0" w:space="0" w:color="auto"/>
                    <w:left w:val="none" w:sz="0" w:space="0" w:color="auto"/>
                    <w:bottom w:val="none" w:sz="0" w:space="0" w:color="auto"/>
                    <w:right w:val="none" w:sz="0" w:space="0" w:color="auto"/>
                  </w:divBdr>
                  <w:divsChild>
                    <w:div w:id="1748529206">
                      <w:marLeft w:val="0"/>
                      <w:marRight w:val="0"/>
                      <w:marTop w:val="0"/>
                      <w:marBottom w:val="0"/>
                      <w:divBdr>
                        <w:top w:val="none" w:sz="0" w:space="0" w:color="auto"/>
                        <w:left w:val="none" w:sz="0" w:space="0" w:color="auto"/>
                        <w:bottom w:val="none" w:sz="0" w:space="0" w:color="auto"/>
                        <w:right w:val="none" w:sz="0" w:space="0" w:color="auto"/>
                      </w:divBdr>
                      <w:divsChild>
                        <w:div w:id="1664619924">
                          <w:marLeft w:val="0"/>
                          <w:marRight w:val="0"/>
                          <w:marTop w:val="0"/>
                          <w:marBottom w:val="0"/>
                          <w:divBdr>
                            <w:top w:val="none" w:sz="0" w:space="0" w:color="auto"/>
                            <w:left w:val="none" w:sz="0" w:space="0" w:color="auto"/>
                            <w:bottom w:val="none" w:sz="0" w:space="0" w:color="auto"/>
                            <w:right w:val="none" w:sz="0" w:space="0" w:color="auto"/>
                          </w:divBdr>
                          <w:divsChild>
                            <w:div w:id="501240784">
                              <w:marLeft w:val="0"/>
                              <w:marRight w:val="0"/>
                              <w:marTop w:val="0"/>
                              <w:marBottom w:val="0"/>
                              <w:divBdr>
                                <w:top w:val="none" w:sz="0" w:space="0" w:color="auto"/>
                                <w:left w:val="none" w:sz="0" w:space="0" w:color="auto"/>
                                <w:bottom w:val="none" w:sz="0" w:space="0" w:color="auto"/>
                                <w:right w:val="none" w:sz="0" w:space="0" w:color="auto"/>
                              </w:divBdr>
                              <w:divsChild>
                                <w:div w:id="1415590686">
                                  <w:marLeft w:val="0"/>
                                  <w:marRight w:val="0"/>
                                  <w:marTop w:val="0"/>
                                  <w:marBottom w:val="0"/>
                                  <w:divBdr>
                                    <w:top w:val="none" w:sz="0" w:space="0" w:color="auto"/>
                                    <w:left w:val="none" w:sz="0" w:space="0" w:color="auto"/>
                                    <w:bottom w:val="none" w:sz="0" w:space="0" w:color="auto"/>
                                    <w:right w:val="none" w:sz="0" w:space="0" w:color="auto"/>
                                  </w:divBdr>
                                  <w:divsChild>
                                    <w:div w:id="1158375290">
                                      <w:marLeft w:val="0"/>
                                      <w:marRight w:val="0"/>
                                      <w:marTop w:val="0"/>
                                      <w:marBottom w:val="0"/>
                                      <w:divBdr>
                                        <w:top w:val="none" w:sz="0" w:space="0" w:color="auto"/>
                                        <w:left w:val="none" w:sz="0" w:space="0" w:color="auto"/>
                                        <w:bottom w:val="none" w:sz="0" w:space="0" w:color="auto"/>
                                        <w:right w:val="none" w:sz="0" w:space="0" w:color="auto"/>
                                      </w:divBdr>
                                      <w:divsChild>
                                        <w:div w:id="740449688">
                                          <w:marLeft w:val="0"/>
                                          <w:marRight w:val="0"/>
                                          <w:marTop w:val="0"/>
                                          <w:marBottom w:val="495"/>
                                          <w:divBdr>
                                            <w:top w:val="none" w:sz="0" w:space="0" w:color="auto"/>
                                            <w:left w:val="none" w:sz="0" w:space="0" w:color="auto"/>
                                            <w:bottom w:val="none" w:sz="0" w:space="0" w:color="auto"/>
                                            <w:right w:val="none" w:sz="0" w:space="0" w:color="auto"/>
                                          </w:divBdr>
                                          <w:divsChild>
                                            <w:div w:id="882407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2.png"/><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F14A03-A05E-4308-B12E-DA69F13998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233</TotalTime>
  <Pages>7</Pages>
  <Words>389</Words>
  <Characters>2221</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faw-vw</Company>
  <LinksUpToDate>false</LinksUpToDate>
  <CharactersWithSpaces>2605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Ma.Yue.TE</dc:creator>
  <cp:keywords/>
  <dc:description/>
  <cp:lastModifiedBy>Lv.Yuanzhuo</cp:lastModifiedBy>
  <cp:revision>9</cp:revision>
  <cp:lastPrinted>2019-09-16T09:59:00Z</cp:lastPrinted>
  <dcterms:created xsi:type="dcterms:W3CDTF">2019-10-17T04:56:00Z</dcterms:created>
  <dcterms:modified xsi:type="dcterms:W3CDTF">2019-10-18T02:24:00Z</dcterms:modified>
</cp:coreProperties>
</file>