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49B1AF1C" w:rsidR="00510C3F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</w:t>
      </w:r>
    </w:p>
    <w:p w14:paraId="1EF287D5" w14:textId="794122D4" w:rsidR="001C6ACB" w:rsidRPr="00D15368" w:rsidRDefault="00D15368" w:rsidP="00D15368">
      <w:pPr>
        <w:jc w:val="center"/>
        <w:rPr>
          <w:b/>
          <w:bCs/>
        </w:rPr>
      </w:pPr>
      <w:r w:rsidRPr="00D15368">
        <w:rPr>
          <w:b/>
          <w:bCs/>
        </w:rPr>
        <w:t>Lawrence Langelier Jr</w:t>
      </w: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2151C979" w14:textId="77777777" w:rsidR="00D15368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793218F5" w14:textId="3A4C6F2C" w:rsidR="001C6ACB" w:rsidRPr="008F1ED6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D15368">
        <w:rPr>
          <w:rFonts w:ascii="Calibri" w:hAnsi="Calibri" w:cs="Calibri"/>
          <w:sz w:val="22"/>
        </w:rPr>
        <w:t xml:space="preserve">For this assignment, I used the SHA-256 algorithm to generate the checksum value for the data string. SHA-256 is a cryptographic hash algorithm that takes input data and produces a fixed-length hash value. In my program, I used Java’s </w:t>
      </w:r>
      <w:proofErr w:type="spellStart"/>
      <w:r w:rsidRPr="00D15368">
        <w:rPr>
          <w:rFonts w:ascii="Calibri" w:hAnsi="Calibri" w:cs="Calibri"/>
          <w:sz w:val="22"/>
        </w:rPr>
        <w:t>MessageDigest</w:t>
      </w:r>
      <w:proofErr w:type="spellEnd"/>
      <w:r w:rsidRPr="00D15368">
        <w:rPr>
          <w:rFonts w:ascii="Calibri" w:hAnsi="Calibri" w:cs="Calibri"/>
          <w:sz w:val="22"/>
        </w:rPr>
        <w:t xml:space="preserve"> class to apply the SHA-256 algorithm to a string containing my name. The result was a checksum value that could be displayed in the browser and used to help verify the integrity of the data.</w:t>
      </w: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7A7BC4FD" w14:textId="77777777" w:rsidR="00D15368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99A5327" w14:textId="089C97E4" w:rsidR="001C6ACB" w:rsidRPr="008F1ED6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D15368">
        <w:rPr>
          <w:rFonts w:ascii="Calibri" w:hAnsi="Calibri" w:cs="Calibri"/>
          <w:sz w:val="22"/>
        </w:rPr>
        <w:t>SHA-256 was chosen because it is a secure and commonly used hashing algorithm that helps protect data integrity. A good hashing algorithm should make it very difficult for two different inputs to produce the same hash value, which is known as a collision. Older algorithms like MD5 and SHA-1 are more vulnerable to collisions and are no longer considered secure. SHA-256 provides stronger protection against these issues, making it a better choice for generating checksums and verifying that data has not been changed.</w:t>
      </w: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F5400E0" w14:textId="77777777" w:rsidR="00D15368" w:rsidRPr="00D15368" w:rsidRDefault="00D15368" w:rsidP="00D15368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D15368">
        <w:rPr>
          <w:rFonts w:ascii="Calibri" w:hAnsi="Calibri" w:cs="Calibri"/>
          <w:sz w:val="22"/>
        </w:rPr>
        <w:t xml:space="preserve">To generate the checksum, I refactored the provided starter code by adding a hashing function that uses the SHA-256 algorithm. I used the Java </w:t>
      </w:r>
      <w:proofErr w:type="spellStart"/>
      <w:r w:rsidRPr="00D15368">
        <w:rPr>
          <w:rFonts w:ascii="Calibri" w:hAnsi="Calibri" w:cs="Calibri"/>
          <w:sz w:val="22"/>
        </w:rPr>
        <w:t>MessageDigest</w:t>
      </w:r>
      <w:proofErr w:type="spellEnd"/>
      <w:r w:rsidRPr="00D15368">
        <w:rPr>
          <w:rFonts w:ascii="Calibri" w:hAnsi="Calibri" w:cs="Calibri"/>
          <w:sz w:val="22"/>
        </w:rPr>
        <w:t xml:space="preserve"> class to create a SHA-256 hash from a string containing my name. The program converts the string into bytes and then processes those bytes through the hashing algorithm to produce a checksum value. Because the raw hash is produced as bytes, the program then converts the result into hexadecimal format so it can be displayed in a readable way in the browser.</w:t>
      </w:r>
    </w:p>
    <w:p w14:paraId="64316C11" w14:textId="52E22835" w:rsidR="00D15368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D15368">
        <w:rPr>
          <w:rFonts w:ascii="Calibri" w:hAnsi="Calibri" w:cs="Calibri"/>
          <w:sz w:val="22"/>
        </w:rPr>
        <w:t>After implementing the checksum, I ran the program and accessed the /hash endpoint through the browser to verify the output. The page displayed the original data string along with the generated hash value. I also tested the program by slightly modifying the input string and running it again. Even with a very small change to the input, the program generated a completely different hash value. This demonstrated how secure hashing algorithms like SHA-256 help verify data integrity, because if the data is changed or tampered with, the checksum will also change.</w:t>
      </w:r>
    </w:p>
    <w:p w14:paraId="7A166F1D" w14:textId="77777777" w:rsidR="00D15368" w:rsidRPr="008F1ED6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338938F5" w:rsidR="00F93B31" w:rsidRPr="00D15368" w:rsidRDefault="00F93B31" w:rsidP="00D15368">
      <w:pPr>
        <w:pStyle w:val="Heading2"/>
        <w:numPr>
          <w:ilvl w:val="0"/>
          <w:numId w:val="2"/>
        </w:numPr>
      </w:pPr>
      <w:r w:rsidRPr="00E91FB2">
        <w:t>Verification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7C2D93BC" w14:textId="77777777" w:rsidR="00D15368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EF4BF11" w14:textId="2FBCE1C2" w:rsidR="0035598A" w:rsidRDefault="009E1BA9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9E1BA9">
        <w:rPr>
          <w:rFonts w:ascii="Calibri" w:hAnsi="Calibri" w:cs="Calibri"/>
          <w:sz w:val="22"/>
        </w:rPr>
        <w:drawing>
          <wp:inline distT="0" distB="0" distL="0" distR="0" wp14:anchorId="09FAD470" wp14:editId="5384FBCE">
            <wp:extent cx="4800600" cy="1190625"/>
            <wp:effectExtent l="0" t="0" r="0" b="9525"/>
            <wp:docPr id="16927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9888" name=""/>
                    <pic:cNvPicPr/>
                  </pic:nvPicPr>
                  <pic:blipFill rotWithShape="1">
                    <a:blip r:embed="rId10"/>
                    <a:srcRect r="19231" b="6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6F1A" w14:textId="77777777" w:rsidR="00D15368" w:rsidRDefault="00D1536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4BCBB89" w14:textId="731B414F" w:rsidR="009E1BA9" w:rsidRPr="008F1ED6" w:rsidRDefault="009E1BA9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9E1BA9">
        <w:rPr>
          <w:rFonts w:ascii="Calibri" w:hAnsi="Calibri" w:cs="Calibri"/>
          <w:sz w:val="22"/>
        </w:rPr>
        <w:lastRenderedPageBreak/>
        <w:drawing>
          <wp:inline distT="0" distB="0" distL="0" distR="0" wp14:anchorId="7874F673" wp14:editId="0FD4D5D0">
            <wp:extent cx="5114925" cy="1095375"/>
            <wp:effectExtent l="0" t="0" r="9525" b="9525"/>
            <wp:docPr id="207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60" name=""/>
                    <pic:cNvPicPr/>
                  </pic:nvPicPr>
                  <pic:blipFill rotWithShape="1">
                    <a:blip r:embed="rId11"/>
                    <a:srcRect r="13943" b="48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1BA9" w:rsidRPr="008F1ED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0292" w14:textId="77777777" w:rsidR="00BB3475" w:rsidRDefault="00BB3475" w:rsidP="0035598A">
      <w:pPr>
        <w:spacing w:after="0" w:line="240" w:lineRule="auto"/>
      </w:pPr>
      <w:r>
        <w:separator/>
      </w:r>
    </w:p>
  </w:endnote>
  <w:endnote w:type="continuationSeparator" w:id="0">
    <w:p w14:paraId="68E33F83" w14:textId="77777777" w:rsidR="00BB3475" w:rsidRDefault="00BB3475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39DC" w14:textId="77777777" w:rsidR="00BB3475" w:rsidRDefault="00BB3475" w:rsidP="0035598A">
      <w:pPr>
        <w:spacing w:after="0" w:line="240" w:lineRule="auto"/>
      </w:pPr>
      <w:r>
        <w:separator/>
      </w:r>
    </w:p>
  </w:footnote>
  <w:footnote w:type="continuationSeparator" w:id="0">
    <w:p w14:paraId="18E60310" w14:textId="77777777" w:rsidR="00BB3475" w:rsidRDefault="00BB3475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C6ACB"/>
    <w:rsid w:val="00236DA4"/>
    <w:rsid w:val="00264D05"/>
    <w:rsid w:val="002833FF"/>
    <w:rsid w:val="002C31D0"/>
    <w:rsid w:val="00343E73"/>
    <w:rsid w:val="0035598A"/>
    <w:rsid w:val="00363F13"/>
    <w:rsid w:val="003B0D86"/>
    <w:rsid w:val="004B49A4"/>
    <w:rsid w:val="004C5E0F"/>
    <w:rsid w:val="004F1C48"/>
    <w:rsid w:val="00510C3F"/>
    <w:rsid w:val="00593EC3"/>
    <w:rsid w:val="005C0980"/>
    <w:rsid w:val="006A51DF"/>
    <w:rsid w:val="00713294"/>
    <w:rsid w:val="00785998"/>
    <w:rsid w:val="0085168C"/>
    <w:rsid w:val="008D5FE7"/>
    <w:rsid w:val="008E4BCA"/>
    <w:rsid w:val="008F1ED6"/>
    <w:rsid w:val="009367CE"/>
    <w:rsid w:val="00973CB0"/>
    <w:rsid w:val="009A01C2"/>
    <w:rsid w:val="009E1BA9"/>
    <w:rsid w:val="00A11B04"/>
    <w:rsid w:val="00A43EA4"/>
    <w:rsid w:val="00B019B2"/>
    <w:rsid w:val="00BB3475"/>
    <w:rsid w:val="00C024E2"/>
    <w:rsid w:val="00D15368"/>
    <w:rsid w:val="00D539BB"/>
    <w:rsid w:val="00DD2E3B"/>
    <w:rsid w:val="00E41086"/>
    <w:rsid w:val="00E61DA4"/>
    <w:rsid w:val="00E91FB2"/>
    <w:rsid w:val="00F6521E"/>
    <w:rsid w:val="00F93B31"/>
    <w:rsid w:val="00FA0993"/>
    <w:rsid w:val="00FB0802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9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Five Checksum Verification Assignment Template</vt:lpstr>
    </vt:vector>
  </TitlesOfParts>
  <Company>SNHU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Langelier, Lawrence</cp:lastModifiedBy>
  <cp:revision>2</cp:revision>
  <dcterms:created xsi:type="dcterms:W3CDTF">2026-04-05T11:13:00Z</dcterms:created>
  <dcterms:modified xsi:type="dcterms:W3CDTF">2026-04-05T11:13:00Z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