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114" w:rsidRDefault="00C33114" w:rsidP="00C33114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РЕСПУБЛИКИ БЕЛАРУСЬ</w:t>
      </w:r>
    </w:p>
    <w:p w:rsidR="00C33114" w:rsidRDefault="00C33114" w:rsidP="00C33114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:rsidR="00C33114" w:rsidRDefault="00C33114" w:rsidP="00C33114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программной инженерии </w:t>
      </w:r>
    </w:p>
    <w:p w:rsidR="00C33114" w:rsidRDefault="00C33114" w:rsidP="00C33114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:rsidR="00C33114" w:rsidRDefault="00C33114" w:rsidP="00C33114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 ПИ</w:t>
      </w:r>
    </w:p>
    <w:p w:rsidR="00C33114" w:rsidRDefault="00C33114" w:rsidP="00C33114">
      <w:pPr>
        <w:spacing w:after="0"/>
        <w:ind w:left="5812" w:right="0" w:firstLine="425"/>
      </w:pPr>
      <w:r>
        <w:rPr>
          <w:sz w:val="24"/>
          <w:szCs w:val="24"/>
        </w:rPr>
        <w:t xml:space="preserve">____________   </w:t>
      </w:r>
      <w:r>
        <w:rPr>
          <w:sz w:val="24"/>
          <w:szCs w:val="24"/>
          <w:u w:val="single"/>
        </w:rPr>
        <w:t xml:space="preserve"> В.В. Смелов</w:t>
      </w:r>
    </w:p>
    <w:p w:rsidR="00C33114" w:rsidRDefault="00C33114" w:rsidP="00C33114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ab/>
        <w:t xml:space="preserve">       подпись </w:t>
      </w:r>
      <w:proofErr w:type="gramStart"/>
      <w:r>
        <w:rPr>
          <w:sz w:val="24"/>
          <w:szCs w:val="24"/>
          <w:vertAlign w:val="superscript"/>
        </w:rPr>
        <w:tab/>
        <w:t xml:space="preserve">  инициалы</w:t>
      </w:r>
      <w:proofErr w:type="gramEnd"/>
      <w:r>
        <w:rPr>
          <w:sz w:val="24"/>
          <w:szCs w:val="24"/>
          <w:vertAlign w:val="superscript"/>
        </w:rPr>
        <w:t xml:space="preserve"> и фамилия</w:t>
      </w:r>
    </w:p>
    <w:p w:rsidR="00C33114" w:rsidRDefault="00C33114" w:rsidP="00C33114">
      <w:pPr>
        <w:spacing w:after="0"/>
        <w:ind w:left="5812" w:right="0" w:firstLine="425"/>
      </w:pPr>
      <w:r>
        <w:rPr>
          <w:sz w:val="24"/>
          <w:szCs w:val="24"/>
        </w:rPr>
        <w:t>“__</w:t>
      </w:r>
      <w:proofErr w:type="gramStart"/>
      <w:r>
        <w:rPr>
          <w:sz w:val="24"/>
          <w:szCs w:val="24"/>
        </w:rPr>
        <w:t>_”_</w:t>
      </w:r>
      <w:proofErr w:type="gramEnd"/>
      <w:r>
        <w:rPr>
          <w:sz w:val="24"/>
          <w:szCs w:val="24"/>
        </w:rPr>
        <w:t>______________2023г.</w:t>
      </w:r>
    </w:p>
    <w:p w:rsidR="00C33114" w:rsidRDefault="00C33114" w:rsidP="00C33114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:rsidR="00C33114" w:rsidRDefault="00C33114" w:rsidP="00C33114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:rsidR="00C33114" w:rsidRDefault="00C33114" w:rsidP="00C33114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>
        <w:rPr>
          <w:spacing w:val="20"/>
          <w:sz w:val="32"/>
        </w:rPr>
        <w:t>"</w:t>
      </w:r>
      <w:r w:rsidRPr="009E7FBB">
        <w:rPr>
          <w:spacing w:val="20"/>
          <w:sz w:val="32"/>
        </w:rPr>
        <w:t>Объектно-ориентированные технологии программирования и стандарты проектирования</w:t>
      </w:r>
      <w: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C33114" w:rsidTr="00C33114">
        <w:tc>
          <w:tcPr>
            <w:tcW w:w="7848" w:type="dxa"/>
            <w:hideMark/>
          </w:tcPr>
          <w:p w:rsidR="00C33114" w:rsidRDefault="00C33114">
            <w:pPr>
              <w:spacing w:after="0" w:line="256" w:lineRule="auto"/>
              <w:ind w:right="0"/>
            </w:pPr>
            <w:r>
              <w:rPr>
                <w:szCs w:val="24"/>
              </w:rPr>
              <w:t>Специальность:</w:t>
            </w:r>
            <w:r>
              <w:rPr>
                <w:color w:val="000000"/>
                <w:sz w:val="20"/>
                <w:szCs w:val="18"/>
              </w:rPr>
              <w:t xml:space="preserve"> </w:t>
            </w:r>
            <w:r>
              <w:rPr>
                <w:szCs w:val="24"/>
                <w:u w:val="single"/>
              </w:rPr>
              <w:t>1-98 01 03 Программное обеспечение информационной безопасности мобильных систем</w:t>
            </w:r>
          </w:p>
          <w:p w:rsidR="00C33114" w:rsidRDefault="00C33114">
            <w:pPr>
              <w:spacing w:after="0" w:line="256" w:lineRule="auto"/>
              <w:ind w:right="0"/>
              <w:rPr>
                <w:szCs w:val="24"/>
              </w:rPr>
            </w:pPr>
            <w:r>
              <w:rPr>
                <w:szCs w:val="24"/>
              </w:rPr>
              <w:t xml:space="preserve">Студент: </w:t>
            </w:r>
            <w:proofErr w:type="spellStart"/>
            <w:r>
              <w:rPr>
                <w:szCs w:val="24"/>
              </w:rPr>
              <w:t>Тышкевич</w:t>
            </w:r>
            <w:proofErr w:type="spellEnd"/>
            <w:r>
              <w:rPr>
                <w:szCs w:val="24"/>
              </w:rPr>
              <w:t xml:space="preserve"> Роман Антонович</w:t>
            </w:r>
          </w:p>
        </w:tc>
        <w:tc>
          <w:tcPr>
            <w:tcW w:w="2344" w:type="dxa"/>
            <w:hideMark/>
          </w:tcPr>
          <w:p w:rsidR="00C33114" w:rsidRDefault="00C33114">
            <w:pPr>
              <w:spacing w:after="0" w:line="256" w:lineRule="auto"/>
              <w:ind w:right="0"/>
            </w:pPr>
            <w:r>
              <w:rPr>
                <w:szCs w:val="24"/>
              </w:rPr>
              <w:t xml:space="preserve">Группа: </w:t>
            </w:r>
            <w:r>
              <w:rPr>
                <w:szCs w:val="24"/>
                <w:u w:val="single"/>
              </w:rPr>
              <w:t>7</w:t>
            </w:r>
            <w:r>
              <w:rPr>
                <w:szCs w:val="24"/>
              </w:rPr>
              <w:t xml:space="preserve"> </w:t>
            </w:r>
          </w:p>
        </w:tc>
      </w:tr>
      <w:tr w:rsidR="00C33114" w:rsidTr="00C33114">
        <w:tc>
          <w:tcPr>
            <w:tcW w:w="10192" w:type="dxa"/>
            <w:gridSpan w:val="2"/>
            <w:hideMark/>
          </w:tcPr>
          <w:p w:rsidR="00C33114" w:rsidRDefault="00C33114" w:rsidP="00C33114">
            <w:pPr>
              <w:tabs>
                <w:tab w:val="left" w:pos="-1843"/>
              </w:tabs>
              <w:spacing w:after="0" w:line="256" w:lineRule="auto"/>
              <w:ind w:right="0"/>
            </w:pPr>
            <w:r>
              <w:rPr>
                <w:b/>
                <w:bCs/>
              </w:rPr>
              <w:t xml:space="preserve">Тема:  </w:t>
            </w:r>
            <w:r>
              <w:rPr>
                <w:b/>
                <w:bCs/>
              </w:rPr>
              <w:t>Программное средство «Игровой помощник»</w:t>
            </w:r>
          </w:p>
        </w:tc>
      </w:tr>
    </w:tbl>
    <w:p w:rsidR="00C33114" w:rsidRDefault="00C33114" w:rsidP="00C33114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 w:rsidR="009E7FBB">
        <w:rPr>
          <w:szCs w:val="24"/>
        </w:rPr>
        <w:t>20.12.2023</w:t>
      </w:r>
      <w:r w:rsidRPr="009E7FBB">
        <w:rPr>
          <w:szCs w:val="24"/>
        </w:rPr>
        <w:t xml:space="preserve"> г."</w:t>
      </w:r>
    </w:p>
    <w:p w:rsidR="00C33114" w:rsidRDefault="00C33114" w:rsidP="00C33114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:rsidR="00C33114" w:rsidRDefault="00C33114" w:rsidP="00C33114">
      <w:pPr>
        <w:spacing w:after="0"/>
        <w:ind w:right="0"/>
      </w:pPr>
      <w:r>
        <w:rPr>
          <w:b/>
          <w:szCs w:val="24"/>
        </w:rPr>
        <w:t>2.1</w:t>
      </w:r>
      <w:r>
        <w:t xml:space="preserve">. Функционально ПС поддерживает: </w:t>
      </w:r>
    </w:p>
    <w:p w:rsidR="00C33114" w:rsidRDefault="00C33114" w:rsidP="00C33114">
      <w:pPr>
        <w:pStyle w:val="a3"/>
        <w:numPr>
          <w:ilvl w:val="0"/>
          <w:numId w:val="1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 xml:space="preserve">Функции администратора сервиса: </w:t>
      </w:r>
    </w:p>
    <w:p w:rsidR="00C33114" w:rsidRDefault="00C33114" w:rsidP="00C33114">
      <w:pPr>
        <w:pStyle w:val="a3"/>
        <w:numPr>
          <w:ilvl w:val="1"/>
          <w:numId w:val="1"/>
        </w:numPr>
        <w:spacing w:after="0"/>
        <w:ind w:right="0"/>
        <w:rPr>
          <w:rFonts w:eastAsia="Times New Roman"/>
        </w:rPr>
      </w:pPr>
      <w:r w:rsidRPr="00C33114">
        <w:rPr>
          <w:rFonts w:eastAsia="Times New Roman"/>
        </w:rPr>
        <w:t>Добавление новых иг</w:t>
      </w:r>
      <w:r w:rsidR="009E7FBB">
        <w:rPr>
          <w:rFonts w:eastAsia="Times New Roman"/>
        </w:rPr>
        <w:t>р в базу данных</w:t>
      </w:r>
      <w:r>
        <w:rPr>
          <w:rFonts w:eastAsia="Times New Roman"/>
        </w:rPr>
        <w:t>;</w:t>
      </w:r>
    </w:p>
    <w:p w:rsidR="00C33114" w:rsidRDefault="00C33114" w:rsidP="00C33114">
      <w:pPr>
        <w:pStyle w:val="a3"/>
        <w:numPr>
          <w:ilvl w:val="1"/>
          <w:numId w:val="1"/>
        </w:numPr>
        <w:spacing w:after="0"/>
        <w:ind w:right="0"/>
        <w:rPr>
          <w:rFonts w:eastAsia="Times New Roman"/>
        </w:rPr>
      </w:pPr>
      <w:r w:rsidRPr="00C33114">
        <w:rPr>
          <w:rFonts w:eastAsia="Times New Roman"/>
        </w:rPr>
        <w:t>Оповещение пользователей о изменениях в расписании</w:t>
      </w:r>
      <w:r>
        <w:rPr>
          <w:rFonts w:eastAsia="Times New Roman"/>
        </w:rPr>
        <w:t>;</w:t>
      </w:r>
    </w:p>
    <w:p w:rsidR="00C33114" w:rsidRDefault="00C33114" w:rsidP="00C33114">
      <w:pPr>
        <w:pStyle w:val="a3"/>
        <w:numPr>
          <w:ilvl w:val="1"/>
          <w:numId w:val="1"/>
        </w:numPr>
        <w:spacing w:after="0"/>
        <w:ind w:right="0"/>
        <w:rPr>
          <w:rFonts w:eastAsia="Times New Roman"/>
        </w:rPr>
      </w:pPr>
      <w:r w:rsidRPr="00C33114">
        <w:t>Управ</w:t>
      </w:r>
      <w:r w:rsidR="009E7FBB">
        <w:t>ление уровнем доступа пользователя</w:t>
      </w:r>
      <w:r>
        <w:t xml:space="preserve">; </w:t>
      </w:r>
    </w:p>
    <w:p w:rsidR="00C33114" w:rsidRDefault="00C33114" w:rsidP="00C33114">
      <w:pPr>
        <w:pStyle w:val="a3"/>
        <w:numPr>
          <w:ilvl w:val="1"/>
          <w:numId w:val="1"/>
        </w:numPr>
        <w:spacing w:after="0"/>
        <w:ind w:right="0"/>
        <w:rPr>
          <w:rFonts w:eastAsia="Times New Roman"/>
        </w:rPr>
      </w:pPr>
      <w:proofErr w:type="spellStart"/>
      <w:r w:rsidRPr="00C33114">
        <w:t>Модерация</w:t>
      </w:r>
      <w:proofErr w:type="spellEnd"/>
      <w:r w:rsidRPr="00C33114">
        <w:t xml:space="preserve"> комм</w:t>
      </w:r>
      <w:r w:rsidR="009E7FBB">
        <w:t>ентариев и оценок пользователей</w:t>
      </w:r>
      <w:r>
        <w:t>.</w:t>
      </w:r>
    </w:p>
    <w:p w:rsidR="00C33114" w:rsidRDefault="00C33114" w:rsidP="00C33114">
      <w:pPr>
        <w:pStyle w:val="a3"/>
        <w:numPr>
          <w:ilvl w:val="0"/>
          <w:numId w:val="1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 xml:space="preserve">Функции клиента: </w:t>
      </w:r>
    </w:p>
    <w:p w:rsidR="00C33114" w:rsidRDefault="00C33114" w:rsidP="00C33114">
      <w:pPr>
        <w:pStyle w:val="a3"/>
        <w:numPr>
          <w:ilvl w:val="1"/>
          <w:numId w:val="1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 xml:space="preserve">Выполнять регистрацию и авторизацию; </w:t>
      </w:r>
    </w:p>
    <w:p w:rsidR="00C33114" w:rsidRDefault="00C33114" w:rsidP="00C33114">
      <w:pPr>
        <w:pStyle w:val="a3"/>
        <w:numPr>
          <w:ilvl w:val="1"/>
          <w:numId w:val="1"/>
        </w:numPr>
        <w:spacing w:after="0"/>
        <w:ind w:right="0"/>
        <w:rPr>
          <w:rFonts w:eastAsia="Times New Roman"/>
        </w:rPr>
      </w:pPr>
      <w:r w:rsidRPr="00C33114">
        <w:rPr>
          <w:rFonts w:eastAsia="Times New Roman"/>
        </w:rPr>
        <w:t>Пользователи могут просматривать и редактировать</w:t>
      </w:r>
      <w:r w:rsidR="009E7FBB">
        <w:rPr>
          <w:rFonts w:eastAsia="Times New Roman"/>
        </w:rPr>
        <w:t xml:space="preserve"> свои профили</w:t>
      </w:r>
      <w:r>
        <w:rPr>
          <w:rFonts w:eastAsia="Times New Roman"/>
        </w:rPr>
        <w:t xml:space="preserve">; </w:t>
      </w:r>
    </w:p>
    <w:p w:rsidR="00C33114" w:rsidRDefault="009E7FBB" w:rsidP="009E7FBB">
      <w:pPr>
        <w:pStyle w:val="a3"/>
        <w:numPr>
          <w:ilvl w:val="1"/>
          <w:numId w:val="1"/>
        </w:numPr>
        <w:spacing w:after="0"/>
        <w:ind w:right="0"/>
        <w:rPr>
          <w:rFonts w:eastAsia="Times New Roman"/>
        </w:rPr>
      </w:pPr>
      <w:r w:rsidRPr="009E7FBB">
        <w:rPr>
          <w:rFonts w:eastAsia="Times New Roman"/>
        </w:rPr>
        <w:t>Пользователи могут оставлять заметк</w:t>
      </w:r>
      <w:r>
        <w:rPr>
          <w:rFonts w:eastAsia="Times New Roman"/>
        </w:rPr>
        <w:t>и и комментарии к играм</w:t>
      </w:r>
      <w:r w:rsidR="00C33114">
        <w:rPr>
          <w:rFonts w:eastAsia="Times New Roman"/>
        </w:rPr>
        <w:t xml:space="preserve">; </w:t>
      </w:r>
    </w:p>
    <w:p w:rsidR="00C33114" w:rsidRDefault="009E7FBB" w:rsidP="009E7FBB">
      <w:pPr>
        <w:pStyle w:val="a3"/>
        <w:numPr>
          <w:ilvl w:val="1"/>
          <w:numId w:val="1"/>
        </w:numPr>
        <w:spacing w:after="0"/>
        <w:ind w:right="0"/>
        <w:rPr>
          <w:rFonts w:eastAsia="Times New Roman"/>
        </w:rPr>
      </w:pPr>
      <w:r w:rsidRPr="009E7FBB">
        <w:rPr>
          <w:rFonts w:eastAsia="Times New Roman"/>
        </w:rPr>
        <w:t>Просмотр подробной инф</w:t>
      </w:r>
      <w:r>
        <w:rPr>
          <w:rFonts w:eastAsia="Times New Roman"/>
        </w:rPr>
        <w:t>ормации о выбранной игре</w:t>
      </w:r>
      <w:r w:rsidR="00C33114">
        <w:rPr>
          <w:rFonts w:eastAsia="Times New Roman"/>
        </w:rPr>
        <w:t>.</w:t>
      </w:r>
    </w:p>
    <w:p w:rsidR="00C33114" w:rsidRDefault="00C33114" w:rsidP="00C33114">
      <w:pPr>
        <w:spacing w:after="0"/>
        <w:ind w:right="0"/>
        <w:jc w:val="both"/>
      </w:pPr>
      <w:r>
        <w:rPr>
          <w:b/>
          <w:szCs w:val="24"/>
        </w:rPr>
        <w:t xml:space="preserve">2.2. </w:t>
      </w:r>
      <w:r>
        <w:rPr>
          <w:szCs w:val="24"/>
        </w:rPr>
        <w:t xml:space="preserve">При выполнении курсового проекта необходимо использовать принципы проектирования ООП. Приложение разрабатывается под ОС </w:t>
      </w:r>
      <w:r>
        <w:rPr>
          <w:szCs w:val="24"/>
          <w:lang w:val="en-US"/>
        </w:rPr>
        <w:t>Windows</w:t>
      </w:r>
      <w:r>
        <w:t xml:space="preserve"> и представляет собой настольное приложение (</w:t>
      </w:r>
      <w:r>
        <w:rPr>
          <w:lang w:val="en-US"/>
        </w:rPr>
        <w:t>desktop</w:t>
      </w:r>
      <w:r>
        <w:t xml:space="preserve">).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>
        <w:t>. Язык разработки проекта – C#.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:rsidR="00C33114" w:rsidRDefault="00C33114" w:rsidP="00C33114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</w:p>
    <w:p w:rsidR="00C33114" w:rsidRDefault="00C33114" w:rsidP="00C33114">
      <w:pPr>
        <w:spacing w:after="0"/>
        <w:ind w:right="0"/>
      </w:pPr>
      <w:r>
        <w:rPr>
          <w:sz w:val="24"/>
          <w:szCs w:val="22"/>
        </w:rPr>
        <w:t>(</w:t>
      </w:r>
      <w:r>
        <w:t xml:space="preserve">перечень </w:t>
      </w:r>
      <w:proofErr w:type="gramStart"/>
      <w:r>
        <w:t>вопросов</w:t>
      </w:r>
      <w:proofErr w:type="gramEnd"/>
      <w:r>
        <w:t xml:space="preserve"> подлежащих разработке)</w:t>
      </w:r>
    </w:p>
    <w:p w:rsidR="00C33114" w:rsidRDefault="00C33114" w:rsidP="00C33114">
      <w:pPr>
        <w:numPr>
          <w:ilvl w:val="0"/>
          <w:numId w:val="2"/>
        </w:numPr>
        <w:spacing w:after="0"/>
      </w:pPr>
      <w:r>
        <w:t>Введение</w:t>
      </w:r>
    </w:p>
    <w:p w:rsidR="00C33114" w:rsidRDefault="00C33114" w:rsidP="00C33114">
      <w:pPr>
        <w:numPr>
          <w:ilvl w:val="0"/>
          <w:numId w:val="2"/>
        </w:numPr>
        <w:spacing w:after="0"/>
      </w:pPr>
      <w:r>
        <w:lastRenderedPageBreak/>
        <w:t>Постановка задачи и обзор литературы (алгоритмы решения, обзор прототипов, актуальность задачи)</w:t>
      </w:r>
    </w:p>
    <w:p w:rsidR="00C33114" w:rsidRDefault="00C33114" w:rsidP="00C33114">
      <w:pPr>
        <w:numPr>
          <w:ilvl w:val="0"/>
          <w:numId w:val="2"/>
        </w:numPr>
        <w:spacing w:after="0"/>
      </w:pPr>
      <w:r>
        <w:t>Проектирование архитектуры проекта (структура модулей, классов).</w:t>
      </w:r>
    </w:p>
    <w:p w:rsidR="00C33114" w:rsidRDefault="00C33114" w:rsidP="00C33114">
      <w:pPr>
        <w:numPr>
          <w:ilvl w:val="0"/>
          <w:numId w:val="2"/>
        </w:numPr>
        <w:spacing w:after="0"/>
      </w:pPr>
      <w:r>
        <w:t>Разработка функциональной модели и модели данных ПС (выполняемые функции)</w:t>
      </w:r>
    </w:p>
    <w:p w:rsidR="00C33114" w:rsidRDefault="00C33114" w:rsidP="00C33114">
      <w:pPr>
        <w:numPr>
          <w:ilvl w:val="0"/>
          <w:numId w:val="2"/>
        </w:numPr>
        <w:spacing w:after="0"/>
      </w:pPr>
      <w:r>
        <w:t xml:space="preserve">Тестирование </w:t>
      </w:r>
    </w:p>
    <w:p w:rsidR="00C33114" w:rsidRDefault="00C33114" w:rsidP="00C33114">
      <w:pPr>
        <w:numPr>
          <w:ilvl w:val="0"/>
          <w:numId w:val="2"/>
        </w:numPr>
        <w:spacing w:after="0"/>
      </w:pPr>
      <w:r>
        <w:t>Заключение</w:t>
      </w:r>
    </w:p>
    <w:p w:rsidR="00C33114" w:rsidRDefault="00C33114" w:rsidP="00C33114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:rsidR="00C33114" w:rsidRDefault="00C33114" w:rsidP="00C33114">
      <w:pPr>
        <w:numPr>
          <w:ilvl w:val="0"/>
          <w:numId w:val="2"/>
        </w:numPr>
        <w:spacing w:after="0"/>
      </w:pPr>
      <w:r>
        <w:t>Приложения</w:t>
      </w:r>
    </w:p>
    <w:p w:rsidR="00C33114" w:rsidRDefault="00C33114" w:rsidP="00C33114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:rsidR="00C33114" w:rsidRDefault="00C33114" w:rsidP="00C33114">
      <w:pPr>
        <w:numPr>
          <w:ilvl w:val="1"/>
          <w:numId w:val="3"/>
        </w:numPr>
        <w:spacing w:after="0"/>
      </w:pPr>
      <w:r>
        <w:t xml:space="preserve">Теоретическая часть курсового проекта должны быть представлены в формате </w:t>
      </w:r>
      <w:proofErr w:type="spellStart"/>
      <w:r>
        <w:rPr>
          <w:lang w:val="en-US"/>
        </w:rPr>
        <w:t>docx</w:t>
      </w:r>
      <w:proofErr w:type="spellEnd"/>
      <w:r>
        <w:t xml:space="preserve">. Оформление записки должно быть согласно выданным правилам. </w:t>
      </w:r>
    </w:p>
    <w:p w:rsidR="00C33114" w:rsidRDefault="00C33114" w:rsidP="00C33114">
      <w:pPr>
        <w:numPr>
          <w:ilvl w:val="1"/>
          <w:numId w:val="3"/>
        </w:numPr>
        <w:spacing w:after="0"/>
      </w:pPr>
      <w:r>
        <w:t>Листинги программы представляются в приложении.</w:t>
      </w:r>
    </w:p>
    <w:p w:rsidR="00C33114" w:rsidRDefault="00C33114" w:rsidP="00C33114">
      <w:pPr>
        <w:numPr>
          <w:ilvl w:val="1"/>
          <w:numId w:val="3"/>
        </w:numPr>
        <w:spacing w:after="0"/>
      </w:pPr>
      <w:r>
        <w:t>Пояснительную записку, листинги, проект (инсталляцию проекта) необходимо загрузить диск, указанный преподавателем.</w:t>
      </w:r>
    </w:p>
    <w:p w:rsidR="00C33114" w:rsidRPr="009E7FBB" w:rsidRDefault="00C33114" w:rsidP="00C33114">
      <w:pPr>
        <w:pStyle w:val="4"/>
        <w:spacing w:before="0"/>
        <w:ind w:firstLine="0"/>
        <w:jc w:val="center"/>
        <w:rPr>
          <w:color w:val="000000"/>
        </w:rPr>
      </w:pPr>
      <w:r w:rsidRPr="009E7FBB"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C33114" w:rsidRPr="009E7FBB" w:rsidTr="00C33114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C33114" w:rsidRPr="009E7FBB" w:rsidRDefault="00C33114">
            <w:pPr>
              <w:spacing w:after="0" w:line="256" w:lineRule="auto"/>
              <w:ind w:left="-40" w:right="-40"/>
              <w:jc w:val="center"/>
            </w:pPr>
            <w:r w:rsidRPr="009E7FBB">
              <w:t>№</w:t>
            </w:r>
          </w:p>
          <w:p w:rsidR="00C33114" w:rsidRPr="009E7FBB" w:rsidRDefault="00C33114">
            <w:pPr>
              <w:spacing w:after="0" w:line="256" w:lineRule="auto"/>
              <w:ind w:left="-40" w:right="-40"/>
              <w:jc w:val="center"/>
            </w:pPr>
            <w:r w:rsidRPr="009E7FBB"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C33114" w:rsidRPr="009E7FBB" w:rsidRDefault="00C33114">
            <w:pPr>
              <w:spacing w:after="0" w:line="256" w:lineRule="auto"/>
              <w:ind w:left="-40" w:right="-40"/>
            </w:pPr>
            <w:r w:rsidRPr="009E7FBB"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C33114" w:rsidRPr="009E7FBB" w:rsidRDefault="00C33114">
            <w:pPr>
              <w:spacing w:after="0" w:line="256" w:lineRule="auto"/>
              <w:ind w:right="0"/>
              <w:jc w:val="center"/>
            </w:pPr>
            <w:r w:rsidRPr="009E7FBB"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3114" w:rsidRPr="009E7FBB" w:rsidRDefault="00C33114">
            <w:pPr>
              <w:spacing w:after="0" w:line="256" w:lineRule="auto"/>
              <w:ind w:right="0"/>
              <w:jc w:val="center"/>
            </w:pPr>
            <w:r w:rsidRPr="009E7FBB">
              <w:t>Примечание</w:t>
            </w:r>
          </w:p>
        </w:tc>
      </w:tr>
      <w:tr w:rsidR="00C33114" w:rsidRPr="009E7FBB" w:rsidTr="00C33114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C33114" w:rsidRPr="009E7FBB" w:rsidRDefault="00C33114">
            <w:pPr>
              <w:spacing w:after="0" w:line="256" w:lineRule="auto"/>
              <w:ind w:right="0"/>
              <w:jc w:val="center"/>
            </w:pPr>
            <w:r w:rsidRPr="009E7FBB"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C33114" w:rsidRPr="009E7FBB" w:rsidRDefault="00C33114">
            <w:pPr>
              <w:spacing w:after="0" w:line="256" w:lineRule="auto"/>
              <w:ind w:right="0"/>
            </w:pPr>
            <w:r w:rsidRPr="009E7FBB"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C33114" w:rsidRPr="009E7FBB" w:rsidRDefault="009E7FBB">
            <w:pPr>
              <w:spacing w:after="0" w:line="256" w:lineRule="auto"/>
              <w:ind w:right="0"/>
              <w:jc w:val="center"/>
            </w:pPr>
            <w:r>
              <w:t>30.09.2023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114" w:rsidRPr="009E7FBB" w:rsidRDefault="00C33114">
            <w:pPr>
              <w:snapToGrid w:val="0"/>
              <w:spacing w:after="0" w:line="256" w:lineRule="auto"/>
              <w:ind w:right="0"/>
            </w:pPr>
          </w:p>
        </w:tc>
      </w:tr>
      <w:tr w:rsidR="00C33114" w:rsidRPr="009E7FBB" w:rsidTr="00C33114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C33114" w:rsidRPr="009E7FBB" w:rsidRDefault="00C33114">
            <w:pPr>
              <w:spacing w:after="0" w:line="256" w:lineRule="auto"/>
              <w:ind w:right="0"/>
              <w:jc w:val="center"/>
            </w:pPr>
            <w:r w:rsidRPr="009E7FBB"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C33114" w:rsidRPr="009E7FBB" w:rsidRDefault="00C33114">
            <w:pPr>
              <w:spacing w:after="0" w:line="256" w:lineRule="auto"/>
              <w:ind w:right="0"/>
            </w:pPr>
            <w:r w:rsidRPr="009E7FBB"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C33114" w:rsidRPr="009E7FBB" w:rsidRDefault="009E7FBB">
            <w:pPr>
              <w:spacing w:after="0" w:line="256" w:lineRule="auto"/>
              <w:ind w:right="0"/>
              <w:jc w:val="center"/>
            </w:pPr>
            <w:r>
              <w:t>12.10.2023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114" w:rsidRPr="009E7FBB" w:rsidRDefault="00C33114">
            <w:pPr>
              <w:snapToGrid w:val="0"/>
              <w:spacing w:after="0" w:line="256" w:lineRule="auto"/>
              <w:ind w:right="0"/>
            </w:pPr>
          </w:p>
        </w:tc>
      </w:tr>
      <w:tr w:rsidR="00C33114" w:rsidRPr="009E7FBB" w:rsidTr="00C33114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C33114" w:rsidRPr="009E7FBB" w:rsidRDefault="00C33114">
            <w:pPr>
              <w:spacing w:after="0" w:line="256" w:lineRule="auto"/>
              <w:ind w:right="0"/>
              <w:jc w:val="center"/>
            </w:pPr>
            <w:r w:rsidRPr="009E7FBB"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C33114" w:rsidRPr="009E7FBB" w:rsidRDefault="00C33114">
            <w:pPr>
              <w:spacing w:after="0" w:line="256" w:lineRule="auto"/>
              <w:ind w:right="0"/>
            </w:pPr>
            <w:r w:rsidRPr="009E7FBB">
              <w:t xml:space="preserve">Анализ и проектирование 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C33114" w:rsidRPr="009E7FBB" w:rsidRDefault="009E7FBB">
            <w:pPr>
              <w:spacing w:after="0" w:line="256" w:lineRule="auto"/>
              <w:ind w:right="0"/>
              <w:jc w:val="center"/>
            </w:pPr>
            <w:r>
              <w:t>26.10.2023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114" w:rsidRPr="009E7FBB" w:rsidRDefault="00C33114">
            <w:pPr>
              <w:snapToGrid w:val="0"/>
              <w:spacing w:after="0" w:line="256" w:lineRule="auto"/>
              <w:ind w:right="0"/>
            </w:pPr>
          </w:p>
        </w:tc>
      </w:tr>
      <w:tr w:rsidR="00C33114" w:rsidRPr="009E7FBB" w:rsidTr="00C33114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C33114" w:rsidRPr="009E7FBB" w:rsidRDefault="00C33114">
            <w:pPr>
              <w:spacing w:after="0" w:line="256" w:lineRule="auto"/>
              <w:ind w:right="0"/>
              <w:jc w:val="center"/>
            </w:pPr>
            <w:r w:rsidRPr="009E7FBB"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C33114" w:rsidRPr="009E7FBB" w:rsidRDefault="00C33114">
            <w:pPr>
              <w:spacing w:after="0" w:line="256" w:lineRule="auto"/>
              <w:ind w:right="0"/>
            </w:pPr>
            <w:r w:rsidRPr="009E7FBB"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C33114" w:rsidRPr="009E7FBB" w:rsidRDefault="009E7FBB">
            <w:pPr>
              <w:spacing w:after="0" w:line="256" w:lineRule="auto"/>
              <w:ind w:right="0"/>
              <w:jc w:val="center"/>
            </w:pPr>
            <w:r>
              <w:t>2.11.2023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114" w:rsidRPr="009E7FBB" w:rsidRDefault="00C33114">
            <w:pPr>
              <w:snapToGrid w:val="0"/>
              <w:spacing w:after="0" w:line="256" w:lineRule="auto"/>
              <w:ind w:right="0"/>
            </w:pPr>
          </w:p>
        </w:tc>
      </w:tr>
      <w:tr w:rsidR="00C33114" w:rsidRPr="009E7FBB" w:rsidTr="00C33114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C33114" w:rsidRPr="009E7FBB" w:rsidRDefault="00C33114">
            <w:pPr>
              <w:spacing w:after="0" w:line="256" w:lineRule="auto"/>
              <w:ind w:right="0"/>
              <w:jc w:val="center"/>
            </w:pPr>
            <w:r w:rsidRPr="009E7FBB"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C33114" w:rsidRPr="009E7FBB" w:rsidRDefault="00C33114">
            <w:pPr>
              <w:tabs>
                <w:tab w:val="left" w:pos="9356"/>
              </w:tabs>
              <w:spacing w:after="0" w:line="256" w:lineRule="auto"/>
              <w:ind w:right="0"/>
            </w:pPr>
            <w:r w:rsidRPr="009E7FBB"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C33114" w:rsidRPr="009E7FBB" w:rsidRDefault="009E7FBB">
            <w:pPr>
              <w:spacing w:after="0" w:line="256" w:lineRule="auto"/>
              <w:ind w:right="0"/>
              <w:jc w:val="center"/>
            </w:pPr>
            <w:r>
              <w:t>23.11.2023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114" w:rsidRPr="009E7FBB" w:rsidRDefault="00C33114">
            <w:pPr>
              <w:snapToGrid w:val="0"/>
              <w:spacing w:after="0" w:line="256" w:lineRule="auto"/>
              <w:ind w:right="0"/>
            </w:pPr>
          </w:p>
        </w:tc>
        <w:bookmarkStart w:id="0" w:name="_GoBack"/>
        <w:bookmarkEnd w:id="0"/>
      </w:tr>
      <w:tr w:rsidR="00C33114" w:rsidRPr="009E7FBB" w:rsidTr="00C33114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C33114" w:rsidRPr="009E7FBB" w:rsidRDefault="00C33114">
            <w:pPr>
              <w:spacing w:after="0" w:line="256" w:lineRule="auto"/>
              <w:ind w:right="0"/>
              <w:jc w:val="center"/>
            </w:pPr>
            <w:r w:rsidRPr="009E7FBB"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C33114" w:rsidRPr="009E7FBB" w:rsidRDefault="00C33114">
            <w:pPr>
              <w:spacing w:after="0" w:line="256" w:lineRule="auto"/>
              <w:ind w:left="-40" w:right="0"/>
            </w:pPr>
            <w:r w:rsidRPr="009E7FBB">
              <w:t>Тестирования 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C33114" w:rsidRPr="009E7FBB" w:rsidRDefault="009E7FBB">
            <w:pPr>
              <w:spacing w:after="0" w:line="256" w:lineRule="auto"/>
              <w:ind w:right="0"/>
              <w:jc w:val="center"/>
            </w:pPr>
            <w:r>
              <w:t>30.11.2023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114" w:rsidRPr="009E7FBB" w:rsidRDefault="00C33114">
            <w:pPr>
              <w:snapToGrid w:val="0"/>
              <w:spacing w:after="0" w:line="256" w:lineRule="auto"/>
              <w:ind w:right="0"/>
            </w:pPr>
          </w:p>
        </w:tc>
      </w:tr>
      <w:tr w:rsidR="00C33114" w:rsidRPr="009E7FBB" w:rsidTr="00C33114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C33114" w:rsidRPr="009E7FBB" w:rsidRDefault="00C33114">
            <w:pPr>
              <w:spacing w:after="0" w:line="256" w:lineRule="auto"/>
              <w:ind w:right="0"/>
              <w:jc w:val="center"/>
            </w:pPr>
            <w:r w:rsidRPr="009E7FBB"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C33114" w:rsidRPr="009E7FBB" w:rsidRDefault="00C33114">
            <w:pPr>
              <w:spacing w:after="0" w:line="256" w:lineRule="auto"/>
              <w:ind w:right="0"/>
            </w:pPr>
            <w:r w:rsidRPr="009E7FBB"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C33114" w:rsidRPr="009E7FBB" w:rsidRDefault="009E7FBB">
            <w:pPr>
              <w:spacing w:after="0" w:line="256" w:lineRule="auto"/>
              <w:ind w:right="0"/>
              <w:jc w:val="center"/>
            </w:pPr>
            <w:r>
              <w:t>10.12.2023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114" w:rsidRPr="009E7FBB" w:rsidRDefault="00C33114">
            <w:pPr>
              <w:snapToGrid w:val="0"/>
              <w:spacing w:after="0" w:line="256" w:lineRule="auto"/>
              <w:ind w:right="0"/>
            </w:pPr>
          </w:p>
        </w:tc>
      </w:tr>
      <w:tr w:rsidR="00C33114" w:rsidRPr="009E7FBB" w:rsidTr="00C33114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C33114" w:rsidRPr="009E7FBB" w:rsidRDefault="00C33114">
            <w:pPr>
              <w:spacing w:after="0" w:line="256" w:lineRule="auto"/>
              <w:ind w:right="0"/>
              <w:jc w:val="center"/>
              <w:rPr>
                <w:sz w:val="36"/>
              </w:rPr>
            </w:pPr>
            <w:r w:rsidRPr="009E7FBB">
              <w:rPr>
                <w:sz w:val="36"/>
              </w:rPr>
              <w:t>8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C33114" w:rsidRPr="009E7FBB" w:rsidRDefault="00C33114">
            <w:pPr>
              <w:spacing w:after="0" w:line="256" w:lineRule="auto"/>
              <w:ind w:right="0"/>
              <w:rPr>
                <w:sz w:val="36"/>
              </w:rPr>
            </w:pPr>
            <w:r w:rsidRPr="009E7FBB">
              <w:rPr>
                <w:sz w:val="36"/>
              </w:rPr>
              <w:t>Защита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C33114" w:rsidRPr="009E7FBB" w:rsidRDefault="009E7FBB">
            <w:pPr>
              <w:spacing w:after="0" w:line="256" w:lineRule="auto"/>
              <w:ind w:right="0"/>
              <w:jc w:val="center"/>
              <w:rPr>
                <w:sz w:val="36"/>
              </w:rPr>
            </w:pPr>
            <w:r>
              <w:t>20.12.2023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114" w:rsidRPr="009E7FBB" w:rsidRDefault="00C33114">
            <w:pPr>
              <w:snapToGrid w:val="0"/>
              <w:spacing w:after="0" w:line="256" w:lineRule="auto"/>
              <w:ind w:right="0"/>
              <w:rPr>
                <w:sz w:val="36"/>
              </w:rPr>
            </w:pPr>
          </w:p>
        </w:tc>
      </w:tr>
    </w:tbl>
    <w:p w:rsidR="00C33114" w:rsidRDefault="00C33114" w:rsidP="00C33114">
      <w:pPr>
        <w:spacing w:after="0"/>
        <w:ind w:right="0"/>
        <w:rPr>
          <w:lang w:val="en-US"/>
        </w:rPr>
      </w:pPr>
    </w:p>
    <w:p w:rsidR="00C33114" w:rsidRDefault="00C33114" w:rsidP="00C33114">
      <w:pPr>
        <w:spacing w:after="0"/>
        <w:ind w:right="0"/>
      </w:pPr>
      <w:r>
        <w:rPr>
          <w:b/>
          <w:szCs w:val="24"/>
        </w:rPr>
        <w:t xml:space="preserve">5. Дата выдачи задания       </w:t>
      </w:r>
    </w:p>
    <w:p w:rsidR="00C33114" w:rsidRDefault="00C33114" w:rsidP="00C33114">
      <w:pPr>
        <w:spacing w:after="0"/>
        <w:ind w:right="0"/>
      </w:pPr>
      <w:r>
        <w:rPr>
          <w:szCs w:val="24"/>
        </w:rPr>
        <w:t>Руководитель</w:t>
      </w:r>
      <w:r>
        <w:rPr>
          <w:sz w:val="24"/>
          <w:szCs w:val="22"/>
        </w:rPr>
        <w:t xml:space="preserve"> </w:t>
      </w:r>
      <w:r>
        <w:rPr>
          <w:szCs w:val="24"/>
        </w:rPr>
        <w:t>_________________________________</w:t>
      </w:r>
      <w:r>
        <w:rPr>
          <w:szCs w:val="24"/>
        </w:rPr>
        <w:tab/>
      </w:r>
      <w:r>
        <w:rPr>
          <w:szCs w:val="24"/>
        </w:rPr>
        <w:tab/>
      </w:r>
      <w:proofErr w:type="spellStart"/>
      <w:r>
        <w:rPr>
          <w:i/>
          <w:szCs w:val="24"/>
        </w:rPr>
        <w:t>Якунович</w:t>
      </w:r>
      <w:proofErr w:type="spellEnd"/>
      <w:r>
        <w:rPr>
          <w:i/>
          <w:szCs w:val="24"/>
        </w:rPr>
        <w:t xml:space="preserve"> А.В.</w:t>
      </w:r>
    </w:p>
    <w:p w:rsidR="00C33114" w:rsidRDefault="00C33114" w:rsidP="00C33114">
      <w:pPr>
        <w:spacing w:after="0"/>
        <w:ind w:left="1416" w:right="0" w:firstLine="708"/>
        <w:rPr>
          <w:szCs w:val="24"/>
          <w:vertAlign w:val="superscript"/>
        </w:rPr>
      </w:pPr>
      <w:r>
        <w:rPr>
          <w:szCs w:val="24"/>
          <w:vertAlign w:val="superscript"/>
        </w:rPr>
        <w:t xml:space="preserve">                    (подпись) 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</w:p>
    <w:p w:rsidR="00C33114" w:rsidRPr="00C33114" w:rsidRDefault="00C33114" w:rsidP="00C33114">
      <w:pPr>
        <w:spacing w:after="0"/>
        <w:ind w:right="0"/>
        <w:rPr>
          <w:szCs w:val="24"/>
        </w:rPr>
      </w:pPr>
      <w:r>
        <w:rPr>
          <w:szCs w:val="24"/>
        </w:rPr>
        <w:t xml:space="preserve">Задание принял к исполнению __________________ </w:t>
      </w:r>
      <w:r>
        <w:rPr>
          <w:szCs w:val="24"/>
        </w:rPr>
        <w:tab/>
      </w:r>
      <w:r>
        <w:rPr>
          <w:szCs w:val="24"/>
        </w:rPr>
        <w:tab/>
      </w:r>
      <w:proofErr w:type="spellStart"/>
      <w:r>
        <w:rPr>
          <w:i/>
          <w:szCs w:val="24"/>
        </w:rPr>
        <w:t>Тышкевич</w:t>
      </w:r>
      <w:proofErr w:type="spellEnd"/>
      <w:r>
        <w:rPr>
          <w:i/>
          <w:szCs w:val="24"/>
        </w:rPr>
        <w:t xml:space="preserve"> Р.</w:t>
      </w:r>
      <w:proofErr w:type="spellStart"/>
      <w:r>
        <w:rPr>
          <w:i/>
          <w:szCs w:val="24"/>
        </w:rPr>
        <w:t xml:space="preserve"> </w:t>
      </w:r>
      <w:proofErr w:type="spellEnd"/>
      <w:r>
        <w:rPr>
          <w:i/>
          <w:szCs w:val="24"/>
        </w:rPr>
        <w:t>А</w:t>
      </w:r>
      <w:r>
        <w:rPr>
          <w:i/>
          <w:szCs w:val="24"/>
        </w:rPr>
        <w:t>.</w:t>
      </w:r>
    </w:p>
    <w:p w:rsidR="00843716" w:rsidRDefault="00C33114" w:rsidP="009E7FBB">
      <w:pPr>
        <w:spacing w:after="0"/>
        <w:ind w:left="2691" w:right="0" w:firstLine="425"/>
      </w:pPr>
      <w:r>
        <w:rPr>
          <w:szCs w:val="24"/>
          <w:vertAlign w:val="superscript"/>
        </w:rPr>
        <w:t xml:space="preserve">                        (дата и подпись студента)</w:t>
      </w:r>
      <w:r>
        <w:rPr>
          <w:sz w:val="32"/>
        </w:rPr>
        <w:t xml:space="preserve"> </w:t>
      </w:r>
    </w:p>
    <w:sectPr w:rsidR="0084371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B32"/>
    <w:rsid w:val="000168EC"/>
    <w:rsid w:val="00445B32"/>
    <w:rsid w:val="00843716"/>
    <w:rsid w:val="009E7FBB"/>
    <w:rsid w:val="00C3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9AC59"/>
  <w15:chartTrackingRefBased/>
  <w15:docId w15:val="{A0F087E4-253B-4F55-8C70-F2D0C1EAB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3114"/>
    <w:pPr>
      <w:spacing w:after="360" w:line="240" w:lineRule="auto"/>
      <w:ind w:right="85"/>
    </w:pPr>
  </w:style>
  <w:style w:type="paragraph" w:styleId="4">
    <w:name w:val="heading 4"/>
    <w:basedOn w:val="a"/>
    <w:next w:val="a"/>
    <w:link w:val="40"/>
    <w:semiHidden/>
    <w:unhideWhenUsed/>
    <w:qFormat/>
    <w:rsid w:val="00C33114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C33114"/>
    <w:rPr>
      <w:rFonts w:ascii="Cambria" w:eastAsia="Times New Roman" w:hAnsi="Cambria"/>
      <w:b/>
      <w:bCs/>
      <w:i/>
      <w:iCs/>
      <w:color w:val="4F81BD"/>
    </w:rPr>
  </w:style>
  <w:style w:type="paragraph" w:styleId="a3">
    <w:name w:val="List Paragraph"/>
    <w:basedOn w:val="a"/>
    <w:uiPriority w:val="34"/>
    <w:qFormat/>
    <w:rsid w:val="00C33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48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2023-10-03T05:29:00Z</dcterms:created>
  <dcterms:modified xsi:type="dcterms:W3CDTF">2023-10-03T05:51:00Z</dcterms:modified>
</cp:coreProperties>
</file>